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12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62626"/>
                <w:sz w:val="22"/>
                <w:szCs w:val="22"/>
                <w:rtl w:val="0"/>
              </w:rPr>
              <w:t xml:space="preserve">No todo. Lo de la Fase 1 (planificación, documentos y requerimientos) lo terminamos a tiempo. </w:t>
            </w:r>
            <w:r w:rsidDel="00000000" w:rsidR="00000000" w:rsidRPr="00000000">
              <w:rPr>
                <w:color w:val="262626"/>
                <w:rtl w:val="0"/>
              </w:rPr>
              <w:t xml:space="preserve">Por mi</w:t>
            </w:r>
            <w:r w:rsidDel="00000000" w:rsidR="00000000" w:rsidRPr="00000000">
              <w:rPr>
                <w:b w:val="0"/>
                <w:bCs w:val="0"/>
                <w:color w:val="262626"/>
                <w:sz w:val="22"/>
                <w:szCs w:val="22"/>
                <w:rtl w:val="0"/>
              </w:rPr>
              <w:t xml:space="preserve"> parte, la app ya funciona en mi computador: se pueden ver y gestionar incidencias, ver la carga del equipo, cambiar idioma y cerrar sesión. Lo que me falta es subirla a Vercel y empezar la parte de SLA y reportes.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12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62626"/>
                <w:sz w:val="22"/>
                <w:szCs w:val="22"/>
                <w:rtl w:val="0"/>
              </w:rPr>
              <w:t xml:space="preserve">Nos ayudó que cada uno tenía claro qué le tocaba y tener los diagramas de la Fase 1. Lo que más me costó fue que no teníamos acceso claro al proyecto original, así que hicimos una versión propia, y que todavía estoy aprendiendo varias herramientas, por eso me demoré más de lo que pensaba.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12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62626"/>
                <w:sz w:val="22"/>
                <w:szCs w:val="22"/>
                <w:rtl w:val="0"/>
              </w:rPr>
              <w:t xml:space="preserve">Cuando algo no me sale, busco tutoriales o documentación y pruebo hasta que funcione, y si me quedo pegado les pregunto a mis compañeros. Para lo que queda, quiero preguntarle a la profesora Karina qué hay que subir exactamente a Vercel, dividir la parte de SLA y reportes en tareas más chicas y avanzar de a poco.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12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62626"/>
                <w:sz w:val="22"/>
                <w:szCs w:val="22"/>
                <w:rtl w:val="0"/>
              </w:rPr>
              <w:t xml:space="preserve">Creo que mi trabajo ha sido bueno para ser uno de mis primeros proyectos grandes. Lo que más destaco es que la app ya funciona y que aprendí harto en poco tiempo. Lo que tengo que mejorar es organizar mejor mis tiempos, no dejar cosas importantes para después (como el despliegue) e ir subiendo mis avances al repositorio más seguido.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12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62626"/>
                <w:sz w:val="22"/>
                <w:szCs w:val="22"/>
                <w:rtl w:val="0"/>
              </w:rPr>
              <w:t xml:space="preserve">Me queda la duda de si la versión que hicimos nosotros sirve para lo que pide Alloxentric, y cómo subir el servidor y la base de datos a internet, porque nunca lo he hecho.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12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62626"/>
                <w:sz w:val="22"/>
                <w:szCs w:val="22"/>
                <w:rtl w:val="0"/>
              </w:rPr>
              <w:t xml:space="preserve">Al docente le preguntaría: ¿basta con mostrar la app funcionando en el computador para la presentación final, o tiene que estar publicada en internet?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12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62626"/>
                <w:sz w:val="22"/>
                <w:szCs w:val="22"/>
                <w:rtl w:val="0"/>
              </w:rPr>
              <w:t>Por ahora no creemos que sea necesario redistribuir las tareas. Cada uno sigue con lo suyo, y si alguien necesita ayuda o no puede cumplir con algo por cualquier motivo, lo conversamos y nos apoyamos. La única actividad nueva que hay que asignar es hacer los casos de prueba del proyecto.</w:t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3mnf23t117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12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62626"/>
                <w:sz w:val="22"/>
                <w:szCs w:val="22"/>
                <w:rtl w:val="0"/>
              </w:rPr>
              <w:t>Vamos bien. Aunque a veces nos cuesta comunicarnos, somos ordenados y siempre consultamos antes de hacer cualquier cambio en nuestras actividades. Lo que podemos mejorar es encontrar un horario que nos acomode a todos para reunirnos y coordinarnos mejor.</w:t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yAt1L795mPg7XL7KNsz+MezbFw==">CgMxLjAyDWguM21uZjIzdDExN2o4AHIhMWNsLTNreVdjb09fbDNKaXQxaVJBY0tPRENGVVk3bGh6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