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Confirmation Message</w:t>
        <w:br w:type="textWrapping"/>
        <w:t xml:space="preserve">A bootstrap alert popups up on the screen to confirm to the user an action they took completed successfully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Sent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838" cy="3071764"/>
            <wp:effectExtent b="12700" l="12700" r="12700" t="127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0717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Deleted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7263" cy="2500657"/>
            <wp:effectExtent b="12700" l="12700" r="12700" t="127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5006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Scheduled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4913" cy="2571422"/>
            <wp:effectExtent b="12700" l="12700" r="12700" t="127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5714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Deleted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5388" cy="2397317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3973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Undo buttons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user sends/deletes a message/appointment, they can click “Undo” to undo the action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473" cy="848599"/>
            <wp:effectExtent b="12700" l="12700" r="12700" t="1270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473" cy="8485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that show only important information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show only useful information to the user, and don't include things like message ID and a “To” address for the inbox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4928" cy="1638542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8" cy="16385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validation and error handling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site ensures the user is unable to submit a message/appointment without filling in all the information necessary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9513" cy="2236910"/>
            <wp:effectExtent b="12700" l="12700" r="12700" t="127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2369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9988" cy="2323556"/>
            <wp:effectExtent b="12700" l="12700" r="12700" t="127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3235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Confirmation Forms for sending and deleting messages and such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user clicks to create/delete an appointment, a popup asks them to confirm the message be sent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1784" cy="1571867"/>
            <wp:effectExtent b="12700" l="12700" r="12700" t="127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784" cy="15718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4987" cy="1541859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987" cy="15418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side menu bar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menu bar is included on the left side of the screen offering navigation options to the user</w:t>
      </w:r>
    </w:p>
    <w:p w:rsidR="00000000" w:rsidDel="00000000" w:rsidP="00000000" w:rsidRDefault="00000000" w:rsidRPr="00000000" w14:paraId="00000026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3305175"/>
            <wp:effectExtent b="12700" l="12700" r="12700" t="1270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52877" l="0" r="22922" t="74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05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Login/Logout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login as one of two roles, patient, or doctor</w:t>
      </w:r>
    </w:p>
    <w:p w:rsidR="00000000" w:rsidDel="00000000" w:rsidP="00000000" w:rsidRDefault="00000000" w:rsidRPr="00000000" w14:paraId="00000029">
      <w:pPr>
        <w:spacing w:line="259" w:lineRule="auto"/>
        <w:ind w:left="72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7100" cy="2190624"/>
            <wp:effectExtent b="12700" l="12700" r="12700" t="127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11641" l="7711" r="7027" t="47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6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4863" cy="370914"/>
            <wp:effectExtent b="12700" l="12700" r="12700" t="127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709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Messages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Patients can send messages to their doctors or vise versa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2477932"/>
            <wp:effectExtent b="12700" l="12700" r="12700" t="127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4779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Creation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create appointments with their doctors, with selections for date and time</w:t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6763" cy="2772783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7727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Entry Deletion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had the option to delete messages and appointment entries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4928" cy="1638542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8" cy="16385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7810" cy="1394199"/>
            <wp:effectExtent b="12700" l="12700" r="12700" t="127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7810" cy="13941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 Search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Doctors can view and search through their patients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4871" cy="2424113"/>
            <wp:effectExtent b="12700" l="12700" r="12700" t="127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871" cy="2424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Patient Sorting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between All Patients and My Patients when logged in as a Doctor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Patients</w:t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12700" l="12700" r="12700" t="127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Patients</w:t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0725" cy="1099505"/>
            <wp:effectExtent b="12700" l="12700" r="12700" t="127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7653" l="24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995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