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96CA" w14:textId="608FD6C3" w:rsidR="00C46E36" w:rsidRPr="00A76777" w:rsidRDefault="009328DC" w:rsidP="00C46E36">
      <w:pPr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MX"/>
        </w:rPr>
        <w:drawing>
          <wp:anchor distT="0" distB="0" distL="114300" distR="114300" simplePos="0" relativeHeight="251696128" behindDoc="0" locked="0" layoutInCell="1" allowOverlap="1" wp14:anchorId="3D2FA0C5" wp14:editId="092ED45B">
            <wp:simplePos x="0" y="0"/>
            <wp:positionH relativeFrom="margin">
              <wp:align>center</wp:align>
            </wp:positionH>
            <wp:positionV relativeFrom="margin">
              <wp:posOffset>-827777</wp:posOffset>
            </wp:positionV>
            <wp:extent cx="2717165" cy="2335530"/>
            <wp:effectExtent l="0" t="0" r="6985" b="762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3797B" w14:textId="3781EBBC" w:rsidR="00C46E36" w:rsidRPr="00A76777" w:rsidRDefault="00C46E36" w:rsidP="00C46E36">
      <w:pPr>
        <w:jc w:val="center"/>
        <w:rPr>
          <w:rFonts w:ascii="Arial" w:hAnsi="Arial" w:cs="Aharoni"/>
          <w:b/>
          <w:sz w:val="28"/>
          <w:szCs w:val="32"/>
        </w:rPr>
      </w:pPr>
    </w:p>
    <w:p w14:paraId="74684310" w14:textId="614E633C" w:rsidR="00C46E36" w:rsidRPr="007C4628" w:rsidRDefault="00C46E36" w:rsidP="00C46E3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E1C5C8" w14:textId="75750BAD" w:rsidR="00C46E36" w:rsidRPr="007C4628" w:rsidRDefault="00FD49F4" w:rsidP="00C46E3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079FC3" wp14:editId="264DF245">
                <wp:simplePos x="0" y="0"/>
                <wp:positionH relativeFrom="margin">
                  <wp:align>center</wp:align>
                </wp:positionH>
                <wp:positionV relativeFrom="paragraph">
                  <wp:posOffset>359350</wp:posOffset>
                </wp:positionV>
                <wp:extent cx="5066665" cy="337820"/>
                <wp:effectExtent l="0" t="0" r="0" b="5080"/>
                <wp:wrapNone/>
                <wp:docPr id="7187980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666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750DB" w14:textId="424ED3E0" w:rsidR="00C46E36" w:rsidRPr="00EC1DEE" w:rsidRDefault="00C46E36" w:rsidP="00EC1DEE">
                            <w:pPr>
                              <w:jc w:val="center"/>
                              <w:rPr>
                                <w:rFonts w:ascii="Verdana" w:hAnsi="Verdana" w:cstheme="minorHAnsi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EC1DEE">
                              <w:rPr>
                                <w:rFonts w:ascii="Verdana" w:hAnsi="Verdana" w:cstheme="minorHAnsi"/>
                                <w:b/>
                                <w:sz w:val="30"/>
                                <w:szCs w:val="30"/>
                                <w:lang w:val="es-ES"/>
                              </w:rPr>
                              <w:t>UNIVERSIDAD</w:t>
                            </w:r>
                            <w:r w:rsidR="00845BC4">
                              <w:rPr>
                                <w:rFonts w:ascii="Verdana" w:hAnsi="Verdana" w:cstheme="minorHAnsi"/>
                                <w:b/>
                                <w:sz w:val="30"/>
                                <w:szCs w:val="30"/>
                                <w:lang w:val="es-ES"/>
                              </w:rPr>
                              <w:t xml:space="preserve"> LAICA ELOY ALFARO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79FC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0;margin-top:28.3pt;width:398.95pt;height:26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" filled="f" stroked="f">
                <v:textbox>
                  <w:txbxContent>
                    <w:p w14:paraId="4D9750DB" w14:textId="424ED3E0" w:rsidR="00C46E36" w:rsidRPr="00EC1DEE" w:rsidRDefault="00C46E36" w:rsidP="00EC1DEE">
                      <w:pPr>
                        <w:jc w:val="center"/>
                        <w:rPr>
                          <w:rFonts w:ascii="Verdana" w:hAnsi="Verdana" w:cstheme="minorHAnsi"/>
                          <w:b/>
                          <w:sz w:val="30"/>
                          <w:szCs w:val="30"/>
                          <w:lang w:val="es-ES"/>
                        </w:rPr>
                      </w:pPr>
                      <w:r w:rsidRPr="00EC1DEE">
                        <w:rPr>
                          <w:rFonts w:ascii="Verdana" w:hAnsi="Verdana" w:cstheme="minorHAnsi"/>
                          <w:b/>
                          <w:sz w:val="30"/>
                          <w:szCs w:val="30"/>
                          <w:lang w:val="es-ES"/>
                        </w:rPr>
                        <w:t>UNIVERSIDAD</w:t>
                      </w:r>
                      <w:r w:rsidR="00845BC4">
                        <w:rPr>
                          <w:rFonts w:ascii="Verdana" w:hAnsi="Verdana" w:cstheme="minorHAnsi"/>
                          <w:b/>
                          <w:sz w:val="30"/>
                          <w:szCs w:val="30"/>
                          <w:lang w:val="es-ES"/>
                        </w:rPr>
                        <w:t xml:space="preserve"> LAICA ELOY ALFARO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6D64FF" w14:textId="5B2A00FF" w:rsidR="00C46E36" w:rsidRPr="007135C9" w:rsidRDefault="00C46E36" w:rsidP="00C46E36">
      <w:pPr>
        <w:jc w:val="center"/>
        <w:rPr>
          <w:rFonts w:ascii="Arial" w:hAnsi="Arial" w:cs="Arial"/>
          <w:b/>
          <w:color w:val="548DD4" w:themeColor="text2" w:themeTint="99"/>
          <w:sz w:val="32"/>
          <w:szCs w:val="32"/>
        </w:rPr>
      </w:pPr>
      <w:r w:rsidRPr="007135C9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Pr="007135C9">
        <w:rPr>
          <w:rFonts w:ascii="Times New Roman" w:hAnsi="Times New Roman" w:cs="Times New Roman"/>
          <w:b/>
          <w:sz w:val="32"/>
          <w:szCs w:val="32"/>
        </w:rPr>
        <w:tab/>
      </w:r>
    </w:p>
    <w:p w14:paraId="7DC84E38" w14:textId="7DE397DF" w:rsidR="00C46E36" w:rsidRPr="00F94835" w:rsidRDefault="009328DC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Arial" w:hAnsi="Arial" w:cs="Aharoni"/>
          <w:b/>
          <w:noProof/>
          <w:sz w:val="28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5AC870" wp14:editId="2712A538">
                <wp:simplePos x="0" y="0"/>
                <wp:positionH relativeFrom="page">
                  <wp:align>center</wp:align>
                </wp:positionH>
                <wp:positionV relativeFrom="paragraph">
                  <wp:posOffset>16498</wp:posOffset>
                </wp:positionV>
                <wp:extent cx="5029835" cy="553085"/>
                <wp:effectExtent l="0" t="0" r="0" b="0"/>
                <wp:wrapNone/>
                <wp:docPr id="73450059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835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C7697" w14:textId="3B8734D1" w:rsidR="00C46E36" w:rsidRPr="00363F45" w:rsidRDefault="00845BC4" w:rsidP="00C46E36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CIENCIAS DE LA VIDA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AC870" id="Text Box 13" o:spid="_x0000_s1027" type="#_x0000_t202" style="position:absolute;left:0;text-align:left;margin-left:0;margin-top:1.3pt;width:396.05pt;height:43.55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" filled="f" stroked="f">
                <v:textbox>
                  <w:txbxContent>
                    <w:p w14:paraId="159C7697" w14:textId="3B8734D1" w:rsidR="00C46E36" w:rsidRPr="00363F45" w:rsidRDefault="00845BC4" w:rsidP="00C46E36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CIENCIAS DE LA VIDA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6DB468" w14:textId="6CC5C6E8" w:rsidR="00C46E36" w:rsidRDefault="009328DC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2EC9FC" wp14:editId="3238419A">
                <wp:simplePos x="0" y="0"/>
                <wp:positionH relativeFrom="margin">
                  <wp:align>center</wp:align>
                </wp:positionH>
                <wp:positionV relativeFrom="paragraph">
                  <wp:posOffset>311043</wp:posOffset>
                </wp:positionV>
                <wp:extent cx="5143500" cy="0"/>
                <wp:effectExtent l="38100" t="38100" r="57150" b="57150"/>
                <wp:wrapNone/>
                <wp:docPr id="8475533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6DA3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24.5pt;width:40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" strokecolor="#365f91 [2404]" strokeweight="1pt">
                <v:stroke startarrow="diamond" endarrow="diamond"/>
                <w10:wrap anchorx="margin"/>
              </v:shape>
            </w:pict>
          </mc:Fallback>
        </mc:AlternateContent>
      </w:r>
    </w:p>
    <w:p w14:paraId="73AEA935" w14:textId="523A8B8A" w:rsidR="00C46E36" w:rsidRPr="00F94835" w:rsidRDefault="00CA2228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C844AF" wp14:editId="2C632555">
                <wp:simplePos x="0" y="0"/>
                <wp:positionH relativeFrom="page">
                  <wp:align>center</wp:align>
                </wp:positionH>
                <wp:positionV relativeFrom="paragraph">
                  <wp:posOffset>25555</wp:posOffset>
                </wp:positionV>
                <wp:extent cx="4287328" cy="1492370"/>
                <wp:effectExtent l="0" t="0" r="0" b="0"/>
                <wp:wrapNone/>
                <wp:docPr id="29518956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7328" cy="149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1F29A" w14:textId="27FCD1A5" w:rsidR="00C46E36" w:rsidRPr="00807A26" w:rsidRDefault="00D51F7F" w:rsidP="00C46E3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s-ES"/>
                              </w:rPr>
                              <w:t xml:space="preserve">Explicación de funciones de pasarela de pago de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payphone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44AF" id="Text Box 5" o:spid="_x0000_s1028" type="#_x0000_t202" style="position:absolute;left:0;text-align:left;margin-left:0;margin-top:2pt;width:337.6pt;height:117.5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" stroked="f" strokecolor="#365f91 [2404]">
                <v:textbox>
                  <w:txbxContent>
                    <w:p w14:paraId="3AE1F29A" w14:textId="27FCD1A5" w:rsidR="00C46E36" w:rsidRPr="00807A26" w:rsidRDefault="00D51F7F" w:rsidP="00C46E36">
                      <w:pPr>
                        <w:jc w:val="center"/>
                        <w:rPr>
                          <w:rFonts w:ascii="Verdana" w:hAnsi="Verdana"/>
                          <w:b/>
                          <w:color w:val="365F91" w:themeColor="accent1" w:themeShade="BF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b/>
                          <w:color w:val="365F91" w:themeColor="accent1" w:themeShade="BF"/>
                          <w:sz w:val="40"/>
                          <w:szCs w:val="40"/>
                          <w:lang w:val="es-ES"/>
                        </w:rPr>
                        <w:t xml:space="preserve">Explicación de funciones de pasarela de pago de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365F91" w:themeColor="accent1" w:themeShade="BF"/>
                          <w:sz w:val="40"/>
                          <w:szCs w:val="40"/>
                          <w:lang w:val="es-ES"/>
                        </w:rPr>
                        <w:t>payphone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845BC4">
        <w:rPr>
          <w:rFonts w:ascii="Times New Roman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FFB8CD" wp14:editId="5200F477">
                <wp:simplePos x="0" y="0"/>
                <wp:positionH relativeFrom="column">
                  <wp:posOffset>335915</wp:posOffset>
                </wp:positionH>
                <wp:positionV relativeFrom="paragraph">
                  <wp:posOffset>304165</wp:posOffset>
                </wp:positionV>
                <wp:extent cx="18415" cy="5140960"/>
                <wp:effectExtent l="57150" t="60960" r="57785" b="55880"/>
                <wp:wrapNone/>
                <wp:docPr id="16089414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" cy="51409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4C14D" id="AutoShape 3" o:spid="_x0000_s1026" type="#_x0000_t32" style="position:absolute;margin-left:26.45pt;margin-top:23.95pt;width:1.45pt;height:40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" strokecolor="#365f91 [2404]" strokeweight="1pt">
                <v:stroke startarrow="diamond" endarrow="diamond"/>
              </v:shape>
            </w:pict>
          </mc:Fallback>
        </mc:AlternateContent>
      </w:r>
      <w:r w:rsidR="00845BC4">
        <w:rPr>
          <w:rFonts w:ascii="Times New Roman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17867" wp14:editId="786895B1">
                <wp:simplePos x="0" y="0"/>
                <wp:positionH relativeFrom="column">
                  <wp:posOffset>78740</wp:posOffset>
                </wp:positionH>
                <wp:positionV relativeFrom="paragraph">
                  <wp:posOffset>304165</wp:posOffset>
                </wp:positionV>
                <wp:extent cx="20320" cy="5140960"/>
                <wp:effectExtent l="57150" t="60960" r="55880" b="55880"/>
                <wp:wrapNone/>
                <wp:docPr id="1909957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20" cy="51409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557C5" id="AutoShape 2" o:spid="_x0000_s1026" type="#_x0000_t32" style="position:absolute;margin-left:6.2pt;margin-top:23.95pt;width:1.6pt;height:40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" strokecolor="#365f91 [2404]" strokeweight="1pt">
                <v:stroke startarrow="diamond" endarrow="diamond"/>
              </v:shape>
            </w:pict>
          </mc:Fallback>
        </mc:AlternateContent>
      </w:r>
    </w:p>
    <w:p w14:paraId="0E9E55A3" w14:textId="67913D35" w:rsidR="00C46E36" w:rsidRDefault="00C46E36" w:rsidP="00C46E36">
      <w:pPr>
        <w:jc w:val="center"/>
        <w:rPr>
          <w:rFonts w:ascii="Verdana" w:hAnsi="Verdana" w:cs="Times New Roman"/>
          <w:b/>
          <w:sz w:val="28"/>
          <w:szCs w:val="28"/>
        </w:rPr>
      </w:pPr>
      <w:r w:rsidRPr="0089755A">
        <w:rPr>
          <w:rFonts w:ascii="Verdana" w:hAnsi="Verdana" w:cs="Times New Roman"/>
          <w:b/>
          <w:sz w:val="28"/>
          <w:szCs w:val="28"/>
        </w:rPr>
        <w:t xml:space="preserve">                       </w:t>
      </w:r>
    </w:p>
    <w:p w14:paraId="6B47F999" w14:textId="2B86B477" w:rsidR="00403AA1" w:rsidRPr="00403AA1" w:rsidRDefault="00403AA1" w:rsidP="00C46E36">
      <w:pPr>
        <w:jc w:val="center"/>
        <w:rPr>
          <w:rFonts w:ascii="Verdana" w:hAnsi="Verdana" w:cs="Times New Roman"/>
          <w:b/>
          <w:sz w:val="28"/>
          <w:szCs w:val="28"/>
        </w:rPr>
      </w:pPr>
    </w:p>
    <w:p w14:paraId="661DDF48" w14:textId="16B9C31A" w:rsidR="00C46E36" w:rsidRPr="00845BC4" w:rsidRDefault="00C46E36" w:rsidP="00845BC4">
      <w:pPr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</w:p>
    <w:p w14:paraId="230BA832" w14:textId="75E2C2F4" w:rsidR="00C46E36" w:rsidRDefault="00845BC4" w:rsidP="00C46E36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C07362" wp14:editId="6F3E79DC">
                <wp:simplePos x="0" y="0"/>
                <wp:positionH relativeFrom="page">
                  <wp:align>center</wp:align>
                </wp:positionH>
                <wp:positionV relativeFrom="paragraph">
                  <wp:posOffset>62278</wp:posOffset>
                </wp:positionV>
                <wp:extent cx="4114800" cy="323850"/>
                <wp:effectExtent l="0" t="0" r="0" b="0"/>
                <wp:wrapNone/>
                <wp:docPr id="14253774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9353B" w14:textId="1662ECE9" w:rsidR="00C46E36" w:rsidRPr="00D952F7" w:rsidRDefault="00845BC4" w:rsidP="00C46E36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07362" id="Text Box 8" o:spid="_x0000_s1029" type="#_x0000_t202" style="position:absolute;left:0;text-align:left;margin-left:0;margin-top:4.9pt;width:324pt;height:25.5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" stroked="f">
                <v:textbox>
                  <w:txbxContent>
                    <w:p w14:paraId="3F39353B" w14:textId="1662ECE9" w:rsidR="00C46E36" w:rsidRPr="00D952F7" w:rsidRDefault="00845BC4" w:rsidP="00C46E36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Nombre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40543E" w14:textId="31F38BCC" w:rsidR="00C46E36" w:rsidRDefault="00845BC4" w:rsidP="00C46E36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17437B" wp14:editId="199B1FD0">
                <wp:simplePos x="0" y="0"/>
                <wp:positionH relativeFrom="page">
                  <wp:align>center</wp:align>
                </wp:positionH>
                <wp:positionV relativeFrom="paragraph">
                  <wp:posOffset>7776</wp:posOffset>
                </wp:positionV>
                <wp:extent cx="4114800" cy="365760"/>
                <wp:effectExtent l="0" t="0" r="0" b="0"/>
                <wp:wrapNone/>
                <wp:docPr id="121817620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CFE05" w14:textId="07246B7F" w:rsidR="00C46E36" w:rsidRPr="00845BC4" w:rsidRDefault="00845BC4" w:rsidP="00C46E36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Jordan Armando Moran Zambrano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437B" id="Text Box 9" o:spid="_x0000_s1030" type="#_x0000_t202" style="position:absolute;left:0;text-align:left;margin-left:0;margin-top:.6pt;width:324pt;height:28.8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" stroked="f">
                <v:textbox>
                  <w:txbxContent>
                    <w:p w14:paraId="14DCFE05" w14:textId="07246B7F" w:rsidR="00C46E36" w:rsidRPr="00845BC4" w:rsidRDefault="00845BC4" w:rsidP="00C46E36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Jordan Armando Moran Zambrano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EC8C56" w14:textId="12AAEF5F" w:rsidR="00C46E36" w:rsidRDefault="00DC1900" w:rsidP="00C46E36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48718" wp14:editId="42ADD44C">
                <wp:simplePos x="0" y="0"/>
                <wp:positionH relativeFrom="page">
                  <wp:align>center</wp:align>
                </wp:positionH>
                <wp:positionV relativeFrom="paragraph">
                  <wp:posOffset>67202</wp:posOffset>
                </wp:positionV>
                <wp:extent cx="4114800" cy="278765"/>
                <wp:effectExtent l="0" t="0" r="0" b="6985"/>
                <wp:wrapNone/>
                <wp:docPr id="35605817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DBF42" w14:textId="1D69737E" w:rsidR="00C46E36" w:rsidRPr="0089755A" w:rsidRDefault="00C46E36" w:rsidP="00C46E36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9755A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D</w:t>
                            </w:r>
                            <w:r w:rsidR="00845BC4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ocente</w:t>
                            </w:r>
                          </w:p>
                          <w:p w14:paraId="681F4BF9" w14:textId="77777777" w:rsidR="00C46E36" w:rsidRPr="0009341E" w:rsidRDefault="00C46E36" w:rsidP="00C46E36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548DD4" w:themeColor="text2" w:themeTint="99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48718" id="Text Box 10" o:spid="_x0000_s1031" type="#_x0000_t202" style="position:absolute;left:0;text-align:left;margin-left:0;margin-top:5.3pt;width:324pt;height:21.95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" stroked="f">
                <v:textbox>
                  <w:txbxContent>
                    <w:p w14:paraId="797DBF42" w14:textId="1D69737E" w:rsidR="00C46E36" w:rsidRPr="0089755A" w:rsidRDefault="00C46E36" w:rsidP="00C46E36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89755A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D</w:t>
                      </w:r>
                      <w:r w:rsidR="00845BC4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ocente</w:t>
                      </w:r>
                    </w:p>
                    <w:p w14:paraId="681F4BF9" w14:textId="77777777" w:rsidR="00C46E36" w:rsidRPr="0009341E" w:rsidRDefault="00C46E36" w:rsidP="00C46E36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548DD4" w:themeColor="text2" w:themeTint="99"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D0B9D3" w14:textId="573B2297" w:rsidR="00C46E36" w:rsidRDefault="00845BC4" w:rsidP="00C46E36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548DD4" w:themeColor="text2" w:themeTint="99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F9384" wp14:editId="532D5B1B">
                <wp:simplePos x="0" y="0"/>
                <wp:positionH relativeFrom="page">
                  <wp:align>center</wp:align>
                </wp:positionH>
                <wp:positionV relativeFrom="paragraph">
                  <wp:posOffset>71132</wp:posOffset>
                </wp:positionV>
                <wp:extent cx="4442460" cy="323850"/>
                <wp:effectExtent l="0" t="0" r="15240" b="19050"/>
                <wp:wrapNone/>
                <wp:docPr id="19072564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BEDD" w14:textId="74E5900B" w:rsidR="00C46E36" w:rsidRPr="00F8353D" w:rsidRDefault="00D51F7F" w:rsidP="00807A26">
                            <w:pPr>
                              <w:ind w:left="360"/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Velasquez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 xml:space="preserve"> Moreira Gabriela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Maholy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9384" id="Text Box 14" o:spid="_x0000_s1032" type="#_x0000_t202" style="position:absolute;left:0;text-align:left;margin-left:0;margin-top:5.6pt;width:349.8pt;height:25.5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" strokecolor="white [3212]">
                <v:textbox>
                  <w:txbxContent>
                    <w:p w14:paraId="40DFBEDD" w14:textId="74E5900B" w:rsidR="00C46E36" w:rsidRPr="00F8353D" w:rsidRDefault="00D51F7F" w:rsidP="00807A26">
                      <w:pPr>
                        <w:ind w:left="360"/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Velasquez</w:t>
                      </w:r>
                      <w:proofErr w:type="spellEnd"/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 xml:space="preserve"> Moreira Gabriela </w:t>
                      </w:r>
                      <w:proofErr w:type="spellStart"/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Maholy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C46E36"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 w:rsidR="00C46E36"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 w:rsidR="00C46E36"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 w:rsidR="00C46E36"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 w:rsidR="00C46E36"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</w:p>
    <w:p w14:paraId="1E75B3CA" w14:textId="0658A78B" w:rsidR="003B353B" w:rsidRDefault="00DC1900">
      <w:pPr>
        <w:rPr>
          <w:rFonts w:ascii="Verdana" w:hAnsi="Verdana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B749CE" wp14:editId="122039DE">
                <wp:simplePos x="0" y="0"/>
                <wp:positionH relativeFrom="page">
                  <wp:align>center</wp:align>
                </wp:positionH>
                <wp:positionV relativeFrom="margin">
                  <wp:posOffset>5909717</wp:posOffset>
                </wp:positionV>
                <wp:extent cx="4114800" cy="363220"/>
                <wp:effectExtent l="0" t="0" r="19050" b="17780"/>
                <wp:wrapSquare wrapText="bothSides"/>
                <wp:docPr id="158703699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C33F8" w14:textId="581CE5E6" w:rsidR="00A8559C" w:rsidRPr="00845BC4" w:rsidRDefault="00D51F7F" w:rsidP="00EC1DEE">
                            <w:pPr>
                              <w:jc w:val="center"/>
                              <w:rPr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Times New Roman"/>
                                <w:bCs/>
                                <w:lang w:val="es-ES"/>
                              </w:rPr>
                              <w:t>24 de jun. de 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749CE" id="Text Box 32" o:spid="_x0000_s1033" type="#_x0000_t202" style="position:absolute;margin-left:0;margin-top:465.35pt;width:324pt;height:28.6pt;z-index:251695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" strokecolor="white [3212]">
                <v:textbox>
                  <w:txbxContent>
                    <w:p w14:paraId="6A0C33F8" w14:textId="581CE5E6" w:rsidR="00A8559C" w:rsidRPr="00845BC4" w:rsidRDefault="00D51F7F" w:rsidP="00EC1DEE">
                      <w:pPr>
                        <w:jc w:val="center"/>
                        <w:rPr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Verdana" w:hAnsi="Verdana" w:cs="Times New Roman"/>
                          <w:bCs/>
                          <w:lang w:val="es-ES"/>
                        </w:rPr>
                        <w:t>24 de jun. de 26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2F49D62D" w14:textId="7403E536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26940E4D" w14:textId="0F608EF3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1BFE75DC" w14:textId="68BA6A11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643A56FC" w14:textId="77777777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64FF4FB5" w14:textId="5F142C2F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277A5A70" w14:textId="77777777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5131F638" w14:textId="63AFBDA3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46A67F6F" w14:textId="77777777" w:rsidR="00845BC4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p w14:paraId="54CCECCD" w14:textId="75D005B5" w:rsidR="00EF25EE" w:rsidRPr="00EF25EE" w:rsidRDefault="00EF25EE" w:rsidP="00EF25EE">
      <w:pPr>
        <w:pStyle w:val="ApaSeptima"/>
        <w:numPr>
          <w:ilvl w:val="0"/>
          <w:numId w:val="3"/>
        </w:numPr>
        <w:rPr>
          <w:b/>
          <w:bCs w:val="0"/>
        </w:rPr>
      </w:pPr>
      <w:r w:rsidRPr="00EF25EE">
        <w:rPr>
          <w:b/>
          <w:bCs w:val="0"/>
        </w:rPr>
        <w:lastRenderedPageBreak/>
        <w:t>Introducción</w:t>
      </w:r>
    </w:p>
    <w:p w14:paraId="54A54D69" w14:textId="77777777" w:rsidR="00EF25EE" w:rsidRDefault="00EF25EE" w:rsidP="00EF25EE">
      <w:pPr>
        <w:pStyle w:val="ApaSeptima"/>
      </w:pPr>
      <w:r>
        <w:t xml:space="preserve">El proyecto </w:t>
      </w:r>
      <w:proofErr w:type="spellStart"/>
      <w:r>
        <w:t>MercadoVivo</w:t>
      </w:r>
      <w:proofErr w:type="spellEnd"/>
      <w:r>
        <w:t xml:space="preserve"> es una tienda en línea de productos frescos que integra la pasarela de pago </w:t>
      </w:r>
      <w:proofErr w:type="spellStart"/>
      <w:r>
        <w:t>PayPhone</w:t>
      </w:r>
      <w:proofErr w:type="spellEnd"/>
      <w:r>
        <w:t>. La arquitectura cliente-servidor se implementa mediante peticiones HTTP (</w:t>
      </w:r>
      <w:proofErr w:type="spellStart"/>
      <w:r>
        <w:t>Request</w:t>
      </w:r>
      <w:proofErr w:type="spellEnd"/>
      <w:r>
        <w:t xml:space="preserve">) hacia la API de </w:t>
      </w:r>
      <w:proofErr w:type="spellStart"/>
      <w:r>
        <w:t>PayPhone</w:t>
      </w:r>
      <w:proofErr w:type="spellEnd"/>
      <w:r>
        <w:t xml:space="preserve"> y el procesamiento de las respuestas (Response) que devuelve el servicio. A </w:t>
      </w:r>
      <w:proofErr w:type="gramStart"/>
      <w:r>
        <w:t>continuación</w:t>
      </w:r>
      <w:proofErr w:type="gramEnd"/>
      <w:r>
        <w:t xml:space="preserve"> se detallan todas las funciones involucradas en este flujo.</w:t>
      </w:r>
    </w:p>
    <w:p w14:paraId="6497A649" w14:textId="2B874FFB" w:rsidR="00EF25EE" w:rsidRPr="00EF25EE" w:rsidRDefault="00EF25EE" w:rsidP="00EF25EE">
      <w:pPr>
        <w:pStyle w:val="ApaSeptima"/>
        <w:numPr>
          <w:ilvl w:val="0"/>
          <w:numId w:val="3"/>
        </w:numPr>
        <w:rPr>
          <w:b/>
          <w:bCs w:val="0"/>
        </w:rPr>
      </w:pPr>
      <w:r w:rsidRPr="00EF25EE">
        <w:rPr>
          <w:b/>
          <w:bCs w:val="0"/>
        </w:rPr>
        <w:t>Arquitectura General</w:t>
      </w:r>
    </w:p>
    <w:p w14:paraId="28D32300" w14:textId="77777777" w:rsidR="00EF25EE" w:rsidRDefault="00EF25EE" w:rsidP="00EF25EE">
      <w:pPr>
        <w:pStyle w:val="ApaSeptima"/>
      </w:pPr>
      <w:r>
        <w:t>El flujo de pago sigue los siguientes pasos:</w:t>
      </w:r>
    </w:p>
    <w:p w14:paraId="46F280BB" w14:textId="4F6172EE" w:rsidR="00EF25EE" w:rsidRDefault="00EF25EE" w:rsidP="00EF25EE">
      <w:pPr>
        <w:pStyle w:val="ApaSeptima"/>
        <w:numPr>
          <w:ilvl w:val="0"/>
          <w:numId w:val="4"/>
        </w:numPr>
      </w:pPr>
      <w:r>
        <w:t>El usuario agrega productos al carrito y presiona "Pagar".</w:t>
      </w:r>
    </w:p>
    <w:p w14:paraId="60415595" w14:textId="00BAE022" w:rsidR="00EF25EE" w:rsidRDefault="00EF25EE" w:rsidP="00EF25EE">
      <w:pPr>
        <w:pStyle w:val="ApaSeptima"/>
        <w:numPr>
          <w:ilvl w:val="0"/>
          <w:numId w:val="4"/>
        </w:numPr>
      </w:pPr>
      <w:r>
        <w:t xml:space="preserve">La función </w:t>
      </w:r>
      <w:proofErr w:type="spellStart"/>
      <w:proofErr w:type="gramStart"/>
      <w:r>
        <w:t>confirmPayment</w:t>
      </w:r>
      <w:proofErr w:type="spellEnd"/>
      <w:r>
        <w:t>(</w:t>
      </w:r>
      <w:proofErr w:type="gramEnd"/>
      <w:r>
        <w:t xml:space="preserve">) / </w:t>
      </w:r>
      <w:proofErr w:type="spellStart"/>
      <w:r>
        <w:t>handleConfirmPayment</w:t>
      </w:r>
      <w:proofErr w:type="spellEnd"/>
      <w:r>
        <w:t>() prepara los datos del REQUEST.</w:t>
      </w:r>
    </w:p>
    <w:p w14:paraId="457D1231" w14:textId="0A08345C" w:rsidR="00EF25EE" w:rsidRDefault="00EF25EE" w:rsidP="00EF25EE">
      <w:pPr>
        <w:pStyle w:val="ApaSeptima"/>
        <w:numPr>
          <w:ilvl w:val="0"/>
          <w:numId w:val="4"/>
        </w:numPr>
      </w:pPr>
      <w:r>
        <w:t xml:space="preserve">Se instancia </w:t>
      </w:r>
      <w:proofErr w:type="spellStart"/>
      <w:r>
        <w:t>PPaymentButtonBox</w:t>
      </w:r>
      <w:proofErr w:type="spellEnd"/>
      <w:r>
        <w:t xml:space="preserve"> con los parámetros del pago</w:t>
      </w:r>
      <w:r>
        <w:t>.</w:t>
      </w:r>
    </w:p>
    <w:p w14:paraId="6A2FAC34" w14:textId="01517AA7" w:rsidR="00EF25EE" w:rsidRDefault="00EF25EE" w:rsidP="00EF25EE">
      <w:pPr>
        <w:pStyle w:val="ApaSeptima"/>
        <w:numPr>
          <w:ilvl w:val="0"/>
          <w:numId w:val="4"/>
        </w:numPr>
      </w:pPr>
      <w:proofErr w:type="spellStart"/>
      <w:r>
        <w:t>PayPhone</w:t>
      </w:r>
      <w:proofErr w:type="spellEnd"/>
      <w:r>
        <w:t xml:space="preserve"> redirige al usuario a respuesta.html con los parámetros del resultado en la URL.</w:t>
      </w:r>
    </w:p>
    <w:p w14:paraId="41EE2EE4" w14:textId="47D25496" w:rsidR="00EF25EE" w:rsidRDefault="00EF25EE" w:rsidP="00EF25EE">
      <w:pPr>
        <w:pStyle w:val="ApaSeptima"/>
        <w:numPr>
          <w:ilvl w:val="0"/>
          <w:numId w:val="4"/>
        </w:numPr>
      </w:pPr>
      <w:r>
        <w:t xml:space="preserve">La función </w:t>
      </w:r>
      <w:proofErr w:type="spellStart"/>
      <w:proofErr w:type="gramStart"/>
      <w:r>
        <w:t>processPayphoneResponse</w:t>
      </w:r>
      <w:proofErr w:type="spellEnd"/>
      <w:r>
        <w:t>(</w:t>
      </w:r>
      <w:proofErr w:type="gramEnd"/>
      <w:r>
        <w:t xml:space="preserve">) lee esos parámetros y realiza la llamada al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confirm</w:t>
      </w:r>
      <w:proofErr w:type="spellEnd"/>
      <w:r>
        <w:t xml:space="preserve"> (REQUEST de confirmación).</w:t>
      </w:r>
    </w:p>
    <w:p w14:paraId="6989BF29" w14:textId="10989389" w:rsidR="00EF25EE" w:rsidRDefault="00EF25EE" w:rsidP="00EF25EE">
      <w:pPr>
        <w:pStyle w:val="ApaSeptima"/>
        <w:numPr>
          <w:ilvl w:val="0"/>
          <w:numId w:val="4"/>
        </w:numPr>
      </w:pPr>
      <w:r>
        <w:t xml:space="preserve">La API devuelve un objeto JSON (RESPONSE) que es interpretado y renderizado por </w:t>
      </w:r>
      <w:proofErr w:type="spellStart"/>
      <w:proofErr w:type="gramStart"/>
      <w:r>
        <w:t>renderResult</w:t>
      </w:r>
      <w:proofErr w:type="spellEnd"/>
      <w:r>
        <w:t>(</w:t>
      </w:r>
      <w:proofErr w:type="gramEnd"/>
      <w:r>
        <w:t>).</w:t>
      </w:r>
    </w:p>
    <w:p w14:paraId="64777C08" w14:textId="77777777" w:rsidR="00EF25EE" w:rsidRDefault="00EF25EE" w:rsidP="00EF25EE">
      <w:pPr>
        <w:pStyle w:val="ApaSeptima"/>
      </w:pPr>
    </w:p>
    <w:p w14:paraId="56DE2D93" w14:textId="2BDAC9E1" w:rsidR="00EF25EE" w:rsidRPr="00EF25EE" w:rsidRDefault="00EF25EE" w:rsidP="00EF25EE">
      <w:pPr>
        <w:pStyle w:val="ApaSeptima"/>
        <w:numPr>
          <w:ilvl w:val="0"/>
          <w:numId w:val="3"/>
        </w:numPr>
        <w:rPr>
          <w:b/>
          <w:bCs w:val="0"/>
        </w:rPr>
      </w:pPr>
      <w:r w:rsidRPr="00EF25EE">
        <w:rPr>
          <w:b/>
          <w:bCs w:val="0"/>
        </w:rPr>
        <w:lastRenderedPageBreak/>
        <w:t>Funciones del REQUEST</w:t>
      </w:r>
    </w:p>
    <w:p w14:paraId="2487451C" w14:textId="77777777" w:rsidR="00EF25EE" w:rsidRDefault="00EF25EE" w:rsidP="00EF25EE">
      <w:pPr>
        <w:pStyle w:val="ApaSeptima"/>
      </w:pPr>
      <w:r>
        <w:t xml:space="preserve">Las funciones de REQUEST son responsables de preparar y enviar los datos del pago hacia la API de </w:t>
      </w:r>
      <w:proofErr w:type="spellStart"/>
      <w:r>
        <w:t>PayPhone</w:t>
      </w:r>
      <w:proofErr w:type="spellEnd"/>
      <w:r>
        <w:t>.</w:t>
      </w:r>
    </w:p>
    <w:p w14:paraId="7472FB71" w14:textId="747DEF23" w:rsidR="00EF25EE" w:rsidRPr="002175D8" w:rsidRDefault="00EF25EE" w:rsidP="002175D8">
      <w:pPr>
        <w:pStyle w:val="ApaSeptima"/>
        <w:numPr>
          <w:ilvl w:val="1"/>
          <w:numId w:val="3"/>
        </w:numPr>
        <w:rPr>
          <w:b/>
          <w:bCs w:val="0"/>
        </w:rPr>
      </w:pPr>
      <w:proofErr w:type="spellStart"/>
      <w:proofErr w:type="gramStart"/>
      <w:r w:rsidRPr="002175D8">
        <w:rPr>
          <w:b/>
          <w:bCs w:val="0"/>
        </w:rPr>
        <w:t>confirmPayment</w:t>
      </w:r>
      <w:proofErr w:type="spellEnd"/>
      <w:r w:rsidRPr="002175D8">
        <w:rPr>
          <w:b/>
          <w:bCs w:val="0"/>
        </w:rPr>
        <w:t>(</w:t>
      </w:r>
      <w:proofErr w:type="gramEnd"/>
      <w:r w:rsidRPr="002175D8">
        <w:rPr>
          <w:b/>
          <w:bCs w:val="0"/>
        </w:rPr>
        <w:t>) — App.js</w:t>
      </w:r>
    </w:p>
    <w:p w14:paraId="7A2507B2" w14:textId="77777777" w:rsidR="00EF25EE" w:rsidRDefault="00EF25EE" w:rsidP="002175D8">
      <w:pPr>
        <w:pStyle w:val="ApaSeptima"/>
        <w:ind w:left="708" w:firstLine="360"/>
      </w:pPr>
      <w:r>
        <w:t>Archivo: App.js (versión monolítica). Esta es la función principal del REQUEST. Se ejecuta cuando el usuario confirma el pago en el modal de confirmación.</w:t>
      </w:r>
    </w:p>
    <w:p w14:paraId="79A53C5C" w14:textId="77777777" w:rsidR="00EF25EE" w:rsidRPr="002175D8" w:rsidRDefault="00EF25EE" w:rsidP="00EF25EE">
      <w:pPr>
        <w:pStyle w:val="ApaSeptima"/>
        <w:rPr>
          <w:b/>
          <w:bCs w:val="0"/>
        </w:rPr>
      </w:pPr>
      <w:r w:rsidRPr="002175D8">
        <w:rPr>
          <w:b/>
          <w:bCs w:val="0"/>
        </w:rPr>
        <w:t>Responsabilidades:</w:t>
      </w:r>
    </w:p>
    <w:p w14:paraId="530989A3" w14:textId="745A2FB1" w:rsidR="00EF25EE" w:rsidRDefault="00EF25EE" w:rsidP="002175D8">
      <w:pPr>
        <w:pStyle w:val="ApaSeptima"/>
        <w:numPr>
          <w:ilvl w:val="0"/>
          <w:numId w:val="5"/>
        </w:numPr>
      </w:pPr>
      <w:r>
        <w:t xml:space="preserve">Calcula el total del carrito con </w:t>
      </w:r>
      <w:proofErr w:type="spellStart"/>
      <w:proofErr w:type="gramStart"/>
      <w:r>
        <w:t>getCartTotal</w:t>
      </w:r>
      <w:proofErr w:type="spellEnd"/>
      <w:r>
        <w:t>(</w:t>
      </w:r>
      <w:proofErr w:type="gramEnd"/>
      <w:r>
        <w:t>) y lo convierte a centavos (multiplicando por 100).</w:t>
      </w:r>
    </w:p>
    <w:p w14:paraId="2FF20191" w14:textId="554C6DEB" w:rsidR="00EF25EE" w:rsidRDefault="00EF25EE" w:rsidP="002175D8">
      <w:pPr>
        <w:pStyle w:val="ApaSeptima"/>
        <w:numPr>
          <w:ilvl w:val="0"/>
          <w:numId w:val="5"/>
        </w:numPr>
      </w:pPr>
      <w:r>
        <w:t>Valida que el monto sea mayor a cero antes de continuar.</w:t>
      </w:r>
    </w:p>
    <w:p w14:paraId="7232D8DC" w14:textId="5968AA4F" w:rsidR="00EF25EE" w:rsidRDefault="00EF25EE" w:rsidP="002175D8">
      <w:pPr>
        <w:pStyle w:val="ApaSeptima"/>
        <w:numPr>
          <w:ilvl w:val="0"/>
          <w:numId w:val="5"/>
        </w:numPr>
      </w:pPr>
      <w:r>
        <w:t xml:space="preserve">Genera un </w:t>
      </w:r>
      <w:proofErr w:type="spellStart"/>
      <w:r>
        <w:t>clientTransactionId</w:t>
      </w:r>
      <w:proofErr w:type="spellEnd"/>
      <w:r>
        <w:t xml:space="preserve"> único usando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(marca de tiempo en milisegundos).</w:t>
      </w:r>
    </w:p>
    <w:p w14:paraId="23B6712D" w14:textId="6F58823A" w:rsidR="00EF25EE" w:rsidRDefault="00EF25EE" w:rsidP="002175D8">
      <w:pPr>
        <w:pStyle w:val="ApaSeptima"/>
        <w:numPr>
          <w:ilvl w:val="0"/>
          <w:numId w:val="5"/>
        </w:numPr>
      </w:pPr>
      <w:r>
        <w:t>Construye la referencia de la transacción con los nombres de los productos en el carrito.</w:t>
      </w:r>
    </w:p>
    <w:p w14:paraId="29208B90" w14:textId="6D63266A" w:rsidR="00EF25EE" w:rsidRDefault="00EF25EE" w:rsidP="002175D8">
      <w:pPr>
        <w:pStyle w:val="ApaSeptima"/>
        <w:numPr>
          <w:ilvl w:val="0"/>
          <w:numId w:val="5"/>
        </w:numPr>
      </w:pPr>
      <w:r>
        <w:t>Cierra el modal de pago y el panel del carrito.</w:t>
      </w:r>
    </w:p>
    <w:p w14:paraId="6096E056" w14:textId="0EB7A849" w:rsidR="00EF25EE" w:rsidRDefault="00EF25EE" w:rsidP="002175D8">
      <w:pPr>
        <w:pStyle w:val="ApaSeptima"/>
        <w:numPr>
          <w:ilvl w:val="0"/>
          <w:numId w:val="5"/>
        </w:numPr>
      </w:pPr>
      <w:r>
        <w:t xml:space="preserve">Instancia </w:t>
      </w:r>
      <w:proofErr w:type="spellStart"/>
      <w:r>
        <w:t>PPaymentButtonBox</w:t>
      </w:r>
      <w:proofErr w:type="spellEnd"/>
      <w:r>
        <w:t xml:space="preserve"> con los parámetros del REQUEST y llama </w:t>
      </w:r>
      <w:r w:rsidR="002175D8">
        <w:t xml:space="preserve">a. </w:t>
      </w:r>
      <w:proofErr w:type="gramStart"/>
      <w:r w:rsidR="002175D8">
        <w:t>render</w:t>
      </w:r>
      <w:r>
        <w:t>(</w:t>
      </w:r>
      <w:proofErr w:type="gramEnd"/>
      <w:r>
        <w:t xml:space="preserve">) para mostrar la cajita de pago de </w:t>
      </w:r>
      <w:proofErr w:type="spellStart"/>
      <w:r>
        <w:t>PayPhone</w:t>
      </w:r>
      <w:proofErr w:type="spellEnd"/>
      <w:r>
        <w:t>.</w:t>
      </w:r>
    </w:p>
    <w:p w14:paraId="172938F5" w14:textId="77777777" w:rsidR="00EF25EE" w:rsidRPr="002175D8" w:rsidRDefault="00EF25EE" w:rsidP="00EF25EE">
      <w:pPr>
        <w:pStyle w:val="ApaSeptima"/>
        <w:rPr>
          <w:b/>
          <w:bCs w:val="0"/>
        </w:rPr>
      </w:pPr>
      <w:r w:rsidRPr="002175D8">
        <w:rPr>
          <w:b/>
          <w:bCs w:val="0"/>
        </w:rPr>
        <w:t xml:space="preserve">Parámetros del REQUEST enviados a </w:t>
      </w:r>
      <w:proofErr w:type="spellStart"/>
      <w:r w:rsidRPr="002175D8">
        <w:rPr>
          <w:b/>
          <w:bCs w:val="0"/>
        </w:rPr>
        <w:t>PayPhone</w:t>
      </w:r>
      <w:proofErr w:type="spellEnd"/>
      <w:r w:rsidRPr="002175D8">
        <w:rPr>
          <w:b/>
          <w:bCs w:val="0"/>
        </w:rPr>
        <w:t>:</w:t>
      </w:r>
    </w:p>
    <w:p w14:paraId="237AD032" w14:textId="0759ACCC" w:rsidR="00EF25EE" w:rsidRDefault="00EF25EE" w:rsidP="002175D8">
      <w:pPr>
        <w:pStyle w:val="ApaSeptima"/>
        <w:numPr>
          <w:ilvl w:val="0"/>
          <w:numId w:val="6"/>
        </w:numPr>
      </w:pPr>
      <w:r>
        <w:t xml:space="preserve">token: Token de autorización </w:t>
      </w:r>
      <w:proofErr w:type="spellStart"/>
      <w:r>
        <w:t>Bearer</w:t>
      </w:r>
      <w:proofErr w:type="spellEnd"/>
      <w:r>
        <w:t xml:space="preserve"> del comercio.</w:t>
      </w:r>
    </w:p>
    <w:p w14:paraId="3991C2B1" w14:textId="34D379C6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lastRenderedPageBreak/>
        <w:t>clientTransactionId</w:t>
      </w:r>
      <w:proofErr w:type="spellEnd"/>
      <w:r>
        <w:t>: ID único generado por el cliente para identificar la transacción.</w:t>
      </w:r>
    </w:p>
    <w:p w14:paraId="27E6C071" w14:textId="1439C833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amount</w:t>
      </w:r>
      <w:proofErr w:type="spellEnd"/>
      <w:r>
        <w:t>: Monto total en centavos.</w:t>
      </w:r>
    </w:p>
    <w:p w14:paraId="5A71751C" w14:textId="4927BAE5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amountWithoutTax</w:t>
      </w:r>
      <w:proofErr w:type="spellEnd"/>
      <w:r>
        <w:t>: Monto sin impuestos.</w:t>
      </w:r>
    </w:p>
    <w:p w14:paraId="4DA686A4" w14:textId="4748D50A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currency</w:t>
      </w:r>
      <w:proofErr w:type="spellEnd"/>
      <w:r>
        <w:t>: Moneda de la transacción.</w:t>
      </w:r>
    </w:p>
    <w:p w14:paraId="088828C2" w14:textId="24B9F77E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storeId</w:t>
      </w:r>
      <w:proofErr w:type="spellEnd"/>
      <w:r>
        <w:t xml:space="preserve">: Identificador del comercio en </w:t>
      </w:r>
      <w:proofErr w:type="spellStart"/>
      <w:r>
        <w:t>PayPhone</w:t>
      </w:r>
      <w:proofErr w:type="spellEnd"/>
      <w:r>
        <w:t>.</w:t>
      </w:r>
    </w:p>
    <w:p w14:paraId="6A905285" w14:textId="1546FCA9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reference</w:t>
      </w:r>
      <w:proofErr w:type="spellEnd"/>
      <w:r>
        <w:t>: Descripción de la compra (nombres de los productos).</w:t>
      </w:r>
    </w:p>
    <w:p w14:paraId="3DBAB36D" w14:textId="30D6767E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lang</w:t>
      </w:r>
      <w:proofErr w:type="spellEnd"/>
      <w:r>
        <w:t>: Idioma de la interfaz de pago.</w:t>
      </w:r>
    </w:p>
    <w:p w14:paraId="3E8220C8" w14:textId="433E1E97" w:rsidR="00EF25EE" w:rsidRDefault="00EF25EE" w:rsidP="002175D8">
      <w:pPr>
        <w:pStyle w:val="ApaSeptima"/>
        <w:numPr>
          <w:ilvl w:val="0"/>
          <w:numId w:val="6"/>
        </w:numPr>
      </w:pPr>
      <w:proofErr w:type="spellStart"/>
      <w:r>
        <w:t>defaultMethod</w:t>
      </w:r>
      <w:proofErr w:type="spellEnd"/>
      <w:r>
        <w:t>: Método de pago por defecto.</w:t>
      </w:r>
    </w:p>
    <w:p w14:paraId="21307DBD" w14:textId="77777777" w:rsidR="00EF25EE" w:rsidRDefault="00EF25EE" w:rsidP="00EF25EE">
      <w:pPr>
        <w:pStyle w:val="ApaSeptima"/>
      </w:pPr>
    </w:p>
    <w:p w14:paraId="5C547069" w14:textId="6CA89107" w:rsidR="00EF25EE" w:rsidRPr="002175D8" w:rsidRDefault="00EF25EE" w:rsidP="002175D8">
      <w:pPr>
        <w:pStyle w:val="ApaSeptima"/>
        <w:numPr>
          <w:ilvl w:val="1"/>
          <w:numId w:val="3"/>
        </w:numPr>
        <w:rPr>
          <w:b/>
          <w:bCs w:val="0"/>
          <w:lang w:val="en-US"/>
        </w:rPr>
      </w:pPr>
      <w:proofErr w:type="spellStart"/>
      <w:proofErr w:type="gramStart"/>
      <w:r w:rsidRPr="002175D8">
        <w:rPr>
          <w:b/>
          <w:bCs w:val="0"/>
          <w:lang w:val="en-US"/>
        </w:rPr>
        <w:t>handleConfirmPayment</w:t>
      </w:r>
      <w:proofErr w:type="spellEnd"/>
      <w:r w:rsidRPr="002175D8">
        <w:rPr>
          <w:b/>
          <w:bCs w:val="0"/>
          <w:lang w:val="en-US"/>
        </w:rPr>
        <w:t>(</w:t>
      </w:r>
      <w:proofErr w:type="gramEnd"/>
      <w:r w:rsidRPr="002175D8">
        <w:rPr>
          <w:b/>
          <w:bCs w:val="0"/>
          <w:lang w:val="en-US"/>
        </w:rPr>
        <w:t xml:space="preserve">) — </w:t>
      </w:r>
      <w:proofErr w:type="spellStart"/>
      <w:r w:rsidRPr="002175D8">
        <w:rPr>
          <w:b/>
          <w:bCs w:val="0"/>
          <w:lang w:val="en-US"/>
        </w:rPr>
        <w:t>js</w:t>
      </w:r>
      <w:proofErr w:type="spellEnd"/>
      <w:r w:rsidRPr="002175D8">
        <w:rPr>
          <w:b/>
          <w:bCs w:val="0"/>
          <w:lang w:val="en-US"/>
        </w:rPr>
        <w:t>/app.js</w:t>
      </w:r>
    </w:p>
    <w:p w14:paraId="2E694131" w14:textId="77777777" w:rsidR="00EF25EE" w:rsidRDefault="00EF25EE" w:rsidP="00EF25EE">
      <w:pPr>
        <w:pStyle w:val="ApaSeptima"/>
      </w:pPr>
      <w:proofErr w:type="spellStart"/>
      <w:r w:rsidRPr="00EF25EE">
        <w:rPr>
          <w:lang w:val="en-US"/>
        </w:rPr>
        <w:t>Archivo</w:t>
      </w:r>
      <w:proofErr w:type="spellEnd"/>
      <w:r w:rsidRPr="00EF25EE">
        <w:rPr>
          <w:lang w:val="en-US"/>
        </w:rPr>
        <w:t xml:space="preserve">: </w:t>
      </w:r>
      <w:proofErr w:type="spellStart"/>
      <w:r w:rsidRPr="00EF25EE">
        <w:rPr>
          <w:lang w:val="en-US"/>
        </w:rPr>
        <w:t>js</w:t>
      </w:r>
      <w:proofErr w:type="spellEnd"/>
      <w:r w:rsidRPr="00EF25EE">
        <w:rPr>
          <w:lang w:val="en-US"/>
        </w:rPr>
        <w:t>/app.js (</w:t>
      </w:r>
      <w:proofErr w:type="spellStart"/>
      <w:r w:rsidRPr="00EF25EE">
        <w:rPr>
          <w:lang w:val="en-US"/>
        </w:rPr>
        <w:t>versión</w:t>
      </w:r>
      <w:proofErr w:type="spellEnd"/>
      <w:r w:rsidRPr="00EF25EE">
        <w:rPr>
          <w:lang w:val="en-US"/>
        </w:rPr>
        <w:t xml:space="preserve"> modular). </w:t>
      </w:r>
      <w:r>
        <w:t xml:space="preserve">Equivalente a </w:t>
      </w:r>
      <w:proofErr w:type="spellStart"/>
      <w:proofErr w:type="gramStart"/>
      <w:r>
        <w:t>confirmPayment</w:t>
      </w:r>
      <w:proofErr w:type="spellEnd"/>
      <w:r>
        <w:t>(</w:t>
      </w:r>
      <w:proofErr w:type="gramEnd"/>
      <w:r>
        <w:t xml:space="preserve">) en la arquitectura separada en módulos. Delega la lógica del carrito a las funciones importadas de cart.js y la renderización del botón de pago a </w:t>
      </w:r>
      <w:proofErr w:type="spellStart"/>
      <w:proofErr w:type="gramStart"/>
      <w:r>
        <w:t>renderPaymentBox</w:t>
      </w:r>
      <w:proofErr w:type="spellEnd"/>
      <w:r>
        <w:t>(</w:t>
      </w:r>
      <w:proofErr w:type="gramEnd"/>
      <w:r>
        <w:t>) de payphone.js.</w:t>
      </w:r>
    </w:p>
    <w:p w14:paraId="16F6AE80" w14:textId="77777777" w:rsidR="00EF25EE" w:rsidRDefault="00EF25EE" w:rsidP="00EF25EE">
      <w:pPr>
        <w:pStyle w:val="ApaSeptima"/>
      </w:pPr>
      <w:r>
        <w:t>Diferencias con la versión monolítica:</w:t>
      </w:r>
    </w:p>
    <w:p w14:paraId="109112BC" w14:textId="0ECEA131" w:rsidR="00EF25EE" w:rsidRDefault="00EF25EE" w:rsidP="002175D8">
      <w:pPr>
        <w:pStyle w:val="ApaSeptima"/>
        <w:numPr>
          <w:ilvl w:val="0"/>
          <w:numId w:val="7"/>
        </w:numPr>
      </w:pPr>
      <w:r>
        <w:t xml:space="preserve">Llama a </w:t>
      </w:r>
      <w:proofErr w:type="spellStart"/>
      <w:proofErr w:type="gramStart"/>
      <w:r>
        <w:t>getCartTotal</w:t>
      </w:r>
      <w:proofErr w:type="spellEnd"/>
      <w:r>
        <w:t>(</w:t>
      </w:r>
      <w:proofErr w:type="gramEnd"/>
      <w:r>
        <w:t xml:space="preserve">) y </w:t>
      </w:r>
      <w:proofErr w:type="spellStart"/>
      <w:r>
        <w:t>getCart</w:t>
      </w:r>
      <w:proofErr w:type="spellEnd"/>
      <w:r>
        <w:t>() importados desde cart.js.</w:t>
      </w:r>
    </w:p>
    <w:p w14:paraId="28886C8C" w14:textId="38BE8A96" w:rsidR="00EF25EE" w:rsidRDefault="00EF25EE" w:rsidP="002175D8">
      <w:pPr>
        <w:pStyle w:val="ApaSeptima"/>
        <w:numPr>
          <w:ilvl w:val="0"/>
          <w:numId w:val="7"/>
        </w:numPr>
      </w:pPr>
      <w:r>
        <w:t xml:space="preserve">Delega la instanciación de </w:t>
      </w:r>
      <w:proofErr w:type="spellStart"/>
      <w:r>
        <w:t>PPaymentButtonBox</w:t>
      </w:r>
      <w:proofErr w:type="spellEnd"/>
      <w:r>
        <w:t xml:space="preserve"> a </w:t>
      </w:r>
      <w:proofErr w:type="spellStart"/>
      <w:proofErr w:type="gramStart"/>
      <w:r>
        <w:t>renderPaymentBox</w:t>
      </w:r>
      <w:proofErr w:type="spellEnd"/>
      <w:r>
        <w:t>(</w:t>
      </w:r>
      <w:proofErr w:type="gramEnd"/>
      <w:r>
        <w:t>) de payphone.js, manteniendo la separación de responsabilidades.</w:t>
      </w:r>
    </w:p>
    <w:p w14:paraId="14B8FDD2" w14:textId="77777777" w:rsidR="00EF25EE" w:rsidRDefault="00EF25EE" w:rsidP="00EF25EE">
      <w:pPr>
        <w:pStyle w:val="ApaSeptima"/>
      </w:pPr>
    </w:p>
    <w:p w14:paraId="17EE154B" w14:textId="48EC5498" w:rsidR="00EF25EE" w:rsidRPr="002175D8" w:rsidRDefault="00EF25EE" w:rsidP="002175D8">
      <w:pPr>
        <w:pStyle w:val="ApaSeptima"/>
        <w:numPr>
          <w:ilvl w:val="1"/>
          <w:numId w:val="3"/>
        </w:numPr>
        <w:rPr>
          <w:b/>
          <w:bCs w:val="0"/>
        </w:rPr>
      </w:pPr>
      <w:proofErr w:type="spellStart"/>
      <w:proofErr w:type="gramStart"/>
      <w:r w:rsidRPr="002175D8">
        <w:rPr>
          <w:b/>
          <w:bCs w:val="0"/>
        </w:rPr>
        <w:t>renderPaymentBox</w:t>
      </w:r>
      <w:proofErr w:type="spellEnd"/>
      <w:r w:rsidRPr="002175D8">
        <w:rPr>
          <w:b/>
          <w:bCs w:val="0"/>
        </w:rPr>
        <w:t>(</w:t>
      </w:r>
      <w:proofErr w:type="gramEnd"/>
      <w:r w:rsidRPr="002175D8">
        <w:rPr>
          <w:b/>
          <w:bCs w:val="0"/>
        </w:rPr>
        <w:t xml:space="preserve">) — </w:t>
      </w:r>
      <w:proofErr w:type="spellStart"/>
      <w:r w:rsidRPr="002175D8">
        <w:rPr>
          <w:b/>
          <w:bCs w:val="0"/>
        </w:rPr>
        <w:t>js</w:t>
      </w:r>
      <w:proofErr w:type="spellEnd"/>
      <w:r w:rsidRPr="002175D8">
        <w:rPr>
          <w:b/>
          <w:bCs w:val="0"/>
        </w:rPr>
        <w:t>/payphone.js</w:t>
      </w:r>
    </w:p>
    <w:p w14:paraId="23B393F9" w14:textId="77777777" w:rsidR="00EF25EE" w:rsidRDefault="00EF25EE" w:rsidP="00EF25EE">
      <w:pPr>
        <w:pStyle w:val="ApaSeptima"/>
      </w:pPr>
      <w:r>
        <w:t xml:space="preserve">Archivo: </w:t>
      </w:r>
      <w:proofErr w:type="spellStart"/>
      <w:r>
        <w:t>js</w:t>
      </w:r>
      <w:proofErr w:type="spellEnd"/>
      <w:r>
        <w:t xml:space="preserve">/payphone.js. Función exportada que encapsula exclusivamente la construcción y envío del REQUEST a </w:t>
      </w:r>
      <w:proofErr w:type="spellStart"/>
      <w:r>
        <w:t>PayPhone</w:t>
      </w:r>
      <w:proofErr w:type="spellEnd"/>
      <w:r>
        <w:t xml:space="preserve">. Recibe </w:t>
      </w:r>
      <w:proofErr w:type="spellStart"/>
      <w:r>
        <w:t>amountInCents</w:t>
      </w:r>
      <w:proofErr w:type="spellEnd"/>
      <w:r>
        <w:t xml:space="preserve">, </w:t>
      </w:r>
      <w:proofErr w:type="spellStart"/>
      <w:r>
        <w:t>clientTransactionId</w:t>
      </w:r>
      <w:proofErr w:type="spellEnd"/>
      <w:r>
        <w:t xml:space="preserve"> y </w:t>
      </w:r>
      <w:proofErr w:type="spellStart"/>
      <w:r>
        <w:t>reference</w:t>
      </w:r>
      <w:proofErr w:type="spellEnd"/>
      <w:r>
        <w:t xml:space="preserve"> como parámetros.</w:t>
      </w:r>
    </w:p>
    <w:p w14:paraId="3B407400" w14:textId="77777777" w:rsidR="00EF25EE" w:rsidRDefault="00EF25EE" w:rsidP="00EF25EE">
      <w:pPr>
        <w:pStyle w:val="ApaSeptima"/>
      </w:pPr>
      <w:r w:rsidRPr="002175D8">
        <w:rPr>
          <w:b/>
          <w:bCs w:val="0"/>
        </w:rPr>
        <w:t>Responsabilidades</w:t>
      </w:r>
      <w:r>
        <w:t>:</w:t>
      </w:r>
    </w:p>
    <w:p w14:paraId="32AEF4D9" w14:textId="7753615D" w:rsidR="00EF25EE" w:rsidRDefault="00EF25EE" w:rsidP="002175D8">
      <w:pPr>
        <w:pStyle w:val="ApaSeptima"/>
        <w:numPr>
          <w:ilvl w:val="0"/>
          <w:numId w:val="8"/>
        </w:numPr>
      </w:pPr>
      <w:r>
        <w:t>Limpia el contenedor HTML del botón de pago antes de renderizar.</w:t>
      </w:r>
    </w:p>
    <w:p w14:paraId="7CF4024B" w14:textId="0EA6F8F9" w:rsidR="00EF25EE" w:rsidRDefault="00EF25EE" w:rsidP="002175D8">
      <w:pPr>
        <w:pStyle w:val="ApaSeptima"/>
        <w:numPr>
          <w:ilvl w:val="0"/>
          <w:numId w:val="8"/>
        </w:numPr>
      </w:pPr>
      <w:r>
        <w:t xml:space="preserve">Instancia </w:t>
      </w:r>
      <w:proofErr w:type="spellStart"/>
      <w:r>
        <w:t>PPaymentButtonBox</w:t>
      </w:r>
      <w:proofErr w:type="spellEnd"/>
      <w:r>
        <w:t xml:space="preserve"> con todos los parámetros del REQUEST.</w:t>
      </w:r>
    </w:p>
    <w:p w14:paraId="3808F2CE" w14:textId="36C21436" w:rsidR="00EF25EE" w:rsidRDefault="00EF25EE" w:rsidP="002175D8">
      <w:pPr>
        <w:pStyle w:val="ApaSeptima"/>
        <w:numPr>
          <w:ilvl w:val="0"/>
          <w:numId w:val="8"/>
        </w:numPr>
      </w:pPr>
      <w:r>
        <w:t xml:space="preserve">Llama </w:t>
      </w:r>
      <w:proofErr w:type="gramStart"/>
      <w:r>
        <w:t>a .render</w:t>
      </w:r>
      <w:proofErr w:type="gramEnd"/>
      <w:r>
        <w:t>('</w:t>
      </w:r>
      <w:proofErr w:type="spellStart"/>
      <w:r>
        <w:t>pp-button</w:t>
      </w:r>
      <w:proofErr w:type="spellEnd"/>
      <w:r>
        <w:t xml:space="preserve">') para inyectar la interfaz de </w:t>
      </w:r>
      <w:proofErr w:type="spellStart"/>
      <w:r>
        <w:t>PayPhone</w:t>
      </w:r>
      <w:proofErr w:type="spellEnd"/>
      <w:r>
        <w:t xml:space="preserve"> en el DOM.</w:t>
      </w:r>
    </w:p>
    <w:p w14:paraId="4A57908B" w14:textId="420CEB03" w:rsidR="00EF25EE" w:rsidRDefault="00EF25EE" w:rsidP="002175D8">
      <w:pPr>
        <w:pStyle w:val="ApaSeptima"/>
        <w:numPr>
          <w:ilvl w:val="0"/>
          <w:numId w:val="8"/>
        </w:numPr>
      </w:pPr>
      <w:r>
        <w:t>Hace visible el contenedor del botón de pago.</w:t>
      </w:r>
    </w:p>
    <w:p w14:paraId="1C50F7D2" w14:textId="77777777" w:rsidR="00EF25EE" w:rsidRDefault="00EF25EE" w:rsidP="00EF25EE">
      <w:pPr>
        <w:pStyle w:val="ApaSeptima"/>
      </w:pPr>
    </w:p>
    <w:p w14:paraId="693FE62A" w14:textId="50BE79F4" w:rsidR="00EF25EE" w:rsidRPr="002175D8" w:rsidRDefault="00EF25EE" w:rsidP="002175D8">
      <w:pPr>
        <w:pStyle w:val="ApaSeptima"/>
        <w:numPr>
          <w:ilvl w:val="0"/>
          <w:numId w:val="3"/>
        </w:numPr>
        <w:rPr>
          <w:b/>
          <w:bCs w:val="0"/>
        </w:rPr>
      </w:pPr>
      <w:r w:rsidRPr="002175D8">
        <w:rPr>
          <w:b/>
          <w:bCs w:val="0"/>
        </w:rPr>
        <w:t>Funciones del RESPONSE</w:t>
      </w:r>
    </w:p>
    <w:p w14:paraId="536DBFE9" w14:textId="77777777" w:rsidR="00EF25EE" w:rsidRDefault="00EF25EE" w:rsidP="00EF25EE">
      <w:pPr>
        <w:pStyle w:val="ApaSeptima"/>
      </w:pPr>
      <w:r>
        <w:t xml:space="preserve">Las funciones de RESPONSE se encuentran en respuesta.html y se encargan de leer los datos que </w:t>
      </w:r>
      <w:proofErr w:type="spellStart"/>
      <w:r>
        <w:t>PayPhone</w:t>
      </w:r>
      <w:proofErr w:type="spellEnd"/>
      <w:r>
        <w:t xml:space="preserve"> devuelve tras el pago, confirmarlos contra la API y renderizar el resultado al usuario.</w:t>
      </w:r>
    </w:p>
    <w:p w14:paraId="346821A4" w14:textId="5A57FEF1" w:rsidR="00EF25EE" w:rsidRPr="002175D8" w:rsidRDefault="00EF25EE" w:rsidP="002175D8">
      <w:pPr>
        <w:pStyle w:val="ApaSeptima"/>
        <w:numPr>
          <w:ilvl w:val="1"/>
          <w:numId w:val="3"/>
        </w:numPr>
        <w:rPr>
          <w:b/>
          <w:bCs w:val="0"/>
        </w:rPr>
      </w:pPr>
      <w:proofErr w:type="spellStart"/>
      <w:proofErr w:type="gramStart"/>
      <w:r w:rsidRPr="002175D8">
        <w:rPr>
          <w:b/>
          <w:bCs w:val="0"/>
        </w:rPr>
        <w:t>processPayphoneResponse</w:t>
      </w:r>
      <w:proofErr w:type="spellEnd"/>
      <w:r w:rsidRPr="002175D8">
        <w:rPr>
          <w:b/>
          <w:bCs w:val="0"/>
        </w:rPr>
        <w:t>(</w:t>
      </w:r>
      <w:proofErr w:type="gramEnd"/>
      <w:r w:rsidRPr="002175D8">
        <w:rPr>
          <w:b/>
          <w:bCs w:val="0"/>
        </w:rPr>
        <w:t>) — respuesta.html</w:t>
      </w:r>
    </w:p>
    <w:p w14:paraId="19DF5BCF" w14:textId="77777777" w:rsidR="00EF25EE" w:rsidRDefault="00EF25EE" w:rsidP="00EF25EE">
      <w:pPr>
        <w:pStyle w:val="ApaSeptima"/>
      </w:pPr>
      <w:r>
        <w:t>Función asíncrona principal del RESPONSE. Se ejecuta automáticamente al cargar la página de resultado. Orquesta todo el flujo de confirmación del pago.</w:t>
      </w:r>
    </w:p>
    <w:p w14:paraId="28D1D5C3" w14:textId="77777777" w:rsidR="00EF25EE" w:rsidRDefault="00EF25EE" w:rsidP="00EF25EE">
      <w:pPr>
        <w:pStyle w:val="ApaSeptima"/>
      </w:pPr>
      <w:r w:rsidRPr="002175D8">
        <w:rPr>
          <w:b/>
          <w:bCs w:val="0"/>
        </w:rPr>
        <w:t>Responsabilidades</w:t>
      </w:r>
      <w:r>
        <w:t>:</w:t>
      </w:r>
    </w:p>
    <w:p w14:paraId="15027136" w14:textId="3C1D3B44" w:rsidR="00EF25EE" w:rsidRDefault="00EF25EE" w:rsidP="002175D8">
      <w:pPr>
        <w:pStyle w:val="ApaSeptima"/>
        <w:numPr>
          <w:ilvl w:val="0"/>
          <w:numId w:val="9"/>
        </w:numPr>
      </w:pPr>
      <w:r>
        <w:lastRenderedPageBreak/>
        <w:t xml:space="preserve">Lee los parámetros id y </w:t>
      </w:r>
      <w:proofErr w:type="spellStart"/>
      <w:r>
        <w:t>clientTransactionId</w:t>
      </w:r>
      <w:proofErr w:type="spellEnd"/>
      <w:r>
        <w:t xml:space="preserve"> de la URL (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) usando </w:t>
      </w:r>
      <w:proofErr w:type="spellStart"/>
      <w:r>
        <w:t>URLSearchParams</w:t>
      </w:r>
      <w:proofErr w:type="spellEnd"/>
      <w:r>
        <w:t>.</w:t>
      </w:r>
    </w:p>
    <w:p w14:paraId="19BDD027" w14:textId="2C47A69B" w:rsidR="00EF25EE" w:rsidRDefault="00EF25EE" w:rsidP="002175D8">
      <w:pPr>
        <w:pStyle w:val="ApaSeptima"/>
        <w:numPr>
          <w:ilvl w:val="0"/>
          <w:numId w:val="9"/>
        </w:numPr>
      </w:pPr>
      <w:r>
        <w:t>Valida que ambos parámetros existan; si no, muestra un mensaje de error.</w:t>
      </w:r>
    </w:p>
    <w:p w14:paraId="21E7301A" w14:textId="556E038E" w:rsidR="00EF25EE" w:rsidRDefault="00EF25EE" w:rsidP="002175D8">
      <w:pPr>
        <w:pStyle w:val="ApaSeptima"/>
        <w:numPr>
          <w:ilvl w:val="0"/>
          <w:numId w:val="9"/>
        </w:numPr>
      </w:pPr>
      <w:r>
        <w:t>Realiza una petición POST (</w:t>
      </w:r>
      <w:proofErr w:type="spellStart"/>
      <w:r>
        <w:t>fetch</w:t>
      </w:r>
      <w:proofErr w:type="spellEnd"/>
      <w:r>
        <w:t xml:space="preserve">) al </w:t>
      </w:r>
      <w:proofErr w:type="spellStart"/>
      <w:r>
        <w:t>endpoint</w:t>
      </w:r>
      <w:proofErr w:type="spellEnd"/>
      <w:r>
        <w:t xml:space="preserve"> https://paymentbox.payphonetodoesposible.com/api/confirm.</w:t>
      </w:r>
    </w:p>
    <w:p w14:paraId="3D2D174F" w14:textId="10371CD1" w:rsidR="00EF25EE" w:rsidRDefault="00EF25EE" w:rsidP="002175D8">
      <w:pPr>
        <w:pStyle w:val="ApaSeptima"/>
        <w:numPr>
          <w:ilvl w:val="0"/>
          <w:numId w:val="9"/>
        </w:numPr>
      </w:pPr>
      <w:r>
        <w:t xml:space="preserve">Incluye el token </w:t>
      </w:r>
      <w:proofErr w:type="spellStart"/>
      <w:r>
        <w:t>Bearer</w:t>
      </w:r>
      <w:proofErr w:type="spellEnd"/>
      <w:r>
        <w:t xml:space="preserve">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del REQUEST de confirmación.</w:t>
      </w:r>
    </w:p>
    <w:p w14:paraId="05E3FE94" w14:textId="517E5174" w:rsidR="00EF25EE" w:rsidRDefault="00EF25EE" w:rsidP="002175D8">
      <w:pPr>
        <w:pStyle w:val="ApaSeptima"/>
        <w:numPr>
          <w:ilvl w:val="0"/>
          <w:numId w:val="9"/>
        </w:numPr>
      </w:pPr>
      <w:r>
        <w:t xml:space="preserve">Envía en el </w:t>
      </w:r>
      <w:proofErr w:type="spellStart"/>
      <w:r>
        <w:t>body</w:t>
      </w:r>
      <w:proofErr w:type="spellEnd"/>
      <w:r>
        <w:t xml:space="preserve"> JSON el id (como entero) y el </w:t>
      </w:r>
      <w:proofErr w:type="spellStart"/>
      <w:r>
        <w:t>clientTransactionId</w:t>
      </w:r>
      <w:proofErr w:type="spellEnd"/>
      <w:r>
        <w:t>.</w:t>
      </w:r>
    </w:p>
    <w:p w14:paraId="16AA352E" w14:textId="1DA88558" w:rsidR="00EF25EE" w:rsidRDefault="00EF25EE" w:rsidP="002175D8">
      <w:pPr>
        <w:pStyle w:val="ApaSeptima"/>
        <w:numPr>
          <w:ilvl w:val="0"/>
          <w:numId w:val="9"/>
        </w:numPr>
      </w:pPr>
      <w:proofErr w:type="spellStart"/>
      <w:r>
        <w:t>Parsea</w:t>
      </w:r>
      <w:proofErr w:type="spellEnd"/>
      <w:r>
        <w:t xml:space="preserve"> la respuesta JSON del servidor (RESPONSE).</w:t>
      </w:r>
    </w:p>
    <w:p w14:paraId="1AC6EF25" w14:textId="39DB4989" w:rsidR="00EF25EE" w:rsidRDefault="00EF25EE" w:rsidP="002175D8">
      <w:pPr>
        <w:pStyle w:val="ApaSeptima"/>
        <w:numPr>
          <w:ilvl w:val="0"/>
          <w:numId w:val="9"/>
        </w:numPr>
      </w:pPr>
      <w:r>
        <w:t xml:space="preserve">Si la API devuelve un </w:t>
      </w:r>
      <w:proofErr w:type="spellStart"/>
      <w:r>
        <w:t>errorCode</w:t>
      </w:r>
      <w:proofErr w:type="spellEnd"/>
      <w:r>
        <w:t xml:space="preserve"> (entorno de pruebas sin acceso real), muestra datos simulados con una nota aclaratoria.</w:t>
      </w:r>
    </w:p>
    <w:p w14:paraId="5CD11237" w14:textId="32011443" w:rsidR="00EF25EE" w:rsidRDefault="00EF25EE" w:rsidP="002175D8">
      <w:pPr>
        <w:pStyle w:val="ApaSeptima"/>
        <w:numPr>
          <w:ilvl w:val="0"/>
          <w:numId w:val="9"/>
        </w:numPr>
      </w:pPr>
      <w:r>
        <w:t>Si ocurre un error CORS o de red, también simula datos de prueba en lugar de romper la experiencia.</w:t>
      </w:r>
    </w:p>
    <w:p w14:paraId="5BB4B586" w14:textId="50275D6C" w:rsidR="00EF25EE" w:rsidRDefault="00EF25EE" w:rsidP="002175D8">
      <w:pPr>
        <w:pStyle w:val="ApaSeptima"/>
        <w:numPr>
          <w:ilvl w:val="0"/>
          <w:numId w:val="9"/>
        </w:numPr>
      </w:pPr>
      <w:r>
        <w:t xml:space="preserve">Llama a </w:t>
      </w:r>
      <w:proofErr w:type="spellStart"/>
      <w:r>
        <w:t>renderResult</w:t>
      </w:r>
      <w:proofErr w:type="spellEnd"/>
      <w:r>
        <w:t>(data) para mostrar el resultado final.</w:t>
      </w:r>
    </w:p>
    <w:p w14:paraId="3EA4C4F3" w14:textId="77777777" w:rsidR="00EF25EE" w:rsidRDefault="00EF25EE" w:rsidP="00EF25EE">
      <w:pPr>
        <w:pStyle w:val="ApaSeptima"/>
      </w:pPr>
      <w:r>
        <w:t>Parámetros del REQUEST de confirmación:</w:t>
      </w:r>
    </w:p>
    <w:p w14:paraId="52246E00" w14:textId="77777777" w:rsidR="00EF25EE" w:rsidRPr="00EF25EE" w:rsidRDefault="00EF25EE" w:rsidP="00EF25EE">
      <w:pPr>
        <w:pStyle w:val="ApaSeptima"/>
        <w:rPr>
          <w:lang w:val="en-US"/>
        </w:rPr>
      </w:pPr>
      <w:r w:rsidRPr="00EF25EE">
        <w:rPr>
          <w:lang w:val="en-US"/>
        </w:rPr>
        <w:t>•</w:t>
      </w:r>
      <w:r w:rsidRPr="00EF25EE">
        <w:rPr>
          <w:lang w:val="en-US"/>
        </w:rPr>
        <w:tab/>
      </w:r>
      <w:proofErr w:type="spellStart"/>
      <w:r w:rsidRPr="00EF25EE">
        <w:rPr>
          <w:lang w:val="en-US"/>
        </w:rPr>
        <w:t>Método</w:t>
      </w:r>
      <w:proofErr w:type="spellEnd"/>
      <w:r w:rsidRPr="00EF25EE">
        <w:rPr>
          <w:lang w:val="en-US"/>
        </w:rPr>
        <w:t xml:space="preserve"> HTTP: POST</w:t>
      </w:r>
    </w:p>
    <w:p w14:paraId="5A9CDA07" w14:textId="77777777" w:rsidR="00EF25EE" w:rsidRPr="00EF25EE" w:rsidRDefault="00EF25EE" w:rsidP="00EF25EE">
      <w:pPr>
        <w:pStyle w:val="ApaSeptima"/>
        <w:rPr>
          <w:lang w:val="en-US"/>
        </w:rPr>
      </w:pPr>
      <w:r w:rsidRPr="00EF25EE">
        <w:rPr>
          <w:lang w:val="en-US"/>
        </w:rPr>
        <w:t>•</w:t>
      </w:r>
      <w:r w:rsidRPr="00EF25EE">
        <w:rPr>
          <w:lang w:val="en-US"/>
        </w:rPr>
        <w:tab/>
        <w:t>URL: https://paymentbox.payphonetodoesposible.com/api/confirm</w:t>
      </w:r>
    </w:p>
    <w:p w14:paraId="4E652B30" w14:textId="77777777" w:rsidR="00EF25EE" w:rsidRPr="00EF25EE" w:rsidRDefault="00EF25EE" w:rsidP="00EF25EE">
      <w:pPr>
        <w:pStyle w:val="ApaSeptima"/>
        <w:rPr>
          <w:lang w:val="en-US"/>
        </w:rPr>
      </w:pPr>
      <w:r w:rsidRPr="00EF25EE">
        <w:rPr>
          <w:lang w:val="en-US"/>
        </w:rPr>
        <w:t>•</w:t>
      </w:r>
      <w:r w:rsidRPr="00EF25EE">
        <w:rPr>
          <w:lang w:val="en-US"/>
        </w:rPr>
        <w:tab/>
        <w:t>Header Authorization: Bearer {PAYPHONE_TOKEN}</w:t>
      </w:r>
    </w:p>
    <w:p w14:paraId="1A36B8D1" w14:textId="77777777" w:rsidR="00EF25EE" w:rsidRDefault="00EF25EE" w:rsidP="00EF25EE">
      <w:pPr>
        <w:pStyle w:val="ApaSeptima"/>
      </w:pPr>
      <w:r>
        <w:lastRenderedPageBreak/>
        <w:t>•</w:t>
      </w:r>
      <w:r>
        <w:tab/>
      </w:r>
      <w:proofErr w:type="spellStart"/>
      <w:r>
        <w:t>Header</w:t>
      </w:r>
      <w:proofErr w:type="spellEnd"/>
      <w:r>
        <w:t xml:space="preserve">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05CDE60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Body</w:t>
      </w:r>
      <w:proofErr w:type="spellEnd"/>
      <w:r>
        <w:t>: id: ID numérico de la transacción (recibido por URL).</w:t>
      </w:r>
    </w:p>
    <w:p w14:paraId="45CBE869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Body</w:t>
      </w:r>
      <w:proofErr w:type="spellEnd"/>
      <w:r>
        <w:t xml:space="preserve">: </w:t>
      </w:r>
      <w:proofErr w:type="spellStart"/>
      <w:r>
        <w:t>clientTransactionId</w:t>
      </w:r>
      <w:proofErr w:type="spellEnd"/>
      <w:r>
        <w:t>: ID de cliente generado al iniciar el pago.</w:t>
      </w:r>
    </w:p>
    <w:p w14:paraId="3A9FCE53" w14:textId="77777777" w:rsidR="00EF25EE" w:rsidRDefault="00EF25EE" w:rsidP="00EF25EE">
      <w:pPr>
        <w:pStyle w:val="ApaSeptima"/>
      </w:pPr>
      <w:r>
        <w:t>Campos del RESPONSE de la API:</w:t>
      </w:r>
    </w:p>
    <w:p w14:paraId="1FBB1940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transactionStatus</w:t>
      </w:r>
      <w:proofErr w:type="spellEnd"/>
      <w:r>
        <w:t>: Estado de la transacción: "</w:t>
      </w:r>
      <w:proofErr w:type="spellStart"/>
      <w:r>
        <w:t>Approved</w:t>
      </w:r>
      <w:proofErr w:type="spellEnd"/>
      <w:r>
        <w:t>", "</w:t>
      </w:r>
      <w:proofErr w:type="spellStart"/>
      <w:r>
        <w:t>Cancelled</w:t>
      </w:r>
      <w:proofErr w:type="spellEnd"/>
      <w:r>
        <w:t>", etc.</w:t>
      </w:r>
    </w:p>
    <w:p w14:paraId="67C47095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transactionId</w:t>
      </w:r>
      <w:proofErr w:type="spellEnd"/>
      <w:r>
        <w:t xml:space="preserve">: ID interno de </w:t>
      </w:r>
      <w:proofErr w:type="spellStart"/>
      <w:r>
        <w:t>PayPhone</w:t>
      </w:r>
      <w:proofErr w:type="spellEnd"/>
      <w:r>
        <w:t xml:space="preserve"> para la transacción.</w:t>
      </w:r>
    </w:p>
    <w:p w14:paraId="761FF724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clientTransactionId</w:t>
      </w:r>
      <w:proofErr w:type="spellEnd"/>
      <w:r>
        <w:t>: ID del cliente que se envió en el REQUEST.</w:t>
      </w:r>
    </w:p>
    <w:p w14:paraId="43591950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authorizationCode</w:t>
      </w:r>
      <w:proofErr w:type="spellEnd"/>
      <w:r>
        <w:t>: Código de autorización del banco.</w:t>
      </w:r>
    </w:p>
    <w:p w14:paraId="4C2CE801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amount</w:t>
      </w:r>
      <w:proofErr w:type="spellEnd"/>
      <w:r>
        <w:t>: Monto cobrado en centavos.</w:t>
      </w:r>
    </w:p>
    <w:p w14:paraId="71CD5550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cardBrand</w:t>
      </w:r>
      <w:proofErr w:type="spellEnd"/>
      <w:r>
        <w:t xml:space="preserve">: Marca de la tarjeta utilizada (VISA, </w:t>
      </w:r>
      <w:proofErr w:type="spellStart"/>
      <w:r>
        <w:t>Mastercard</w:t>
      </w:r>
      <w:proofErr w:type="spellEnd"/>
      <w:r>
        <w:t>, etc.).</w:t>
      </w:r>
    </w:p>
    <w:p w14:paraId="6D4ECDEE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lastDigits</w:t>
      </w:r>
      <w:proofErr w:type="spellEnd"/>
      <w:r>
        <w:t>: Últimos 4 dígitos de la tarjeta.</w:t>
      </w:r>
    </w:p>
    <w:p w14:paraId="033F04A6" w14:textId="77777777" w:rsidR="00EF25EE" w:rsidRDefault="00EF25EE" w:rsidP="00EF25EE">
      <w:pPr>
        <w:pStyle w:val="ApaSeptima"/>
      </w:pPr>
      <w:r>
        <w:t>•</w:t>
      </w:r>
      <w:r>
        <w:tab/>
        <w:t xml:space="preserve">email: Correo del comprador registrado en </w:t>
      </w:r>
      <w:proofErr w:type="spellStart"/>
      <w:r>
        <w:t>PayPhone</w:t>
      </w:r>
      <w:proofErr w:type="spellEnd"/>
      <w:r>
        <w:t>.</w:t>
      </w:r>
    </w:p>
    <w:p w14:paraId="23A1F80C" w14:textId="77777777" w:rsidR="00EF25EE" w:rsidRDefault="00EF25EE" w:rsidP="00EF25EE">
      <w:pPr>
        <w:pStyle w:val="ApaSeptima"/>
      </w:pPr>
      <w:r>
        <w:t>•</w:t>
      </w:r>
      <w:r>
        <w:tab/>
        <w:t>date: Fecha y hora de la transacción en formato ISO 8601.</w:t>
      </w:r>
    </w:p>
    <w:p w14:paraId="17B5B07E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errorCode</w:t>
      </w:r>
      <w:proofErr w:type="spellEnd"/>
      <w:r>
        <w:t>: Código de error si la transacción no pudo procesarse.</w:t>
      </w:r>
    </w:p>
    <w:p w14:paraId="30408ADF" w14:textId="77777777" w:rsidR="00EF25EE" w:rsidRDefault="00EF25EE" w:rsidP="00EF25EE">
      <w:pPr>
        <w:pStyle w:val="ApaSeptima"/>
      </w:pPr>
      <w:r>
        <w:t>•</w:t>
      </w:r>
      <w:r>
        <w:tab/>
      </w:r>
      <w:proofErr w:type="spellStart"/>
      <w:r>
        <w:t>message</w:t>
      </w:r>
      <w:proofErr w:type="spellEnd"/>
      <w:r>
        <w:t xml:space="preserve">: Mensaje descriptivo del error (presente solo si </w:t>
      </w:r>
      <w:proofErr w:type="spellStart"/>
      <w:r>
        <w:t>errorCode</w:t>
      </w:r>
      <w:proofErr w:type="spellEnd"/>
      <w:r>
        <w:t xml:space="preserve"> existe).</w:t>
      </w:r>
    </w:p>
    <w:p w14:paraId="371C5039" w14:textId="77777777" w:rsidR="00EF25EE" w:rsidRDefault="00EF25EE" w:rsidP="00EF25EE">
      <w:pPr>
        <w:pStyle w:val="ApaSeptima"/>
      </w:pPr>
    </w:p>
    <w:p w14:paraId="543E71EC" w14:textId="22303895" w:rsidR="00EF25EE" w:rsidRPr="002175D8" w:rsidRDefault="00EF25EE" w:rsidP="002175D8">
      <w:pPr>
        <w:pStyle w:val="ApaSeptima"/>
        <w:numPr>
          <w:ilvl w:val="1"/>
          <w:numId w:val="3"/>
        </w:numPr>
        <w:rPr>
          <w:b/>
          <w:bCs w:val="0"/>
        </w:rPr>
      </w:pPr>
      <w:proofErr w:type="spellStart"/>
      <w:r w:rsidRPr="002175D8">
        <w:rPr>
          <w:b/>
          <w:bCs w:val="0"/>
        </w:rPr>
        <w:t>renderResult</w:t>
      </w:r>
      <w:proofErr w:type="spellEnd"/>
      <w:r w:rsidRPr="002175D8">
        <w:rPr>
          <w:b/>
          <w:bCs w:val="0"/>
        </w:rPr>
        <w:t>(data) — respuesta.html</w:t>
      </w:r>
    </w:p>
    <w:p w14:paraId="7AA5550E" w14:textId="77777777" w:rsidR="00EF25EE" w:rsidRDefault="00EF25EE" w:rsidP="00EF25EE">
      <w:pPr>
        <w:pStyle w:val="ApaSeptima"/>
      </w:pPr>
      <w:r>
        <w:lastRenderedPageBreak/>
        <w:t>Función encargada de interpretar el objeto RESPONSE y presentar el resultado visualmente al usuario en la página de resultado.</w:t>
      </w:r>
    </w:p>
    <w:p w14:paraId="33BCF0A0" w14:textId="77777777" w:rsidR="00EF25EE" w:rsidRPr="002175D8" w:rsidRDefault="00EF25EE" w:rsidP="00EF25EE">
      <w:pPr>
        <w:pStyle w:val="ApaSeptima"/>
        <w:rPr>
          <w:b/>
          <w:bCs w:val="0"/>
        </w:rPr>
      </w:pPr>
      <w:r w:rsidRPr="002175D8">
        <w:rPr>
          <w:b/>
          <w:bCs w:val="0"/>
        </w:rPr>
        <w:t>Responsabilidades:</w:t>
      </w:r>
    </w:p>
    <w:p w14:paraId="7267EB63" w14:textId="706BC20D" w:rsidR="00EF25EE" w:rsidRDefault="00EF25EE" w:rsidP="002175D8">
      <w:pPr>
        <w:pStyle w:val="ApaSeptima"/>
        <w:numPr>
          <w:ilvl w:val="0"/>
          <w:numId w:val="10"/>
        </w:numPr>
      </w:pPr>
      <w:r>
        <w:t xml:space="preserve">Recibe el objeto data que es el RESPONSE </w:t>
      </w:r>
      <w:proofErr w:type="spellStart"/>
      <w:r>
        <w:t>parseado</w:t>
      </w:r>
      <w:proofErr w:type="spellEnd"/>
      <w:r>
        <w:t xml:space="preserve"> de la API.</w:t>
      </w:r>
    </w:p>
    <w:p w14:paraId="17BE16D3" w14:textId="34FB78E7" w:rsidR="00EF25EE" w:rsidRDefault="00EF25EE" w:rsidP="002175D8">
      <w:pPr>
        <w:pStyle w:val="ApaSeptima"/>
        <w:numPr>
          <w:ilvl w:val="0"/>
          <w:numId w:val="10"/>
        </w:numPr>
      </w:pPr>
      <w:r>
        <w:t xml:space="preserve">Determina el estado del pago evaluando </w:t>
      </w:r>
      <w:proofErr w:type="spellStart"/>
      <w:proofErr w:type="gramStart"/>
      <w:r>
        <w:t>data.transactionStatus</w:t>
      </w:r>
      <w:proofErr w:type="spellEnd"/>
      <w:proofErr w:type="gramEnd"/>
      <w:r>
        <w:t xml:space="preserve"> (aprobado, cancelado o desconocido).</w:t>
      </w:r>
    </w:p>
    <w:p w14:paraId="727E58D1" w14:textId="4DE230C1" w:rsidR="00EF25EE" w:rsidRDefault="00EF25EE" w:rsidP="002175D8">
      <w:pPr>
        <w:pStyle w:val="ApaSeptima"/>
        <w:numPr>
          <w:ilvl w:val="0"/>
          <w:numId w:val="10"/>
        </w:numPr>
      </w:pPr>
      <w:r>
        <w:t xml:space="preserve">Asigna el ícono, título, subtítulo y clase de </w:t>
      </w:r>
      <w:proofErr w:type="spellStart"/>
      <w:r>
        <w:t>badge</w:t>
      </w:r>
      <w:proofErr w:type="spellEnd"/>
      <w:r>
        <w:t xml:space="preserve"> correspondiente al estado.</w:t>
      </w:r>
    </w:p>
    <w:p w14:paraId="742244A8" w14:textId="221F123E" w:rsidR="00EF25EE" w:rsidRDefault="00EF25EE" w:rsidP="002175D8">
      <w:pPr>
        <w:pStyle w:val="ApaSeptima"/>
        <w:numPr>
          <w:ilvl w:val="0"/>
          <w:numId w:val="10"/>
        </w:numPr>
      </w:pPr>
      <w:r>
        <w:t>Construye una tabla HTML con todos los campos relevantes del RESPONSE (ID, monto, tarjeta, fecha, etc.).</w:t>
      </w:r>
    </w:p>
    <w:p w14:paraId="61B0CF40" w14:textId="631903DF" w:rsidR="00EF25EE" w:rsidRDefault="00EF25EE" w:rsidP="002175D8">
      <w:pPr>
        <w:pStyle w:val="ApaSeptima"/>
        <w:numPr>
          <w:ilvl w:val="0"/>
          <w:numId w:val="10"/>
        </w:numPr>
      </w:pPr>
      <w:r>
        <w:t>Filtra automáticamente los campos nulos para no mostrar filas vacías.</w:t>
      </w:r>
    </w:p>
    <w:p w14:paraId="570BAB95" w14:textId="5DA937F3" w:rsidR="00EF25EE" w:rsidRDefault="00EF25EE" w:rsidP="002175D8">
      <w:pPr>
        <w:pStyle w:val="ApaSeptima"/>
        <w:numPr>
          <w:ilvl w:val="0"/>
          <w:numId w:val="10"/>
        </w:numPr>
      </w:pPr>
      <w:r>
        <w:t>Muestra el JSON completo del RESPONSE en un bloque de código para depuración.</w:t>
      </w:r>
    </w:p>
    <w:p w14:paraId="75C24B17" w14:textId="4F159615" w:rsidR="00EF25EE" w:rsidRDefault="00EF25EE" w:rsidP="002175D8">
      <w:pPr>
        <w:pStyle w:val="ApaSeptima"/>
        <w:numPr>
          <w:ilvl w:val="0"/>
          <w:numId w:val="10"/>
        </w:numPr>
      </w:pPr>
      <w:r>
        <w:t>Inserta un botón de regreso a la tienda.</w:t>
      </w:r>
    </w:p>
    <w:p w14:paraId="39C7BB00" w14:textId="77777777" w:rsidR="00EF25EE" w:rsidRDefault="00EF25EE" w:rsidP="00EF25EE">
      <w:pPr>
        <w:pStyle w:val="ApaSeptima"/>
      </w:pPr>
      <w:r>
        <w:t>Estados manejados del RESPONSE:</w:t>
      </w:r>
    </w:p>
    <w:p w14:paraId="3E5DBC67" w14:textId="2C59180E" w:rsidR="00EF25EE" w:rsidRDefault="00EF25EE" w:rsidP="002175D8">
      <w:pPr>
        <w:pStyle w:val="ApaSeptima"/>
        <w:numPr>
          <w:ilvl w:val="0"/>
          <w:numId w:val="11"/>
        </w:numPr>
      </w:pPr>
      <w:r>
        <w:t>"</w:t>
      </w:r>
      <w:proofErr w:type="spellStart"/>
      <w:r>
        <w:t>approved</w:t>
      </w:r>
      <w:proofErr w:type="spellEnd"/>
      <w:r>
        <w:t xml:space="preserve">": Pago aprobado. </w:t>
      </w:r>
      <w:proofErr w:type="spellStart"/>
      <w:r>
        <w:t>Badge</w:t>
      </w:r>
      <w:proofErr w:type="spellEnd"/>
      <w:r>
        <w:t xml:space="preserve"> verde, mensaje de confirmación.</w:t>
      </w:r>
    </w:p>
    <w:p w14:paraId="2D11873F" w14:textId="28025A19" w:rsidR="00EF25EE" w:rsidRDefault="00EF25EE" w:rsidP="002175D8">
      <w:pPr>
        <w:pStyle w:val="ApaSeptima"/>
        <w:numPr>
          <w:ilvl w:val="0"/>
          <w:numId w:val="11"/>
        </w:numPr>
      </w:pPr>
      <w:r>
        <w:t>"</w:t>
      </w:r>
      <w:proofErr w:type="spellStart"/>
      <w:r>
        <w:t>cancelled</w:t>
      </w:r>
      <w:proofErr w:type="spellEnd"/>
      <w:r>
        <w:t>" / "</w:t>
      </w:r>
      <w:proofErr w:type="spellStart"/>
      <w:r>
        <w:t>canceled</w:t>
      </w:r>
      <w:proofErr w:type="spellEnd"/>
      <w:r>
        <w:t xml:space="preserve">": Pago cancelado. </w:t>
      </w:r>
      <w:proofErr w:type="spellStart"/>
      <w:r>
        <w:t>Badge</w:t>
      </w:r>
      <w:proofErr w:type="spellEnd"/>
      <w:r>
        <w:t xml:space="preserve"> rojo, mensaje de cancelación.</w:t>
      </w:r>
    </w:p>
    <w:p w14:paraId="3E4F9DC8" w14:textId="622CE796" w:rsidR="00174DF0" w:rsidRDefault="00EF25EE" w:rsidP="002175D8">
      <w:pPr>
        <w:pStyle w:val="ApaSeptima"/>
        <w:numPr>
          <w:ilvl w:val="0"/>
          <w:numId w:val="11"/>
        </w:numPr>
        <w:sectPr w:rsidR="00174DF0" w:rsidSect="00A84BC0">
          <w:headerReference w:type="default" r:id="rId9"/>
          <w:pgSz w:w="12242" w:h="15842" w:code="1"/>
          <w:pgMar w:top="1440" w:right="1707" w:bottom="1440" w:left="1440" w:header="709" w:footer="709" w:gutter="0"/>
          <w:cols w:space="708"/>
          <w:docGrid w:linePitch="360"/>
        </w:sectPr>
      </w:pPr>
      <w:r>
        <w:t xml:space="preserve">Cualquier otro valor: Estado desconocido. </w:t>
      </w:r>
      <w:proofErr w:type="spellStart"/>
      <w:r>
        <w:t>Badge</w:t>
      </w:r>
      <w:proofErr w:type="spellEnd"/>
      <w:r>
        <w:t xml:space="preserve"> amarillo, muestra el valor literal del campo.</w:t>
      </w:r>
    </w:p>
    <w:p w14:paraId="7834318A" w14:textId="338D0522" w:rsidR="00845BC4" w:rsidRDefault="00B15AE6" w:rsidP="002175D8">
      <w:pPr>
        <w:pStyle w:val="ApaSeptima"/>
        <w:ind w:firstLine="0"/>
      </w:pPr>
      <w:r>
        <w:lastRenderedPageBreak/>
        <w:t>Link del repositorio</w:t>
      </w:r>
    </w:p>
    <w:p w14:paraId="624D5744" w14:textId="1591260A" w:rsidR="00B15AE6" w:rsidRDefault="00B15AE6" w:rsidP="002175D8">
      <w:pPr>
        <w:pStyle w:val="ApaSeptima"/>
        <w:ind w:firstLine="0"/>
      </w:pPr>
      <w:hyperlink r:id="rId10" w:history="1">
        <w:r w:rsidRPr="00225A9E">
          <w:rPr>
            <w:rStyle w:val="Hipervnculo"/>
          </w:rPr>
          <w:t>https://github.com/JordanMoran485/Practica-cliente-Payphone.git</w:t>
        </w:r>
      </w:hyperlink>
    </w:p>
    <w:p w14:paraId="215ACC17" w14:textId="77777777" w:rsidR="00B15AE6" w:rsidRDefault="00B15AE6" w:rsidP="002175D8">
      <w:pPr>
        <w:pStyle w:val="ApaSeptima"/>
        <w:ind w:firstLine="0"/>
      </w:pPr>
    </w:p>
    <w:p w14:paraId="6E43292F" w14:textId="77777777" w:rsidR="00845BC4" w:rsidRPr="00BE7EAD" w:rsidRDefault="00845BC4" w:rsidP="00C73AD2">
      <w:pPr>
        <w:rPr>
          <w:rFonts w:ascii="Times New Roman" w:hAnsi="Times New Roman" w:cs="Times New Roman"/>
          <w:b/>
          <w:sz w:val="18"/>
          <w:szCs w:val="18"/>
        </w:rPr>
      </w:pPr>
    </w:p>
    <w:sectPr w:rsidR="00845BC4" w:rsidRPr="00BE7EAD" w:rsidSect="00174DF0">
      <w:headerReference w:type="default" r:id="rId11"/>
      <w:pgSz w:w="12242" w:h="15842" w:code="1"/>
      <w:pgMar w:top="1440" w:right="1707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E1294" w14:textId="77777777" w:rsidR="00D0466E" w:rsidRDefault="00D0466E" w:rsidP="00174DF0">
      <w:pPr>
        <w:spacing w:after="0" w:line="240" w:lineRule="auto"/>
      </w:pPr>
      <w:r>
        <w:separator/>
      </w:r>
    </w:p>
  </w:endnote>
  <w:endnote w:type="continuationSeparator" w:id="0">
    <w:p w14:paraId="62229084" w14:textId="77777777" w:rsidR="00D0466E" w:rsidRDefault="00D0466E" w:rsidP="00174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9A694" w14:textId="77777777" w:rsidR="00D0466E" w:rsidRDefault="00D0466E" w:rsidP="00174DF0">
      <w:pPr>
        <w:spacing w:after="0" w:line="240" w:lineRule="auto"/>
      </w:pPr>
      <w:r>
        <w:separator/>
      </w:r>
    </w:p>
  </w:footnote>
  <w:footnote w:type="continuationSeparator" w:id="0">
    <w:p w14:paraId="552A369B" w14:textId="77777777" w:rsidR="00D0466E" w:rsidRDefault="00D0466E" w:rsidP="00174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A36A" w14:textId="77777777" w:rsidR="00174DF0" w:rsidRDefault="00174DF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9226075"/>
      <w:docPartObj>
        <w:docPartGallery w:val="Page Numbers (Top of Page)"/>
        <w:docPartUnique/>
      </w:docPartObj>
    </w:sdtPr>
    <w:sdtContent>
      <w:p w14:paraId="65D86A64" w14:textId="77777777" w:rsidR="00174DF0" w:rsidRDefault="00174DF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76607C" w14:textId="77777777" w:rsidR="00174DF0" w:rsidRDefault="00174D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B0F27"/>
    <w:multiLevelType w:val="hybridMultilevel"/>
    <w:tmpl w:val="094C07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20E4B"/>
    <w:multiLevelType w:val="hybridMultilevel"/>
    <w:tmpl w:val="FA1A7CB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BF0973"/>
    <w:multiLevelType w:val="multilevel"/>
    <w:tmpl w:val="847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E0992"/>
    <w:multiLevelType w:val="hybridMultilevel"/>
    <w:tmpl w:val="9552EAD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A36CBD"/>
    <w:multiLevelType w:val="hybridMultilevel"/>
    <w:tmpl w:val="DD72069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CD375E"/>
    <w:multiLevelType w:val="hybridMultilevel"/>
    <w:tmpl w:val="AEBE47A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E90E10"/>
    <w:multiLevelType w:val="hybridMultilevel"/>
    <w:tmpl w:val="4288E0F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EE613C"/>
    <w:multiLevelType w:val="hybridMultilevel"/>
    <w:tmpl w:val="CFDE051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900E91"/>
    <w:multiLevelType w:val="multilevel"/>
    <w:tmpl w:val="F1C6D4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9" w15:restartNumberingAfterBreak="0">
    <w:nsid w:val="5F341059"/>
    <w:multiLevelType w:val="hybridMultilevel"/>
    <w:tmpl w:val="C520EB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B71A99"/>
    <w:multiLevelType w:val="hybridMultilevel"/>
    <w:tmpl w:val="269C9F0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6530076">
    <w:abstractNumId w:val="2"/>
  </w:num>
  <w:num w:numId="2" w16cid:durableId="335813940">
    <w:abstractNumId w:val="0"/>
  </w:num>
  <w:num w:numId="3" w16cid:durableId="705326466">
    <w:abstractNumId w:val="8"/>
  </w:num>
  <w:num w:numId="4" w16cid:durableId="1604996112">
    <w:abstractNumId w:val="7"/>
  </w:num>
  <w:num w:numId="5" w16cid:durableId="354578951">
    <w:abstractNumId w:val="4"/>
  </w:num>
  <w:num w:numId="6" w16cid:durableId="917443109">
    <w:abstractNumId w:val="6"/>
  </w:num>
  <w:num w:numId="7" w16cid:durableId="78330704">
    <w:abstractNumId w:val="3"/>
  </w:num>
  <w:num w:numId="8" w16cid:durableId="534192130">
    <w:abstractNumId w:val="1"/>
  </w:num>
  <w:num w:numId="9" w16cid:durableId="1140926792">
    <w:abstractNumId w:val="9"/>
  </w:num>
  <w:num w:numId="10" w16cid:durableId="937561755">
    <w:abstractNumId w:val="10"/>
  </w:num>
  <w:num w:numId="11" w16cid:durableId="140372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5515E"/>
    <w:rsid w:val="0006719D"/>
    <w:rsid w:val="000F4397"/>
    <w:rsid w:val="001161AA"/>
    <w:rsid w:val="00157FBB"/>
    <w:rsid w:val="00174DF0"/>
    <w:rsid w:val="00181C49"/>
    <w:rsid w:val="001B1E05"/>
    <w:rsid w:val="001B4BA1"/>
    <w:rsid w:val="001D12B4"/>
    <w:rsid w:val="002175D8"/>
    <w:rsid w:val="00271DAA"/>
    <w:rsid w:val="00290875"/>
    <w:rsid w:val="00332206"/>
    <w:rsid w:val="00365E0A"/>
    <w:rsid w:val="003B353B"/>
    <w:rsid w:val="003C5D91"/>
    <w:rsid w:val="00403AA1"/>
    <w:rsid w:val="00412863"/>
    <w:rsid w:val="00413D9C"/>
    <w:rsid w:val="004768FC"/>
    <w:rsid w:val="00477D85"/>
    <w:rsid w:val="00491FAB"/>
    <w:rsid w:val="00496CE7"/>
    <w:rsid w:val="004A63A7"/>
    <w:rsid w:val="004A7A24"/>
    <w:rsid w:val="004C7122"/>
    <w:rsid w:val="00540C33"/>
    <w:rsid w:val="005418F1"/>
    <w:rsid w:val="00546728"/>
    <w:rsid w:val="00565A5D"/>
    <w:rsid w:val="005F0EF1"/>
    <w:rsid w:val="006A048C"/>
    <w:rsid w:val="006A60AB"/>
    <w:rsid w:val="006A679B"/>
    <w:rsid w:val="006B7171"/>
    <w:rsid w:val="006D1726"/>
    <w:rsid w:val="006E6003"/>
    <w:rsid w:val="0070058F"/>
    <w:rsid w:val="00702E3E"/>
    <w:rsid w:val="00704A34"/>
    <w:rsid w:val="00704CBC"/>
    <w:rsid w:val="00711773"/>
    <w:rsid w:val="007534C7"/>
    <w:rsid w:val="00807A26"/>
    <w:rsid w:val="008347A2"/>
    <w:rsid w:val="008417A3"/>
    <w:rsid w:val="00845BC4"/>
    <w:rsid w:val="008604F4"/>
    <w:rsid w:val="008704E5"/>
    <w:rsid w:val="00894128"/>
    <w:rsid w:val="008A5C44"/>
    <w:rsid w:val="008B21B5"/>
    <w:rsid w:val="008D00EC"/>
    <w:rsid w:val="008D7C79"/>
    <w:rsid w:val="009328DC"/>
    <w:rsid w:val="00962778"/>
    <w:rsid w:val="009735EF"/>
    <w:rsid w:val="009A0698"/>
    <w:rsid w:val="009F27E1"/>
    <w:rsid w:val="00A21D21"/>
    <w:rsid w:val="00A23EBC"/>
    <w:rsid w:val="00A84BC0"/>
    <w:rsid w:val="00A8559C"/>
    <w:rsid w:val="00AD3C25"/>
    <w:rsid w:val="00AE1DB7"/>
    <w:rsid w:val="00AE74D2"/>
    <w:rsid w:val="00B105DD"/>
    <w:rsid w:val="00B15AE6"/>
    <w:rsid w:val="00B162BE"/>
    <w:rsid w:val="00B36D8F"/>
    <w:rsid w:val="00B42A69"/>
    <w:rsid w:val="00B43C53"/>
    <w:rsid w:val="00B56789"/>
    <w:rsid w:val="00B66BD5"/>
    <w:rsid w:val="00BE7EAD"/>
    <w:rsid w:val="00C455E5"/>
    <w:rsid w:val="00C46E36"/>
    <w:rsid w:val="00C66038"/>
    <w:rsid w:val="00C71426"/>
    <w:rsid w:val="00C73AD2"/>
    <w:rsid w:val="00C77735"/>
    <w:rsid w:val="00C90EF8"/>
    <w:rsid w:val="00CA2228"/>
    <w:rsid w:val="00CB1A9C"/>
    <w:rsid w:val="00D0466E"/>
    <w:rsid w:val="00D2608B"/>
    <w:rsid w:val="00D26A9E"/>
    <w:rsid w:val="00D3655F"/>
    <w:rsid w:val="00D51F7F"/>
    <w:rsid w:val="00D62758"/>
    <w:rsid w:val="00D84CF2"/>
    <w:rsid w:val="00DC1900"/>
    <w:rsid w:val="00DC450E"/>
    <w:rsid w:val="00DC68AA"/>
    <w:rsid w:val="00DD1C08"/>
    <w:rsid w:val="00DE24AB"/>
    <w:rsid w:val="00DF6A87"/>
    <w:rsid w:val="00E031DF"/>
    <w:rsid w:val="00E043F9"/>
    <w:rsid w:val="00EC1DEE"/>
    <w:rsid w:val="00ED13DD"/>
    <w:rsid w:val="00EF25EE"/>
    <w:rsid w:val="00F2094B"/>
    <w:rsid w:val="00F27780"/>
    <w:rsid w:val="00F379F1"/>
    <w:rsid w:val="00F46459"/>
    <w:rsid w:val="00F63E93"/>
    <w:rsid w:val="00F8353D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44A3B"/>
  <w15:docId w15:val="{D17C6F8B-954C-4E2B-9593-D5976A07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E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customStyle="1" w:styleId="ApaSeptima">
    <w:name w:val="Apa Septima"/>
    <w:basedOn w:val="Normal"/>
    <w:link w:val="ApaSeptimaCar"/>
    <w:qFormat/>
    <w:rsid w:val="00A84BC0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SeptimaCar">
    <w:name w:val="Apa Septima Car"/>
    <w:basedOn w:val="Fuentedeprrafopredeter"/>
    <w:link w:val="ApaSeptima"/>
    <w:rsid w:val="00A84BC0"/>
    <w:rPr>
      <w:rFonts w:ascii="Times New Roman" w:hAnsi="Times New Roman" w:cs="Times New Roman"/>
      <w:b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74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4DF0"/>
  </w:style>
  <w:style w:type="paragraph" w:styleId="Piedepgina">
    <w:name w:val="footer"/>
    <w:basedOn w:val="Normal"/>
    <w:link w:val="PiedepginaCar"/>
    <w:uiPriority w:val="99"/>
    <w:unhideWhenUsed/>
    <w:rsid w:val="00174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4DF0"/>
  </w:style>
  <w:style w:type="character" w:styleId="Hipervnculo">
    <w:name w:val="Hyperlink"/>
    <w:basedOn w:val="Fuentedeprrafopredeter"/>
    <w:uiPriority w:val="99"/>
    <w:unhideWhenUsed/>
    <w:rsid w:val="00B1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5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JordanMoran485/Practica-cliente-Payphone.g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7100F-CFDB-4853-9A7A-802544671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1039</Words>
  <Characters>5717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xdxd .....</dc:creator>
  <cp:lastModifiedBy>MORAN ZAMBRANO JORDAN ARMANDO</cp:lastModifiedBy>
  <cp:revision>2</cp:revision>
  <cp:lastPrinted>2016-02-25T18:51:00Z</cp:lastPrinted>
  <dcterms:created xsi:type="dcterms:W3CDTF">2026-06-24T18:20:00Z</dcterms:created>
  <dcterms:modified xsi:type="dcterms:W3CDTF">2026-06-24T18:20:00Z</dcterms:modified>
</cp:coreProperties>
</file>