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EFAB" w14:textId="2141557E" w:rsidR="00A13A0A" w:rsidRPr="001F107B" w:rsidRDefault="00A13A0A">
      <w:pPr>
        <w:rPr>
          <w:rFonts w:ascii="Arial" w:hAnsi="Arial" w:cs="Arial"/>
          <w:sz w:val="28"/>
          <w:szCs w:val="28"/>
        </w:rPr>
      </w:pPr>
      <w:r w:rsidRPr="001F107B">
        <w:rPr>
          <w:rFonts w:ascii="Arial" w:hAnsi="Arial" w:cs="Arial"/>
          <w:sz w:val="28"/>
          <w:szCs w:val="28"/>
        </w:rPr>
        <w:t>Discente: Ronaldo Ribeiro Porto Filho – 202410131</w:t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  <w:t xml:space="preserve">          Data: </w:t>
      </w:r>
      <w:r w:rsidR="000E2DB9">
        <w:rPr>
          <w:rFonts w:ascii="Arial" w:hAnsi="Arial" w:cs="Arial"/>
          <w:sz w:val="28"/>
          <w:szCs w:val="28"/>
        </w:rPr>
        <w:t>21/09/2025</w:t>
      </w:r>
    </w:p>
    <w:p w14:paraId="1C38C329" w14:textId="3BBD7EE5" w:rsidR="00A13A0A" w:rsidRPr="001F107B" w:rsidRDefault="00A13A0A">
      <w:pPr>
        <w:rPr>
          <w:rFonts w:ascii="Arial" w:hAnsi="Arial" w:cs="Arial"/>
          <w:sz w:val="24"/>
          <w:szCs w:val="24"/>
        </w:rPr>
      </w:pPr>
    </w:p>
    <w:p w14:paraId="75975EC5" w14:textId="66CA14E9" w:rsidR="00A13A0A" w:rsidRPr="001F107B" w:rsidRDefault="00587684" w:rsidP="002448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07B">
        <w:rPr>
          <w:rFonts w:ascii="Arial" w:hAnsi="Arial" w:cs="Arial"/>
          <w:b/>
          <w:bCs/>
          <w:sz w:val="24"/>
          <w:szCs w:val="24"/>
        </w:rPr>
        <w:t xml:space="preserve">Exercício </w:t>
      </w:r>
      <w:r w:rsidR="00AE4CAB">
        <w:rPr>
          <w:rFonts w:ascii="Arial" w:hAnsi="Arial" w:cs="Arial"/>
          <w:b/>
          <w:bCs/>
          <w:sz w:val="24"/>
          <w:szCs w:val="24"/>
        </w:rPr>
        <w:t>tamanho da pilha</w:t>
      </w:r>
      <w:r w:rsidRPr="001F107B">
        <w:rPr>
          <w:rFonts w:ascii="Arial" w:hAnsi="Arial" w:cs="Arial"/>
          <w:b/>
          <w:bCs/>
          <w:sz w:val="24"/>
          <w:szCs w:val="24"/>
        </w:rPr>
        <w:t xml:space="preserve"> </w:t>
      </w:r>
      <w:r w:rsidR="00AE4CAB">
        <w:rPr>
          <w:rFonts w:ascii="Arial" w:hAnsi="Arial" w:cs="Arial"/>
          <w:b/>
          <w:bCs/>
          <w:sz w:val="24"/>
          <w:szCs w:val="24"/>
        </w:rPr>
        <w:t xml:space="preserve">ajustada </w:t>
      </w:r>
      <w:r w:rsidRPr="001F107B">
        <w:rPr>
          <w:rFonts w:ascii="Arial" w:hAnsi="Arial" w:cs="Arial"/>
          <w:b/>
          <w:bCs/>
          <w:sz w:val="24"/>
          <w:szCs w:val="24"/>
        </w:rPr>
        <w:t xml:space="preserve">do algoritmo </w:t>
      </w:r>
      <w:proofErr w:type="spellStart"/>
      <w:r w:rsidR="000E2DB9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66B4EE02" w14:textId="77777777" w:rsidR="006214DC" w:rsidRPr="00657AC1" w:rsidRDefault="006214DC" w:rsidP="002448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8541A" w14:textId="03EC09FA" w:rsidR="009B231F" w:rsidRDefault="001F107B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87684" w:rsidRPr="001F107B">
        <w:rPr>
          <w:rFonts w:ascii="Arial" w:hAnsi="Arial" w:cs="Arial"/>
          <w:sz w:val="24"/>
          <w:szCs w:val="24"/>
        </w:rPr>
        <w:t xml:space="preserve">Vamos analisar </w:t>
      </w:r>
      <w:r w:rsidR="00AE4CAB">
        <w:rPr>
          <w:rFonts w:ascii="Arial" w:hAnsi="Arial" w:cs="Arial"/>
          <w:sz w:val="24"/>
          <w:szCs w:val="24"/>
        </w:rPr>
        <w:t xml:space="preserve">o tamanho da pilha do algoritmo </w:t>
      </w:r>
      <w:proofErr w:type="spellStart"/>
      <w:r w:rsidR="00AE4CAB">
        <w:rPr>
          <w:rFonts w:ascii="Arial" w:hAnsi="Arial" w:cs="Arial"/>
          <w:sz w:val="24"/>
          <w:szCs w:val="24"/>
        </w:rPr>
        <w:t>Quicksort</w:t>
      </w:r>
      <w:proofErr w:type="spellEnd"/>
      <w:r w:rsidR="00AE4CAB">
        <w:rPr>
          <w:rFonts w:ascii="Arial" w:hAnsi="Arial" w:cs="Arial"/>
          <w:sz w:val="24"/>
          <w:szCs w:val="24"/>
        </w:rPr>
        <w:t xml:space="preserve"> abaixo</w:t>
      </w:r>
      <w:r w:rsidR="00BA184C">
        <w:rPr>
          <w:rFonts w:ascii="Arial" w:hAnsi="Arial" w:cs="Arial"/>
          <w:sz w:val="24"/>
          <w:szCs w:val="24"/>
        </w:rPr>
        <w:t xml:space="preserve">, e então, provar que ele é </w:t>
      </w:r>
      <w:proofErr w:type="gramStart"/>
      <w:r w:rsidR="00BA184C">
        <w:rPr>
          <w:rFonts w:ascii="Arial" w:hAnsi="Arial" w:cs="Arial"/>
          <w:sz w:val="24"/>
          <w:szCs w:val="24"/>
        </w:rPr>
        <w:t>O(</w:t>
      </w:r>
      <w:proofErr w:type="gramEnd"/>
      <w:r w:rsidR="006322E7">
        <w:rPr>
          <w:rFonts w:ascii="Arial" w:hAnsi="Arial" w:cs="Arial"/>
          <w:sz w:val="24"/>
          <w:szCs w:val="24"/>
        </w:rPr>
        <w:t>log</w:t>
      </w:r>
      <w:r w:rsidR="006322E7">
        <w:rPr>
          <w:rFonts w:ascii="Arial" w:hAnsi="Arial" w:cs="Arial"/>
          <w:sz w:val="24"/>
          <w:szCs w:val="24"/>
          <w:vertAlign w:val="subscript"/>
        </w:rPr>
        <w:t>2</w:t>
      </w:r>
      <w:r w:rsidR="006322E7">
        <w:rPr>
          <w:rFonts w:ascii="Arial" w:hAnsi="Arial" w:cs="Arial"/>
          <w:sz w:val="24"/>
          <w:szCs w:val="24"/>
        </w:rPr>
        <w:t xml:space="preserve"> n</w:t>
      </w:r>
      <w:r w:rsidR="00BA184C">
        <w:rPr>
          <w:rFonts w:ascii="Arial" w:hAnsi="Arial" w:cs="Arial"/>
          <w:sz w:val="24"/>
          <w:szCs w:val="24"/>
        </w:rPr>
        <w:t>):</w:t>
      </w:r>
    </w:p>
    <w:p w14:paraId="4E48CA86" w14:textId="22F50E4A" w:rsidR="00AE4CAB" w:rsidRDefault="00BA184C" w:rsidP="009B231F">
      <w:pPr>
        <w:jc w:val="both"/>
        <w:rPr>
          <w:rFonts w:ascii="Arial" w:hAnsi="Arial" w:cs="Arial"/>
          <w:sz w:val="24"/>
          <w:szCs w:val="24"/>
        </w:rPr>
      </w:pPr>
      <w:r w:rsidRPr="00AE4CA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51B9CC" wp14:editId="2E31E5D4">
            <wp:simplePos x="0" y="0"/>
            <wp:positionH relativeFrom="margin">
              <wp:align>center</wp:align>
            </wp:positionH>
            <wp:positionV relativeFrom="paragraph">
              <wp:posOffset>4703</wp:posOffset>
            </wp:positionV>
            <wp:extent cx="2841276" cy="2459979"/>
            <wp:effectExtent l="0" t="0" r="0" b="0"/>
            <wp:wrapNone/>
            <wp:docPr id="712636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3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76" cy="245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56939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73838B61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0B53B727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70873503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22F7EE35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17233E49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666FCD2D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49F395C8" w14:textId="77777777" w:rsidR="00AE4CAB" w:rsidRDefault="00AE4CAB" w:rsidP="009B231F">
      <w:pPr>
        <w:jc w:val="both"/>
        <w:rPr>
          <w:rFonts w:ascii="Arial" w:hAnsi="Arial" w:cs="Arial"/>
          <w:sz w:val="24"/>
          <w:szCs w:val="24"/>
        </w:rPr>
      </w:pPr>
    </w:p>
    <w:p w14:paraId="6EC77385" w14:textId="7258C369" w:rsidR="00AE4CAB" w:rsidRDefault="00BA184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B2BB8">
        <w:rPr>
          <w:rFonts w:ascii="Arial" w:hAnsi="Arial" w:cs="Arial"/>
          <w:sz w:val="24"/>
          <w:szCs w:val="24"/>
        </w:rPr>
        <w:t xml:space="preserve">Esse algoritmo funciona da seguinte forma, ao invés de chamar recursivamente dois </w:t>
      </w:r>
      <w:proofErr w:type="spellStart"/>
      <w:r w:rsidR="00CB2BB8">
        <w:rPr>
          <w:rFonts w:ascii="Arial" w:hAnsi="Arial" w:cs="Arial"/>
          <w:sz w:val="24"/>
          <w:szCs w:val="24"/>
        </w:rPr>
        <w:t>subvetores</w:t>
      </w:r>
      <w:proofErr w:type="spellEnd"/>
      <w:r w:rsidR="00CB2BB8">
        <w:rPr>
          <w:rFonts w:ascii="Arial" w:hAnsi="Arial" w:cs="Arial"/>
          <w:sz w:val="24"/>
          <w:szCs w:val="24"/>
        </w:rPr>
        <w:t xml:space="preserve">, ele chama somente o menor, sendo que o maior é resolvido no próprio laço </w:t>
      </w:r>
      <w:proofErr w:type="spellStart"/>
      <w:r w:rsidR="00CB2BB8">
        <w:rPr>
          <w:rFonts w:ascii="Arial" w:hAnsi="Arial" w:cs="Arial"/>
          <w:sz w:val="24"/>
          <w:szCs w:val="24"/>
        </w:rPr>
        <w:t>while</w:t>
      </w:r>
      <w:proofErr w:type="spellEnd"/>
      <w:r w:rsidR="009E49E7">
        <w:rPr>
          <w:rFonts w:ascii="Arial" w:hAnsi="Arial" w:cs="Arial"/>
          <w:sz w:val="24"/>
          <w:szCs w:val="24"/>
        </w:rPr>
        <w:t>, otimizando as pilhas de recursão.</w:t>
      </w:r>
    </w:p>
    <w:p w14:paraId="6339B591" w14:textId="776141BD" w:rsidR="00CB2BB8" w:rsidRDefault="009E49E7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isso, um vetor de tamanho n, após a função particiona, verifica qual </w:t>
      </w:r>
      <w:proofErr w:type="spellStart"/>
      <w:r>
        <w:rPr>
          <w:rFonts w:ascii="Arial" w:hAnsi="Arial" w:cs="Arial"/>
          <w:sz w:val="24"/>
          <w:szCs w:val="24"/>
        </w:rPr>
        <w:t>subvetor</w:t>
      </w:r>
      <w:proofErr w:type="spellEnd"/>
      <w:r>
        <w:rPr>
          <w:rFonts w:ascii="Arial" w:hAnsi="Arial" w:cs="Arial"/>
          <w:sz w:val="24"/>
          <w:szCs w:val="24"/>
        </w:rPr>
        <w:t xml:space="preserve"> é maior, este será tratado no próprio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e o </w:t>
      </w:r>
      <w:proofErr w:type="spellStart"/>
      <w:r>
        <w:rPr>
          <w:rFonts w:ascii="Arial" w:hAnsi="Arial" w:cs="Arial"/>
          <w:sz w:val="24"/>
          <w:szCs w:val="24"/>
        </w:rPr>
        <w:t>subvetor</w:t>
      </w:r>
      <w:proofErr w:type="spellEnd"/>
      <w:r>
        <w:rPr>
          <w:rFonts w:ascii="Arial" w:hAnsi="Arial" w:cs="Arial"/>
          <w:sz w:val="24"/>
          <w:szCs w:val="24"/>
        </w:rPr>
        <w:t xml:space="preserve"> menor, que logicamente possui no máximo n/2 elementos, é usado como parâmetro para a próxima recursão. Ou seja, no pior caso, a próxima chamada terá tamanho n/2, e a próxima n/4, e a próxima n/8, </w:t>
      </w:r>
      <w:r w:rsidR="004926C4">
        <w:rPr>
          <w:rFonts w:ascii="Arial" w:hAnsi="Arial" w:cs="Arial"/>
          <w:sz w:val="24"/>
          <w:szCs w:val="24"/>
        </w:rPr>
        <w:t>n/16, etc.</w:t>
      </w:r>
    </w:p>
    <w:p w14:paraId="0DDB05CA" w14:textId="585421AA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Portanto, o tamanho do </w:t>
      </w:r>
      <w:proofErr w:type="spellStart"/>
      <w:r>
        <w:rPr>
          <w:rFonts w:ascii="Arial" w:hAnsi="Arial" w:cs="Arial"/>
          <w:sz w:val="24"/>
          <w:szCs w:val="24"/>
        </w:rPr>
        <w:t>subvetor</w:t>
      </w:r>
      <w:proofErr w:type="spellEnd"/>
      <w:r>
        <w:rPr>
          <w:rFonts w:ascii="Arial" w:hAnsi="Arial" w:cs="Arial"/>
          <w:sz w:val="24"/>
          <w:szCs w:val="24"/>
        </w:rPr>
        <w:t xml:space="preserve"> recursivo decresce geometricamente, e termina no caso base, quando o vetor é de tamanho unitário</w:t>
      </w:r>
      <w:r w:rsidR="00174FCE">
        <w:rPr>
          <w:rFonts w:ascii="Arial" w:hAnsi="Arial" w:cs="Arial"/>
          <w:sz w:val="24"/>
          <w:szCs w:val="24"/>
        </w:rPr>
        <w:t>, e dessa forma:</w:t>
      </w:r>
    </w:p>
    <w:p w14:paraId="65B35AC1" w14:textId="77777777" w:rsidR="00C83F90" w:rsidRDefault="00C83F90" w:rsidP="009B231F">
      <w:pPr>
        <w:jc w:val="both"/>
        <w:rPr>
          <w:rFonts w:ascii="Arial" w:hAnsi="Arial" w:cs="Arial"/>
          <w:sz w:val="24"/>
          <w:szCs w:val="24"/>
        </w:rPr>
      </w:pPr>
    </w:p>
    <w:p w14:paraId="6AF6B027" w14:textId="19987EE3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Prova:</w:t>
      </w:r>
    </w:p>
    <w:p w14:paraId="1A10D730" w14:textId="48878CA2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Base:</w:t>
      </w:r>
    </w:p>
    <w:p w14:paraId="70EDFDD6" w14:textId="550C7733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1) = 1</w:t>
      </w:r>
    </w:p>
    <w:p w14:paraId="40FED026" w14:textId="0BFBC4BD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Recorrência:</w:t>
      </w:r>
    </w:p>
    <w:p w14:paraId="17A51B34" w14:textId="481DD02F" w:rsidR="004926C4" w:rsidRDefault="004926C4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r w:rsidR="00C83F90">
        <w:rPr>
          <w:rFonts w:ascii="Arial" w:hAnsi="Arial" w:cs="Arial"/>
          <w:sz w:val="24"/>
          <w:szCs w:val="24"/>
        </w:rPr>
        <w:t xml:space="preserve">T(n/2) + </w:t>
      </w:r>
      <w:proofErr w:type="gramStart"/>
      <w:r w:rsidR="00174FCE">
        <w:rPr>
          <w:rFonts w:ascii="Arial" w:hAnsi="Arial" w:cs="Arial"/>
          <w:sz w:val="24"/>
          <w:szCs w:val="24"/>
        </w:rPr>
        <w:t>1</w:t>
      </w:r>
      <w:r w:rsidR="00C83F90">
        <w:rPr>
          <w:rFonts w:ascii="Arial" w:hAnsi="Arial" w:cs="Arial"/>
          <w:sz w:val="24"/>
          <w:szCs w:val="24"/>
        </w:rPr>
        <w:t xml:space="preserve"> ,</w:t>
      </w:r>
      <w:proofErr w:type="gramEnd"/>
      <w:r w:rsidR="00C83F90">
        <w:rPr>
          <w:rFonts w:ascii="Arial" w:hAnsi="Arial" w:cs="Arial"/>
          <w:sz w:val="24"/>
          <w:szCs w:val="24"/>
        </w:rPr>
        <w:t xml:space="preserve"> n &gt; 1</w:t>
      </w:r>
    </w:p>
    <w:p w14:paraId="4FAD1E67" w14:textId="4F128197" w:rsidR="00C83F90" w:rsidRDefault="00C83F90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(T(n/4)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proofErr w:type="gramStart"/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117DC92E" w14:textId="174B456E" w:rsidR="00C83F90" w:rsidRDefault="00C83F90" w:rsidP="00C8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T(n) = ((T(n/8)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proofErr w:type="gramStart"/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51B4642C" w14:textId="1D49634F" w:rsidR="00C83F90" w:rsidRDefault="00C83F90" w:rsidP="00C8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(((T(n/16)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+ </w:t>
      </w:r>
      <w:proofErr w:type="gramStart"/>
      <w:r w:rsidR="00174FC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5D1428A0" w14:textId="23738BAB" w:rsidR="00C83F90" w:rsidRDefault="00C83F90" w:rsidP="00C8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T(n/16) + </w:t>
      </w:r>
      <w:proofErr w:type="gramStart"/>
      <w:r>
        <w:rPr>
          <w:rFonts w:ascii="Arial" w:hAnsi="Arial" w:cs="Arial"/>
          <w:sz w:val="24"/>
          <w:szCs w:val="24"/>
        </w:rPr>
        <w:t>4 ,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32D7096A" w14:textId="22C1E66B" w:rsidR="00C83F90" w:rsidRDefault="00C83F90" w:rsidP="00C8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T(n/2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r>
        <w:rPr>
          <w:rFonts w:ascii="Arial" w:hAnsi="Arial" w:cs="Arial"/>
          <w:sz w:val="24"/>
          <w:szCs w:val="24"/>
        </w:rPr>
        <w:t xml:space="preserve">) + </w:t>
      </w:r>
      <w:proofErr w:type="gramStart"/>
      <w:r w:rsidR="00C345A8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733348D3" w14:textId="4B85BEDD" w:rsidR="00C83F90" w:rsidRDefault="00C345A8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n/2</w:t>
      </w:r>
      <w:r>
        <w:rPr>
          <w:rFonts w:ascii="Arial" w:hAnsi="Arial" w:cs="Arial"/>
          <w:sz w:val="24"/>
          <w:szCs w:val="24"/>
          <w:vertAlign w:val="superscript"/>
        </w:rPr>
        <w:t xml:space="preserve">k </w:t>
      </w:r>
      <w:r>
        <w:rPr>
          <w:rFonts w:ascii="Arial" w:hAnsi="Arial" w:cs="Arial"/>
          <w:sz w:val="24"/>
          <w:szCs w:val="24"/>
        </w:rPr>
        <w:t>= 1</w:t>
      </w:r>
    </w:p>
    <w:p w14:paraId="7AF9F21E" w14:textId="4E887A50" w:rsidR="003A5539" w:rsidRDefault="003A5539" w:rsidP="009B231F">
      <w:pPr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n = 2</w:t>
      </w:r>
      <w:r>
        <w:rPr>
          <w:rFonts w:ascii="Arial" w:hAnsi="Arial" w:cs="Arial"/>
          <w:sz w:val="24"/>
          <w:szCs w:val="24"/>
          <w:vertAlign w:val="superscript"/>
        </w:rPr>
        <w:t>k</w:t>
      </w:r>
    </w:p>
    <w:p w14:paraId="6C5164A2" w14:textId="255232E7" w:rsidR="003A5539" w:rsidRDefault="003A5539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</w:t>
      </w:r>
      <w:r w:rsidR="00174FCE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 log</w:t>
      </w:r>
      <w:r w:rsidR="00174FCE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  <w:vertAlign w:val="superscript"/>
        </w:rPr>
        <w:t>k</w:t>
      </w:r>
    </w:p>
    <w:p w14:paraId="22FA1781" w14:textId="4C807AF5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k * </w:t>
      </w: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2</w:t>
      </w:r>
    </w:p>
    <w:p w14:paraId="4888E9C1" w14:textId="33B6725F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 k</w:t>
      </w:r>
    </w:p>
    <w:p w14:paraId="5270FBF2" w14:textId="4D1B51BF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T(n/2</w:t>
      </w:r>
      <w:r>
        <w:rPr>
          <w:rFonts w:ascii="Arial" w:hAnsi="Arial" w:cs="Arial"/>
          <w:sz w:val="24"/>
          <w:szCs w:val="24"/>
          <w:vertAlign w:val="superscript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 +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0D888BEF" w14:textId="411E27DB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T(n/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 +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 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327EDD7C" w14:textId="2AC0CD3A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+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02E50F68" w14:textId="43A9FFBB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 </w:t>
      </w: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n &gt; 1</w:t>
      </w:r>
    </w:p>
    <w:p w14:paraId="04621E1F" w14:textId="05138D9D" w:rsidR="00174FCE" w:rsidRDefault="00174FCE" w:rsidP="00174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 de maior ordem: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</w:t>
      </w:r>
    </w:p>
    <w:p w14:paraId="4065EF17" w14:textId="41BA39BA" w:rsidR="006322E7" w:rsidRPr="003A5539" w:rsidRDefault="00174FCE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) </w:t>
      </w:r>
    </w:p>
    <w:sectPr w:rsidR="006322E7" w:rsidRPr="003A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A"/>
    <w:rsid w:val="00053A7D"/>
    <w:rsid w:val="00074B7B"/>
    <w:rsid w:val="000C7035"/>
    <w:rsid w:val="000E2DB9"/>
    <w:rsid w:val="00113710"/>
    <w:rsid w:val="00146096"/>
    <w:rsid w:val="00174FCE"/>
    <w:rsid w:val="00182015"/>
    <w:rsid w:val="001843AD"/>
    <w:rsid w:val="00190A01"/>
    <w:rsid w:val="001F107B"/>
    <w:rsid w:val="0022584B"/>
    <w:rsid w:val="002347E4"/>
    <w:rsid w:val="00244849"/>
    <w:rsid w:val="00264854"/>
    <w:rsid w:val="0033459E"/>
    <w:rsid w:val="0036767D"/>
    <w:rsid w:val="003753BA"/>
    <w:rsid w:val="003A5539"/>
    <w:rsid w:val="003C72DB"/>
    <w:rsid w:val="003D3079"/>
    <w:rsid w:val="004065E4"/>
    <w:rsid w:val="004926C4"/>
    <w:rsid w:val="00587684"/>
    <w:rsid w:val="005924EA"/>
    <w:rsid w:val="0059581A"/>
    <w:rsid w:val="00615FB5"/>
    <w:rsid w:val="006214DC"/>
    <w:rsid w:val="006322E7"/>
    <w:rsid w:val="0063701E"/>
    <w:rsid w:val="00657AC1"/>
    <w:rsid w:val="00660185"/>
    <w:rsid w:val="006831B4"/>
    <w:rsid w:val="006A317E"/>
    <w:rsid w:val="006A5ABD"/>
    <w:rsid w:val="006E287F"/>
    <w:rsid w:val="007206FA"/>
    <w:rsid w:val="00737001"/>
    <w:rsid w:val="007D2F5C"/>
    <w:rsid w:val="007E4F14"/>
    <w:rsid w:val="008873F6"/>
    <w:rsid w:val="008A64C1"/>
    <w:rsid w:val="008C00F7"/>
    <w:rsid w:val="009061EB"/>
    <w:rsid w:val="00931F9C"/>
    <w:rsid w:val="009B231F"/>
    <w:rsid w:val="009E49E7"/>
    <w:rsid w:val="00A13A0A"/>
    <w:rsid w:val="00A275EE"/>
    <w:rsid w:val="00A371D9"/>
    <w:rsid w:val="00A41986"/>
    <w:rsid w:val="00A77AB2"/>
    <w:rsid w:val="00A849D6"/>
    <w:rsid w:val="00A9648E"/>
    <w:rsid w:val="00AE4CAB"/>
    <w:rsid w:val="00B00AF0"/>
    <w:rsid w:val="00BA184C"/>
    <w:rsid w:val="00C345A8"/>
    <w:rsid w:val="00C83F90"/>
    <w:rsid w:val="00C90EDA"/>
    <w:rsid w:val="00CB2BB8"/>
    <w:rsid w:val="00CD1262"/>
    <w:rsid w:val="00D54CE2"/>
    <w:rsid w:val="00D55396"/>
    <w:rsid w:val="00D81B40"/>
    <w:rsid w:val="00DF3BDC"/>
    <w:rsid w:val="00E94F24"/>
    <w:rsid w:val="00EE3B58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D196"/>
  <w15:chartTrackingRefBased/>
  <w15:docId w15:val="{1321393B-152D-4E0A-BDEE-14081A3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CE"/>
  </w:style>
  <w:style w:type="paragraph" w:styleId="Ttulo1">
    <w:name w:val="heading 1"/>
    <w:basedOn w:val="Normal"/>
    <w:next w:val="Normal"/>
    <w:link w:val="Ttulo1Char"/>
    <w:uiPriority w:val="9"/>
    <w:qFormat/>
    <w:rsid w:val="00A1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A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A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A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A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A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A0A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964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17D3-9EFE-41A2-99A2-4D349276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21</cp:revision>
  <cp:lastPrinted>2025-08-30T21:54:00Z</cp:lastPrinted>
  <dcterms:created xsi:type="dcterms:W3CDTF">2025-08-29T23:56:00Z</dcterms:created>
  <dcterms:modified xsi:type="dcterms:W3CDTF">2025-09-23T02:31:00Z</dcterms:modified>
</cp:coreProperties>
</file>