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32C6C" w14:textId="4B5C7FC3" w:rsidR="00807FC8" w:rsidRPr="005F4BD6" w:rsidRDefault="005F4BD6" w:rsidP="00807FC8">
      <w:pPr>
        <w:rPr>
          <w:rFonts w:ascii="Calibri" w:hAnsi="Calibri" w:cs="Calibri"/>
          <w:lang w:val="en-US"/>
        </w:rPr>
      </w:pPr>
      <w:r w:rsidRPr="005F4BD6">
        <w:rPr>
          <w:rFonts w:ascii="Calibri" w:hAnsi="Calibri" w:cs="Calibri"/>
          <w:color w:val="000000"/>
        </w:rPr>
        <w:t>UX Goals &amp; Metrics:</w:t>
      </w:r>
      <w:r w:rsidRPr="005F4BD6">
        <w:rPr>
          <w:rFonts w:ascii="Calibri" w:hAnsi="Calibri" w:cs="Calibri"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127"/>
        <w:gridCol w:w="2338"/>
        <w:gridCol w:w="2338"/>
      </w:tblGrid>
      <w:tr w:rsidR="00AD370C" w:rsidRPr="00AD370C" w14:paraId="308B503C" w14:textId="77777777" w:rsidTr="00624D6A">
        <w:tc>
          <w:tcPr>
            <w:tcW w:w="2547" w:type="dxa"/>
          </w:tcPr>
          <w:p w14:paraId="51BBEAFF" w14:textId="77777777" w:rsidR="00807FC8" w:rsidRPr="00AD370C" w:rsidRDefault="00807FC8" w:rsidP="00624D6A">
            <w:pPr>
              <w:rPr>
                <w:rFonts w:ascii="Calibri" w:hAnsi="Calibri" w:cs="Calibri"/>
                <w:shd w:val="pct15" w:color="auto" w:fill="FFFFFF"/>
                <w:lang w:val="en-US"/>
              </w:rPr>
            </w:pPr>
            <w:r w:rsidRPr="00AD370C">
              <w:rPr>
                <w:rFonts w:ascii="Calibri" w:hAnsi="Calibri" w:cs="Calibri"/>
                <w:shd w:val="pct15" w:color="auto" w:fill="FFFFFF"/>
                <w:lang w:val="en-US"/>
              </w:rPr>
              <w:t>Source</w:t>
            </w:r>
          </w:p>
        </w:tc>
        <w:tc>
          <w:tcPr>
            <w:tcW w:w="2127" w:type="dxa"/>
          </w:tcPr>
          <w:p w14:paraId="31332895" w14:textId="77777777" w:rsidR="00807FC8" w:rsidRPr="00AD370C" w:rsidRDefault="00807FC8" w:rsidP="00624D6A">
            <w:pPr>
              <w:rPr>
                <w:rFonts w:ascii="Calibri" w:hAnsi="Calibri" w:cs="Calibri"/>
                <w:shd w:val="pct15" w:color="auto" w:fill="FFFFFF"/>
                <w:lang w:val="en-US"/>
              </w:rPr>
            </w:pPr>
            <w:r w:rsidRPr="00AD370C">
              <w:rPr>
                <w:rFonts w:ascii="Calibri" w:hAnsi="Calibri" w:cs="Calibri"/>
                <w:shd w:val="pct15" w:color="auto" w:fill="FFFFFF"/>
                <w:lang w:val="en-US"/>
              </w:rPr>
              <w:t>UX Goal</w:t>
            </w:r>
          </w:p>
        </w:tc>
        <w:tc>
          <w:tcPr>
            <w:tcW w:w="2338" w:type="dxa"/>
          </w:tcPr>
          <w:p w14:paraId="12A8B4D9" w14:textId="77777777" w:rsidR="00807FC8" w:rsidRPr="00AD370C" w:rsidRDefault="00807FC8" w:rsidP="00624D6A">
            <w:pPr>
              <w:rPr>
                <w:rFonts w:ascii="Calibri" w:hAnsi="Calibri" w:cs="Calibri"/>
                <w:shd w:val="pct15" w:color="auto" w:fill="FFFFFF"/>
                <w:lang w:val="en-US"/>
              </w:rPr>
            </w:pPr>
            <w:r w:rsidRPr="00AD370C">
              <w:rPr>
                <w:rFonts w:ascii="Calibri" w:hAnsi="Calibri" w:cs="Calibri"/>
                <w:shd w:val="pct15" w:color="auto" w:fill="FFFFFF"/>
                <w:lang w:val="en-US"/>
              </w:rPr>
              <w:t>Measures</w:t>
            </w:r>
          </w:p>
        </w:tc>
        <w:tc>
          <w:tcPr>
            <w:tcW w:w="2338" w:type="dxa"/>
          </w:tcPr>
          <w:p w14:paraId="6D2E9EB4" w14:textId="77777777" w:rsidR="00807FC8" w:rsidRPr="00AD370C" w:rsidRDefault="00807FC8" w:rsidP="00624D6A">
            <w:pPr>
              <w:rPr>
                <w:rFonts w:ascii="Calibri" w:hAnsi="Calibri" w:cs="Calibri"/>
                <w:shd w:val="pct15" w:color="auto" w:fill="FFFFFF"/>
                <w:lang w:val="en-US"/>
              </w:rPr>
            </w:pPr>
            <w:r w:rsidRPr="00AD370C">
              <w:rPr>
                <w:rFonts w:ascii="Calibri" w:hAnsi="Calibri" w:cs="Calibri"/>
                <w:shd w:val="pct15" w:color="auto" w:fill="FFFFFF"/>
                <w:lang w:val="en-US"/>
              </w:rPr>
              <w:t>Requirements</w:t>
            </w:r>
          </w:p>
        </w:tc>
      </w:tr>
      <w:tr w:rsidR="00AD370C" w:rsidRPr="00AD370C" w14:paraId="61C33634" w14:textId="77777777" w:rsidTr="00624D6A">
        <w:tc>
          <w:tcPr>
            <w:tcW w:w="2547" w:type="dxa"/>
          </w:tcPr>
          <w:p w14:paraId="0C656B4C" w14:textId="77777777" w:rsidR="00807FC8" w:rsidRPr="00AD370C" w:rsidRDefault="00807FC8" w:rsidP="00624D6A">
            <w:pPr>
              <w:rPr>
                <w:rFonts w:ascii="Calibri" w:hAnsi="Calibri" w:cs="Calibri"/>
                <w:i/>
                <w:iCs/>
              </w:rPr>
            </w:pPr>
            <w:r w:rsidRPr="00AD370C">
              <w:rPr>
                <w:rFonts w:ascii="Calibri" w:eastAsia="PingFang SC" w:hAnsi="Calibri" w:cs="Calibri"/>
                <w:i/>
                <w:iCs/>
                <w:shd w:val="clear" w:color="auto" w:fill="FFFFFF"/>
              </w:rPr>
              <w:t>“It’s so annoying when I couldn’t find the aircon remote controller in summer.”</w:t>
            </w:r>
          </w:p>
          <w:p w14:paraId="29D2036D" w14:textId="77777777" w:rsidR="00807FC8" w:rsidRPr="00AD370C" w:rsidRDefault="00807FC8" w:rsidP="00624D6A">
            <w:pPr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56B9FE32" w14:textId="2D32C9CD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I hope to control the device very quickly when </w:t>
            </w:r>
            <w:r w:rsidR="00A22F9B" w:rsidRPr="00AD370C">
              <w:rPr>
                <w:rFonts w:ascii="Calibri" w:hAnsi="Calibri" w:cs="Calibri"/>
                <w:lang w:val="en-US"/>
              </w:rPr>
              <w:t xml:space="preserve">I </w:t>
            </w:r>
            <w:r w:rsidRPr="00AD370C">
              <w:rPr>
                <w:rFonts w:ascii="Calibri" w:hAnsi="Calibri" w:cs="Calibri"/>
                <w:lang w:val="en-US"/>
              </w:rPr>
              <w:t>fac</w:t>
            </w:r>
            <w:r w:rsidR="00A22F9B" w:rsidRPr="00AD370C">
              <w:rPr>
                <w:rFonts w:ascii="Calibri" w:hAnsi="Calibri" w:cs="Calibri"/>
                <w:lang w:val="en-US"/>
              </w:rPr>
              <w:t>e</w:t>
            </w:r>
            <w:r w:rsidRPr="00AD370C">
              <w:rPr>
                <w:rFonts w:ascii="Calibri" w:hAnsi="Calibri" w:cs="Calibri"/>
                <w:lang w:val="en-US"/>
              </w:rPr>
              <w:t xml:space="preserve"> with a scenario of badly needing it.</w:t>
            </w:r>
          </w:p>
        </w:tc>
        <w:tc>
          <w:tcPr>
            <w:tcW w:w="2338" w:type="dxa"/>
          </w:tcPr>
          <w:p w14:paraId="3859B036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Number of clicks on options for:</w:t>
            </w:r>
          </w:p>
          <w:p w14:paraId="63C9DE9B" w14:textId="77777777" w:rsidR="00807FC8" w:rsidRPr="00AD370C" w:rsidRDefault="00807FC8" w:rsidP="00624D6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device detail page</w:t>
            </w:r>
          </w:p>
          <w:p w14:paraId="526DDC17" w14:textId="77777777" w:rsidR="00807FC8" w:rsidRPr="00AD370C" w:rsidRDefault="00807FC8" w:rsidP="00624D6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space detail page</w:t>
            </w:r>
          </w:p>
          <w:p w14:paraId="5BA13AE4" w14:textId="77777777" w:rsidR="00807FC8" w:rsidRPr="00AD370C" w:rsidRDefault="00807FC8" w:rsidP="00624D6A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health detail page</w:t>
            </w:r>
          </w:p>
          <w:p w14:paraId="535D232E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Survey questions:</w:t>
            </w:r>
          </w:p>
          <w:p w14:paraId="1B7A7EC8" w14:textId="63A8D680" w:rsidR="00807FC8" w:rsidRPr="00AD370C" w:rsidRDefault="00807FC8" w:rsidP="00624D6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“</w:t>
            </w:r>
            <w:r w:rsidRPr="00AD370C">
              <w:rPr>
                <w:rFonts w:ascii="Calibri" w:hAnsi="Calibri" w:cs="Calibri"/>
                <w:lang w:val="en-US"/>
              </w:rPr>
              <w:t xml:space="preserve">The home page of the detail page is </w:t>
            </w:r>
            <w:r w:rsidRPr="00AD370C">
              <w:rPr>
                <w:rFonts w:ascii="Calibri" w:hAnsi="Calibri" w:cs="Calibri"/>
                <w:lang w:val="en-US"/>
              </w:rPr>
              <w:t xml:space="preserve">very </w:t>
            </w:r>
            <w:r w:rsidRPr="00AD370C">
              <w:rPr>
                <w:rFonts w:ascii="Calibri" w:hAnsi="Calibri" w:cs="Calibri"/>
                <w:lang w:val="en-US"/>
              </w:rPr>
              <w:t xml:space="preserve">clear and intuitive </w:t>
            </w:r>
            <w:r w:rsidRPr="00AD370C">
              <w:rPr>
                <w:rFonts w:ascii="Calibri" w:hAnsi="Calibri" w:cs="Calibri"/>
                <w:lang w:val="en-US"/>
              </w:rPr>
              <w:t xml:space="preserve">in </w:t>
            </w:r>
            <w:r w:rsidRPr="00AD370C">
              <w:rPr>
                <w:rFonts w:ascii="Calibri" w:hAnsi="Calibri" w:cs="Calibri"/>
                <w:lang w:val="en-US"/>
              </w:rPr>
              <w:t>sort</w:t>
            </w:r>
            <w:r w:rsidRPr="00AD370C">
              <w:rPr>
                <w:rFonts w:ascii="Calibri" w:hAnsi="Calibri" w:cs="Calibri"/>
                <w:lang w:val="en-US"/>
              </w:rPr>
              <w:t>ing out</w:t>
            </w:r>
            <w:r w:rsidRPr="00AD370C">
              <w:rPr>
                <w:rFonts w:ascii="Calibri" w:hAnsi="Calibri" w:cs="Calibri"/>
                <w:lang w:val="en-US"/>
              </w:rPr>
              <w:t xml:space="preserve"> the device to be managed.”</w:t>
            </w:r>
          </w:p>
          <w:p w14:paraId="342BABE1" w14:textId="0B988152" w:rsidR="00807FC8" w:rsidRPr="00AD370C" w:rsidRDefault="00807FC8" w:rsidP="00624D6A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“The home page of the detail page is very vague</w:t>
            </w:r>
            <w:r w:rsidRPr="00AD370C">
              <w:rPr>
                <w:rFonts w:ascii="Calibri" w:hAnsi="Calibri" w:cs="Calibri"/>
                <w:lang w:val="en-US"/>
              </w:rPr>
              <w:t xml:space="preserve"> and unorganized in</w:t>
            </w:r>
            <w:r w:rsidRPr="00AD370C">
              <w:rPr>
                <w:rFonts w:ascii="Calibri" w:hAnsi="Calibri" w:cs="Calibri"/>
                <w:lang w:val="en-US"/>
              </w:rPr>
              <w:t xml:space="preserve"> sorting out the device to be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>managed.”</w:t>
            </w:r>
          </w:p>
          <w:p w14:paraId="0A6D96CE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User interviews</w:t>
            </w:r>
          </w:p>
        </w:tc>
        <w:tc>
          <w:tcPr>
            <w:tcW w:w="2338" w:type="dxa"/>
          </w:tcPr>
          <w:p w14:paraId="240828AE" w14:textId="51451428" w:rsidR="00807FC8" w:rsidRPr="00AD370C" w:rsidRDefault="00807FC8" w:rsidP="00624D6A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The </w:t>
            </w:r>
            <w:r w:rsidR="0074152E" w:rsidRPr="00AD370C">
              <w:rPr>
                <w:rFonts w:ascii="Calibri" w:hAnsi="Calibri" w:cs="Calibri"/>
                <w:lang w:val="en-US"/>
              </w:rPr>
              <w:t xml:space="preserve">relevant </w:t>
            </w:r>
            <w:r w:rsidRPr="00AD370C">
              <w:rPr>
                <w:rFonts w:ascii="Calibri" w:hAnsi="Calibri" w:cs="Calibri"/>
                <w:lang w:val="en-US"/>
              </w:rPr>
              <w:t>p</w:t>
            </w:r>
            <w:r w:rsidRPr="00AD370C">
              <w:rPr>
                <w:rFonts w:ascii="Calibri" w:hAnsi="Calibri" w:cs="Calibri"/>
                <w:lang w:val="en-US"/>
              </w:rPr>
              <w:t xml:space="preserve">icture of the </w:t>
            </w:r>
            <w:r w:rsidRPr="00AD370C">
              <w:rPr>
                <w:rFonts w:ascii="Calibri" w:hAnsi="Calibri" w:cs="Calibri"/>
                <w:lang w:val="en-US"/>
              </w:rPr>
              <w:t>device</w:t>
            </w:r>
            <w:r w:rsidR="0074152E" w:rsidRPr="00AD370C">
              <w:rPr>
                <w:rFonts w:ascii="Calibri" w:hAnsi="Calibri" w:cs="Calibri"/>
                <w:lang w:val="en-US"/>
              </w:rPr>
              <w:t>.</w:t>
            </w:r>
          </w:p>
          <w:p w14:paraId="5E44F616" w14:textId="77777777" w:rsidR="0074152E" w:rsidRPr="00AD370C" w:rsidRDefault="0074152E" w:rsidP="00624D6A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The </w:t>
            </w:r>
            <w:r w:rsidRPr="00AD370C">
              <w:rPr>
                <w:rFonts w:ascii="Calibri" w:hAnsi="Calibri" w:cs="Calibri"/>
                <w:lang w:val="en-US"/>
              </w:rPr>
              <w:t xml:space="preserve">relevant </w:t>
            </w:r>
            <w:r w:rsidRPr="00AD370C">
              <w:rPr>
                <w:rFonts w:ascii="Calibri" w:hAnsi="Calibri" w:cs="Calibri"/>
                <w:lang w:val="en-US"/>
              </w:rPr>
              <w:t>p</w:t>
            </w:r>
            <w:r w:rsidRPr="00AD370C">
              <w:rPr>
                <w:rFonts w:ascii="Calibri" w:hAnsi="Calibri" w:cs="Calibri"/>
                <w:lang w:val="en-US"/>
              </w:rPr>
              <w:t>icture or video or live of the device content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326D676D" w14:textId="3B46C3E2" w:rsidR="0074152E" w:rsidRPr="00AD370C" w:rsidRDefault="0074152E" w:rsidP="00624D6A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h</w:t>
            </w:r>
            <w:r w:rsidRPr="00AD370C">
              <w:rPr>
                <w:rFonts w:ascii="Calibri" w:hAnsi="Calibri" w:cs="Calibri"/>
                <w:lang w:val="en-US"/>
              </w:rPr>
              <w:t>ighly generalized option and description of</w:t>
            </w:r>
            <w:r w:rsidRPr="00AD370C">
              <w:rPr>
                <w:rFonts w:ascii="Calibri" w:hAnsi="Calibri" w:cs="Calibri"/>
                <w:lang w:val="en-US"/>
              </w:rPr>
              <w:t xml:space="preserve"> the</w:t>
            </w:r>
            <w:r w:rsidRPr="00AD370C">
              <w:rPr>
                <w:rFonts w:ascii="Calibri" w:hAnsi="Calibri" w:cs="Calibri"/>
                <w:lang w:val="en-US"/>
              </w:rPr>
              <w:t xml:space="preserve"> device </w:t>
            </w:r>
            <w:r w:rsidRPr="00AD370C">
              <w:rPr>
                <w:rFonts w:ascii="Calibri" w:hAnsi="Calibri" w:cs="Calibri"/>
                <w:lang w:val="en-US"/>
              </w:rPr>
              <w:t>function.</w:t>
            </w:r>
          </w:p>
          <w:p w14:paraId="1A4B9C98" w14:textId="24D58248" w:rsidR="00807FC8" w:rsidRPr="00AD370C" w:rsidRDefault="0074152E" w:rsidP="00624D6A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The embodiment of the </w:t>
            </w:r>
            <w:r w:rsidRPr="00AD370C">
              <w:rPr>
                <w:rFonts w:ascii="Calibri" w:hAnsi="Calibri" w:cs="Calibri"/>
                <w:lang w:val="en-US"/>
              </w:rPr>
              <w:t>device</w:t>
            </w:r>
            <w:r w:rsidRPr="00AD370C">
              <w:rPr>
                <w:rFonts w:ascii="Calibri" w:hAnsi="Calibri" w:cs="Calibri"/>
                <w:lang w:val="en-US"/>
              </w:rPr>
              <w:t xml:space="preserve"> status and </w:t>
            </w:r>
            <w:r w:rsidRPr="00AD370C">
              <w:rPr>
                <w:rFonts w:ascii="Calibri" w:hAnsi="Calibri" w:cs="Calibri"/>
                <w:lang w:val="en-US"/>
              </w:rPr>
              <w:t>quantity of electric charge.</w:t>
            </w:r>
          </w:p>
        </w:tc>
      </w:tr>
      <w:tr w:rsidR="00AD370C" w:rsidRPr="00AD370C" w14:paraId="20B98EBE" w14:textId="77777777" w:rsidTr="00624D6A">
        <w:tc>
          <w:tcPr>
            <w:tcW w:w="2547" w:type="dxa"/>
          </w:tcPr>
          <w:p w14:paraId="19035191" w14:textId="77777777" w:rsidR="00807FC8" w:rsidRPr="00AD370C" w:rsidRDefault="00807FC8" w:rsidP="00624D6A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AD370C">
              <w:rPr>
                <w:rFonts w:ascii="Calibri" w:hAnsi="Calibri" w:cs="Calibri"/>
                <w:i/>
                <w:iCs/>
                <w:lang w:val="en-US"/>
              </w:rPr>
              <w:t>“</w:t>
            </w:r>
            <w:r w:rsidRPr="00AD370C">
              <w:rPr>
                <w:rFonts w:ascii="Calibri" w:eastAsia="PingFang SC" w:hAnsi="Calibri" w:cs="Calibri"/>
                <w:i/>
                <w:iCs/>
                <w:shd w:val="clear" w:color="auto" w:fill="FFFFFF"/>
              </w:rPr>
              <w:t>I want to figure out which device has the hightest energy consumption and should be avoid using the most.”</w:t>
            </w:r>
          </w:p>
        </w:tc>
        <w:tc>
          <w:tcPr>
            <w:tcW w:w="2127" w:type="dxa"/>
          </w:tcPr>
          <w:p w14:paraId="2F5CF800" w14:textId="0ECBEA37" w:rsidR="00A22F9B" w:rsidRPr="00AD370C" w:rsidRDefault="00A22F9B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I want to </w:t>
            </w:r>
            <w:r w:rsidRPr="00AD370C">
              <w:rPr>
                <w:rFonts w:ascii="Calibri" w:hAnsi="Calibri" w:cs="Calibri"/>
                <w:lang w:val="en-US"/>
              </w:rPr>
              <w:t xml:space="preserve">know </w:t>
            </w:r>
            <w:r w:rsidRPr="00AD370C">
              <w:rPr>
                <w:rFonts w:ascii="Calibri" w:hAnsi="Calibri" w:cs="Calibri"/>
                <w:lang w:val="en-US"/>
              </w:rPr>
              <w:t xml:space="preserve">the energy consumption of the </w:t>
            </w:r>
            <w:r w:rsidRPr="00AD370C">
              <w:rPr>
                <w:rFonts w:ascii="Calibri" w:hAnsi="Calibri" w:cs="Calibri"/>
                <w:lang w:val="en-US"/>
              </w:rPr>
              <w:t>device</w:t>
            </w:r>
            <w:r w:rsidRPr="00AD370C">
              <w:rPr>
                <w:rFonts w:ascii="Calibri" w:hAnsi="Calibri" w:cs="Calibri"/>
                <w:lang w:val="en-US"/>
              </w:rPr>
              <w:t xml:space="preserve"> and the proportion of all the energy consumption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>in detail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 xml:space="preserve">to reflect </w:t>
            </w:r>
            <w:r w:rsidRPr="00AD370C">
              <w:rPr>
                <w:rFonts w:ascii="Calibri" w:hAnsi="Calibri" w:cs="Calibri"/>
                <w:lang w:val="en-US"/>
              </w:rPr>
              <w:t>my</w:t>
            </w:r>
            <w:r w:rsidRPr="00AD370C">
              <w:rPr>
                <w:rFonts w:ascii="Calibri" w:hAnsi="Calibri" w:cs="Calibri"/>
                <w:lang w:val="en-US"/>
              </w:rPr>
              <w:t xml:space="preserve"> electricity bill distribution.</w:t>
            </w:r>
          </w:p>
        </w:tc>
        <w:tc>
          <w:tcPr>
            <w:tcW w:w="2338" w:type="dxa"/>
          </w:tcPr>
          <w:p w14:paraId="1CA2E70D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Number of clicks on options for:</w:t>
            </w:r>
          </w:p>
          <w:p w14:paraId="7CEF0B39" w14:textId="77777777" w:rsidR="00FA2BBB" w:rsidRPr="00AD370C" w:rsidRDefault="00FA2BBB" w:rsidP="00624D6A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bar chart page about the e</w:t>
            </w:r>
            <w:r w:rsidRPr="00AD370C">
              <w:rPr>
                <w:rFonts w:ascii="Calibri" w:hAnsi="Calibri" w:cs="Calibri"/>
                <w:lang w:val="en-US"/>
              </w:rPr>
              <w:t>nergy consumption detail</w:t>
            </w:r>
          </w:p>
          <w:p w14:paraId="6B450D49" w14:textId="06F70287" w:rsidR="00FA2BBB" w:rsidRPr="00AD370C" w:rsidRDefault="00FA2BBB" w:rsidP="00D83D2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drop-down list in</w:t>
            </w:r>
            <w:r w:rsidR="00D83D23" w:rsidRPr="00AD370C">
              <w:rPr>
                <w:rFonts w:ascii="Calibri" w:hAnsi="Calibri" w:cs="Calibri"/>
                <w:lang w:val="en-US"/>
              </w:rPr>
              <w:t xml:space="preserve"> t</w:t>
            </w:r>
            <w:r w:rsidR="00D83D23" w:rsidRPr="00AD370C">
              <w:rPr>
                <w:rFonts w:ascii="Calibri" w:hAnsi="Calibri" w:cs="Calibri"/>
                <w:lang w:val="en-US"/>
              </w:rPr>
              <w:t>he bar chart page</w:t>
            </w:r>
            <w:r w:rsidR="00D83D23" w:rsidRPr="00AD370C">
              <w:rPr>
                <w:rFonts w:ascii="Calibri" w:hAnsi="Calibri" w:cs="Calibri"/>
                <w:lang w:val="en-US"/>
              </w:rPr>
              <w:t xml:space="preserve">, </w:t>
            </w:r>
            <w:r w:rsidRPr="00AD370C">
              <w:rPr>
                <w:rFonts w:ascii="Calibri" w:hAnsi="Calibri" w:cs="Calibri"/>
                <w:lang w:val="en-US"/>
              </w:rPr>
              <w:t xml:space="preserve">which indicates </w:t>
            </w:r>
            <w:r w:rsidRPr="00AD370C">
              <w:rPr>
                <w:rFonts w:ascii="Calibri" w:hAnsi="Calibri" w:cs="Calibri"/>
                <w:lang w:val="en-US"/>
              </w:rPr>
              <w:t>the time range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</w:p>
          <w:p w14:paraId="3F93CF9A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Survey questions:</w:t>
            </w:r>
          </w:p>
          <w:p w14:paraId="7FAAB17E" w14:textId="6CC740D7" w:rsidR="00D83D23" w:rsidRPr="00AD370C" w:rsidRDefault="00D83D23" w:rsidP="00624D6A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lastRenderedPageBreak/>
              <w:t>“</w:t>
            </w:r>
            <w:r w:rsidRPr="00AD370C">
              <w:rPr>
                <w:rFonts w:ascii="Calibri" w:hAnsi="Calibri" w:cs="Calibri"/>
                <w:lang w:val="en-US"/>
              </w:rPr>
              <w:t xml:space="preserve">The energy consumption </w:t>
            </w:r>
            <w:r w:rsidRPr="00AD370C">
              <w:rPr>
                <w:rFonts w:ascii="Calibri" w:hAnsi="Calibri" w:cs="Calibri"/>
                <w:lang w:val="en-US"/>
              </w:rPr>
              <w:t>sector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>diagram</w:t>
            </w:r>
            <w:r w:rsidRPr="00AD370C">
              <w:rPr>
                <w:rFonts w:ascii="Calibri" w:hAnsi="Calibri" w:cs="Calibri"/>
                <w:lang w:val="en-US"/>
              </w:rPr>
              <w:t xml:space="preserve"> page is </w:t>
            </w:r>
            <w:r w:rsidRPr="00AD370C">
              <w:rPr>
                <w:rFonts w:ascii="Calibri" w:hAnsi="Calibri" w:cs="Calibri"/>
                <w:lang w:val="en-US"/>
              </w:rPr>
              <w:t xml:space="preserve">very </w:t>
            </w:r>
            <w:r w:rsidRPr="00AD370C">
              <w:rPr>
                <w:rFonts w:ascii="Calibri" w:hAnsi="Calibri" w:cs="Calibri"/>
                <w:lang w:val="en-US"/>
              </w:rPr>
              <w:t xml:space="preserve">clear and intuitive </w:t>
            </w:r>
            <w:r w:rsidRPr="00AD370C">
              <w:rPr>
                <w:rFonts w:ascii="Calibri" w:hAnsi="Calibri" w:cs="Calibri"/>
                <w:lang w:val="en-US"/>
              </w:rPr>
              <w:t>about the</w:t>
            </w:r>
            <w:r w:rsidRPr="00AD370C">
              <w:rPr>
                <w:rFonts w:ascii="Calibri" w:hAnsi="Calibri" w:cs="Calibri"/>
                <w:lang w:val="en-US"/>
              </w:rPr>
              <w:t xml:space="preserve"> space energy consumption</w:t>
            </w:r>
            <w:r w:rsidRPr="00AD370C">
              <w:rPr>
                <w:rFonts w:ascii="Calibri" w:hAnsi="Calibri" w:cs="Calibri"/>
                <w:lang w:val="en-US"/>
              </w:rPr>
              <w:t xml:space="preserve"> ranking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  <w:r w:rsidRPr="00AD370C">
              <w:rPr>
                <w:rFonts w:ascii="Calibri" w:hAnsi="Calibri" w:cs="Calibri"/>
                <w:lang w:val="en-US"/>
              </w:rPr>
              <w:t>”</w:t>
            </w:r>
          </w:p>
          <w:p w14:paraId="476C1A85" w14:textId="2F68ECB2" w:rsidR="00D83D23" w:rsidRPr="00AD370C" w:rsidRDefault="00D83D23" w:rsidP="00D83D23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“</w:t>
            </w:r>
            <w:r w:rsidRPr="00AD370C">
              <w:rPr>
                <w:rFonts w:ascii="Calibri" w:hAnsi="Calibri" w:cs="Calibri"/>
                <w:lang w:val="en-US"/>
              </w:rPr>
              <w:t xml:space="preserve">The energy consumption sector </w:t>
            </w:r>
            <w:r w:rsidRPr="00AD370C">
              <w:rPr>
                <w:rFonts w:ascii="Calibri" w:hAnsi="Calibri" w:cs="Calibri"/>
                <w:lang w:val="en-US"/>
              </w:rPr>
              <w:t>diagram page</w:t>
            </w:r>
            <w:r w:rsidRPr="00AD370C">
              <w:rPr>
                <w:rFonts w:ascii="Calibri" w:hAnsi="Calibri" w:cs="Calibri"/>
                <w:lang w:val="en-US"/>
              </w:rPr>
              <w:t xml:space="preserve"> is </w:t>
            </w:r>
            <w:r w:rsidRPr="00AD370C">
              <w:rPr>
                <w:rFonts w:ascii="Calibri" w:hAnsi="Calibri" w:cs="Calibri"/>
                <w:lang w:val="en-US"/>
              </w:rPr>
              <w:t xml:space="preserve">very </w:t>
            </w:r>
            <w:r w:rsidRPr="00AD370C">
              <w:rPr>
                <w:rFonts w:ascii="Calibri" w:hAnsi="Calibri" w:cs="Calibri"/>
                <w:lang w:val="en-US"/>
              </w:rPr>
              <w:t>vague</w:t>
            </w:r>
            <w:r w:rsidRPr="00AD370C">
              <w:rPr>
                <w:rFonts w:ascii="Calibri" w:hAnsi="Calibri" w:cs="Calibri"/>
                <w:lang w:val="en-US"/>
              </w:rPr>
              <w:t xml:space="preserve"> and unorganized</w:t>
            </w:r>
            <w:r w:rsidRPr="00AD370C">
              <w:rPr>
                <w:rFonts w:ascii="Calibri" w:hAnsi="Calibri" w:cs="Calibri"/>
                <w:lang w:val="en-US"/>
              </w:rPr>
              <w:t xml:space="preserve"> about the space energy consumption ranking</w:t>
            </w:r>
            <w:r w:rsidRPr="00AD370C">
              <w:rPr>
                <w:rFonts w:ascii="Calibri" w:hAnsi="Calibri" w:cs="Calibri"/>
                <w:lang w:val="en-US"/>
              </w:rPr>
              <w:t>.”</w:t>
            </w:r>
          </w:p>
        </w:tc>
        <w:tc>
          <w:tcPr>
            <w:tcW w:w="2338" w:type="dxa"/>
          </w:tcPr>
          <w:p w14:paraId="39EB408C" w14:textId="0476043F" w:rsidR="002C3EEC" w:rsidRPr="00AD370C" w:rsidRDefault="002C3EEC" w:rsidP="002C3EEC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lastRenderedPageBreak/>
              <w:t xml:space="preserve">The </w:t>
            </w:r>
            <w:r w:rsidRPr="00AD370C">
              <w:rPr>
                <w:rFonts w:ascii="Calibri" w:hAnsi="Calibri" w:cs="Calibri"/>
                <w:lang w:val="en-US"/>
              </w:rPr>
              <w:t>different color</w:t>
            </w:r>
            <w:r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>of each space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4D6D782A" w14:textId="782B229D" w:rsidR="002C3EEC" w:rsidRPr="00AD370C" w:rsidRDefault="002C3EEC" w:rsidP="003A16B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different color of each energy consumption</w:t>
            </w:r>
            <w:r w:rsidR="003A16BF" w:rsidRPr="00AD370C">
              <w:rPr>
                <w:rFonts w:ascii="Calibri" w:hAnsi="Calibri" w:cs="Calibri"/>
                <w:lang w:val="en-US"/>
              </w:rPr>
              <w:t xml:space="preserve"> level.</w:t>
            </w:r>
          </w:p>
          <w:p w14:paraId="4776EDE3" w14:textId="351020ED" w:rsidR="003A16BF" w:rsidRPr="00AD370C" w:rsidRDefault="003A16BF" w:rsidP="00624D6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r</w:t>
            </w:r>
            <w:r w:rsidRPr="00AD370C">
              <w:rPr>
                <w:rFonts w:ascii="Calibri" w:hAnsi="Calibri" w:cs="Calibri"/>
                <w:lang w:val="en-US"/>
              </w:rPr>
              <w:t xml:space="preserve">ank of the average value of </w:t>
            </w:r>
            <w:r w:rsidRPr="00AD370C">
              <w:rPr>
                <w:rFonts w:ascii="Calibri" w:hAnsi="Calibri" w:cs="Calibri"/>
                <w:lang w:val="en-US"/>
              </w:rPr>
              <w:t>the space</w:t>
            </w:r>
            <w:r w:rsidRPr="00AD370C">
              <w:rPr>
                <w:rFonts w:ascii="Calibri" w:hAnsi="Calibri" w:cs="Calibri"/>
                <w:lang w:val="en-US"/>
              </w:rPr>
              <w:t xml:space="preserve"> energy consumption </w:t>
            </w:r>
            <w:r w:rsidRPr="00AD370C">
              <w:rPr>
                <w:rFonts w:ascii="Calibri" w:hAnsi="Calibri" w:cs="Calibri"/>
                <w:lang w:val="en-US"/>
              </w:rPr>
              <w:lastRenderedPageBreak/>
              <w:t xml:space="preserve">over a set </w:t>
            </w:r>
            <w:proofErr w:type="gramStart"/>
            <w:r w:rsidRPr="00AD370C">
              <w:rPr>
                <w:rFonts w:ascii="Calibri" w:hAnsi="Calibri" w:cs="Calibri"/>
                <w:lang w:val="en-US"/>
              </w:rPr>
              <w:t>time period</w:t>
            </w:r>
            <w:proofErr w:type="gramEnd"/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21F108D0" w14:textId="73A492AD" w:rsidR="003A16BF" w:rsidRPr="00AD370C" w:rsidRDefault="003A16BF" w:rsidP="00624D6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t</w:t>
            </w:r>
            <w:r w:rsidRPr="00AD370C">
              <w:rPr>
                <w:rFonts w:ascii="Calibri" w:hAnsi="Calibri" w:cs="Calibri"/>
                <w:lang w:val="en-US"/>
              </w:rPr>
              <w:t>otal amount of all</w:t>
            </w:r>
            <w:r w:rsidRPr="00AD370C">
              <w:rPr>
                <w:rFonts w:ascii="Calibri" w:hAnsi="Calibri" w:cs="Calibri"/>
                <w:lang w:val="en-US"/>
              </w:rPr>
              <w:t xml:space="preserve"> the</w:t>
            </w:r>
            <w:r w:rsidRPr="00AD370C">
              <w:rPr>
                <w:rFonts w:ascii="Calibri" w:hAnsi="Calibri" w:cs="Calibri"/>
                <w:lang w:val="en-US"/>
              </w:rPr>
              <w:t xml:space="preserve"> space energy consumption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02CD8024" w14:textId="77777777" w:rsidR="00807FC8" w:rsidRPr="00AD370C" w:rsidRDefault="00807FC8" w:rsidP="00624D6A">
            <w:pPr>
              <w:pStyle w:val="ListParagraph"/>
              <w:rPr>
                <w:rFonts w:ascii="Calibri" w:hAnsi="Calibri" w:cs="Calibri"/>
                <w:lang w:val="en-US"/>
              </w:rPr>
            </w:pPr>
          </w:p>
        </w:tc>
      </w:tr>
      <w:tr w:rsidR="00AD370C" w:rsidRPr="00AD370C" w14:paraId="06595095" w14:textId="77777777" w:rsidTr="00624D6A">
        <w:tc>
          <w:tcPr>
            <w:tcW w:w="2547" w:type="dxa"/>
          </w:tcPr>
          <w:p w14:paraId="09A5C235" w14:textId="77777777" w:rsidR="00807FC8" w:rsidRPr="00AD370C" w:rsidRDefault="00807FC8" w:rsidP="00624D6A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AD370C">
              <w:rPr>
                <w:rFonts w:ascii="Calibri" w:hAnsi="Calibri" w:cs="Calibri"/>
                <w:i/>
                <w:iCs/>
                <w:lang w:val="en-US"/>
              </w:rPr>
              <w:t>“</w:t>
            </w:r>
            <w:r w:rsidRPr="00AD370C">
              <w:rPr>
                <w:rFonts w:ascii="Calibri" w:eastAsia="PingFang SC" w:hAnsi="Calibri" w:cs="Calibri"/>
                <w:i/>
                <w:iCs/>
                <w:shd w:val="clear" w:color="auto" w:fill="FFFFFF"/>
              </w:rPr>
              <w:t>John always forgets to take his pills in the morning. I have to remember it for him everytime.”</w:t>
            </w:r>
          </w:p>
        </w:tc>
        <w:tc>
          <w:tcPr>
            <w:tcW w:w="2127" w:type="dxa"/>
          </w:tcPr>
          <w:p w14:paraId="371811B1" w14:textId="6030241F" w:rsidR="0080277D" w:rsidRPr="00AD370C" w:rsidRDefault="0080277D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 xml:space="preserve">We need to get </w:t>
            </w:r>
            <w:r w:rsidRPr="00AD370C">
              <w:rPr>
                <w:rFonts w:ascii="Calibri" w:hAnsi="Calibri" w:cs="Calibri"/>
                <w:lang w:val="en-US"/>
              </w:rPr>
              <w:t xml:space="preserve">the </w:t>
            </w:r>
            <w:r w:rsidRPr="00AD370C">
              <w:rPr>
                <w:rFonts w:ascii="Calibri" w:hAnsi="Calibri" w:cs="Calibri"/>
                <w:lang w:val="en-US"/>
              </w:rPr>
              <w:t xml:space="preserve">medication </w:t>
            </w:r>
            <w:r w:rsidR="002C3EEC" w:rsidRPr="00AD370C">
              <w:rPr>
                <w:rFonts w:ascii="Calibri" w:hAnsi="Calibri" w:cs="Calibri"/>
                <w:lang w:val="en-US"/>
              </w:rPr>
              <w:t>reminder</w:t>
            </w:r>
            <w:r w:rsidRPr="00AD370C">
              <w:rPr>
                <w:rFonts w:ascii="Calibri" w:hAnsi="Calibri" w:cs="Calibri"/>
                <w:lang w:val="en-US"/>
              </w:rPr>
              <w:t xml:space="preserve"> derived automatically from the application</w:t>
            </w:r>
            <w:r w:rsidRPr="00AD370C">
              <w:rPr>
                <w:rFonts w:ascii="Calibri" w:hAnsi="Calibri" w:cs="Calibri"/>
                <w:lang w:val="en-US"/>
              </w:rPr>
              <w:t xml:space="preserve"> to </w:t>
            </w:r>
            <w:r w:rsidRPr="00AD370C">
              <w:rPr>
                <w:rFonts w:ascii="Calibri" w:hAnsi="Calibri" w:cs="Calibri"/>
                <w:lang w:val="en-US"/>
              </w:rPr>
              <w:t>reduc</w:t>
            </w:r>
            <w:r w:rsidRPr="00AD370C">
              <w:rPr>
                <w:rFonts w:ascii="Calibri" w:hAnsi="Calibri" w:cs="Calibri"/>
                <w:lang w:val="en-US"/>
              </w:rPr>
              <w:t>e</w:t>
            </w:r>
            <w:r w:rsidRPr="00AD370C">
              <w:rPr>
                <w:rFonts w:ascii="Calibri" w:hAnsi="Calibri" w:cs="Calibri"/>
                <w:lang w:val="en-US"/>
              </w:rPr>
              <w:t xml:space="preserve"> the memory </w:t>
            </w:r>
            <w:r w:rsidR="00772687" w:rsidRPr="00AD370C">
              <w:rPr>
                <w:rFonts w:ascii="Calibri" w:hAnsi="Calibri" w:cs="Calibri"/>
                <w:lang w:val="en-US"/>
              </w:rPr>
              <w:t>to</w:t>
            </w:r>
            <w:r w:rsidRPr="00AD370C">
              <w:rPr>
                <w:rFonts w:ascii="Calibri" w:hAnsi="Calibri" w:cs="Calibri"/>
                <w:lang w:val="en-US"/>
              </w:rPr>
              <w:t xml:space="preserve"> the step for daily medication.</w:t>
            </w:r>
          </w:p>
        </w:tc>
        <w:tc>
          <w:tcPr>
            <w:tcW w:w="2338" w:type="dxa"/>
          </w:tcPr>
          <w:p w14:paraId="316B941C" w14:textId="674D4679" w:rsidR="00807FC8" w:rsidRPr="00AD370C" w:rsidRDefault="00807FC8" w:rsidP="00807FC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Number of clicks on options for medication intake</w:t>
            </w:r>
          </w:p>
          <w:p w14:paraId="216E6354" w14:textId="55B829C0" w:rsidR="004206BF" w:rsidRPr="00AD370C" w:rsidRDefault="004206BF" w:rsidP="00807FC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Number of s</w:t>
            </w:r>
            <w:r w:rsidRPr="00AD370C">
              <w:rPr>
                <w:rFonts w:ascii="Calibri" w:hAnsi="Calibri" w:cs="Calibri"/>
                <w:lang w:val="en-US"/>
              </w:rPr>
              <w:t xml:space="preserve">croll and </w:t>
            </w:r>
            <w:r w:rsidRPr="00AD370C">
              <w:rPr>
                <w:rFonts w:ascii="Calibri" w:hAnsi="Calibri" w:cs="Calibri"/>
                <w:lang w:val="en-US"/>
              </w:rPr>
              <w:t xml:space="preserve">time of </w:t>
            </w:r>
            <w:r w:rsidRPr="00AD370C">
              <w:rPr>
                <w:rFonts w:ascii="Calibri" w:hAnsi="Calibri" w:cs="Calibri"/>
                <w:lang w:val="en-US"/>
              </w:rPr>
              <w:t xml:space="preserve">stay at the </w:t>
            </w:r>
            <w:r w:rsidRPr="00AD370C">
              <w:rPr>
                <w:rFonts w:ascii="Calibri" w:hAnsi="Calibri" w:cs="Calibri"/>
                <w:lang w:val="en-US"/>
              </w:rPr>
              <w:t>ti</w:t>
            </w:r>
            <w:r w:rsidRPr="00AD370C">
              <w:rPr>
                <w:rFonts w:ascii="Calibri" w:hAnsi="Calibri" w:cs="Calibri"/>
                <w:lang w:val="en-US"/>
              </w:rPr>
              <w:t>meline on the</w:t>
            </w:r>
            <w:r w:rsidRPr="00AD370C">
              <w:rPr>
                <w:rFonts w:ascii="Calibri" w:hAnsi="Calibri" w:cs="Calibri"/>
                <w:lang w:val="en-US"/>
              </w:rPr>
              <w:t xml:space="preserve"> m</w:t>
            </w:r>
            <w:r w:rsidRPr="00AD370C">
              <w:rPr>
                <w:rFonts w:ascii="Calibri" w:hAnsi="Calibri" w:cs="Calibri"/>
                <w:lang w:val="en-US"/>
              </w:rPr>
              <w:t xml:space="preserve">edication </w:t>
            </w:r>
            <w:r w:rsidRPr="00AD370C">
              <w:rPr>
                <w:rFonts w:ascii="Calibri" w:hAnsi="Calibri" w:cs="Calibri"/>
                <w:lang w:val="en-US"/>
              </w:rPr>
              <w:t>i</w:t>
            </w:r>
            <w:r w:rsidRPr="00AD370C">
              <w:rPr>
                <w:rFonts w:ascii="Calibri" w:hAnsi="Calibri" w:cs="Calibri"/>
                <w:lang w:val="en-US"/>
              </w:rPr>
              <w:t>ntake page</w:t>
            </w:r>
          </w:p>
          <w:p w14:paraId="1BEA69F9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Survey questions:</w:t>
            </w:r>
          </w:p>
          <w:p w14:paraId="0AF0402A" w14:textId="05117590" w:rsidR="00807FC8" w:rsidRPr="00AD370C" w:rsidRDefault="002C3EEC" w:rsidP="00807FC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“</w:t>
            </w:r>
            <w:r w:rsidRPr="00AD370C">
              <w:rPr>
                <w:rFonts w:ascii="Calibri" w:hAnsi="Calibri" w:cs="Calibri"/>
                <w:lang w:val="en-US"/>
              </w:rPr>
              <w:t>T</w:t>
            </w:r>
            <w:r w:rsidRPr="00AD370C">
              <w:rPr>
                <w:rFonts w:ascii="Calibri" w:hAnsi="Calibri" w:cs="Calibri"/>
                <w:lang w:val="en-US"/>
              </w:rPr>
              <w:t>he reminder</w:t>
            </w:r>
            <w:r w:rsidRPr="00AD370C">
              <w:rPr>
                <w:rFonts w:ascii="Calibri" w:hAnsi="Calibri" w:cs="Calibri"/>
                <w:lang w:val="en-US"/>
              </w:rPr>
              <w:t xml:space="preserve"> on the </w:t>
            </w:r>
            <w:r w:rsidRPr="00AD370C">
              <w:rPr>
                <w:rFonts w:ascii="Calibri" w:hAnsi="Calibri" w:cs="Calibri"/>
                <w:lang w:val="en-US"/>
              </w:rPr>
              <w:t>m</w:t>
            </w:r>
            <w:r w:rsidRPr="00AD370C">
              <w:rPr>
                <w:rFonts w:ascii="Calibri" w:hAnsi="Calibri" w:cs="Calibri"/>
                <w:lang w:val="en-US"/>
              </w:rPr>
              <w:t xml:space="preserve">edication intake page </w:t>
            </w:r>
            <w:r w:rsidRPr="00AD370C">
              <w:rPr>
                <w:rFonts w:ascii="Calibri" w:hAnsi="Calibri" w:cs="Calibri"/>
                <w:lang w:val="en-US"/>
              </w:rPr>
              <w:t xml:space="preserve">is </w:t>
            </w:r>
            <w:r w:rsidRPr="00AD370C">
              <w:rPr>
                <w:rFonts w:ascii="Calibri" w:hAnsi="Calibri" w:cs="Calibri"/>
                <w:lang w:val="en-US"/>
              </w:rPr>
              <w:t>very timely and intuitive.</w:t>
            </w:r>
            <w:r w:rsidR="003A0E7F" w:rsidRPr="00AD370C">
              <w:rPr>
                <w:rFonts w:ascii="Calibri" w:hAnsi="Calibri" w:cs="Calibri"/>
                <w:lang w:val="en-US"/>
              </w:rPr>
              <w:t>”</w:t>
            </w:r>
          </w:p>
          <w:p w14:paraId="3DDA4268" w14:textId="779F2726" w:rsidR="00807FC8" w:rsidRPr="00AD370C" w:rsidRDefault="003A0E7F" w:rsidP="002C3EE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“</w:t>
            </w:r>
            <w:r w:rsidR="002C3EEC" w:rsidRPr="00AD370C">
              <w:rPr>
                <w:rFonts w:ascii="Calibri" w:hAnsi="Calibri" w:cs="Calibri"/>
                <w:lang w:val="en-US"/>
              </w:rPr>
              <w:t xml:space="preserve">The reminder on </w:t>
            </w:r>
            <w:r w:rsidR="002C3EEC" w:rsidRPr="00AD370C">
              <w:rPr>
                <w:rFonts w:ascii="Calibri" w:hAnsi="Calibri" w:cs="Calibri"/>
                <w:lang w:val="en-US"/>
              </w:rPr>
              <w:lastRenderedPageBreak/>
              <w:t xml:space="preserve">the medication intake page is very </w:t>
            </w:r>
            <w:r w:rsidR="002C3EEC" w:rsidRPr="00AD370C">
              <w:rPr>
                <w:rFonts w:ascii="Calibri" w:hAnsi="Calibri" w:cs="Calibri"/>
                <w:lang w:val="en-US"/>
              </w:rPr>
              <w:t>lagging</w:t>
            </w:r>
            <w:r w:rsidR="002C3EEC" w:rsidRPr="00AD370C">
              <w:rPr>
                <w:rFonts w:ascii="Calibri" w:hAnsi="Calibri" w:cs="Calibri"/>
                <w:lang w:val="en-US"/>
              </w:rPr>
              <w:t xml:space="preserve"> and </w:t>
            </w:r>
            <w:r w:rsidR="002C3EEC" w:rsidRPr="00AD370C">
              <w:rPr>
                <w:rFonts w:ascii="Calibri" w:hAnsi="Calibri" w:cs="Calibri"/>
                <w:lang w:val="en-US"/>
              </w:rPr>
              <w:t>vague</w:t>
            </w:r>
            <w:r w:rsidR="002C3EEC" w:rsidRPr="00AD370C">
              <w:rPr>
                <w:rFonts w:ascii="Calibri" w:hAnsi="Calibri" w:cs="Calibri"/>
                <w:lang w:val="en-US"/>
              </w:rPr>
              <w:t>.</w:t>
            </w:r>
            <w:r w:rsidRPr="00AD370C">
              <w:rPr>
                <w:rFonts w:ascii="Calibri" w:hAnsi="Calibri" w:cs="Calibri"/>
                <w:lang w:val="en-US"/>
              </w:rPr>
              <w:t>”</w:t>
            </w:r>
          </w:p>
          <w:p w14:paraId="79325DA1" w14:textId="77777777" w:rsidR="00807FC8" w:rsidRPr="00AD370C" w:rsidRDefault="00807FC8" w:rsidP="00624D6A">
            <w:p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User interviews</w:t>
            </w:r>
          </w:p>
        </w:tc>
        <w:tc>
          <w:tcPr>
            <w:tcW w:w="2338" w:type="dxa"/>
          </w:tcPr>
          <w:p w14:paraId="1CA3E571" w14:textId="0966AC9A" w:rsidR="003A16BF" w:rsidRPr="00AD370C" w:rsidRDefault="003A16BF" w:rsidP="003A16B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lastRenderedPageBreak/>
              <w:t>The relevant</w:t>
            </w:r>
            <w:r w:rsidRPr="00AD370C">
              <w:rPr>
                <w:rFonts w:ascii="Calibri" w:hAnsi="Calibri" w:cs="Calibri"/>
                <w:lang w:val="en-US"/>
              </w:rPr>
              <w:t xml:space="preserve"> picture</w:t>
            </w:r>
            <w:r w:rsidRPr="00AD370C">
              <w:rPr>
                <w:rFonts w:ascii="Calibri" w:hAnsi="Calibri" w:cs="Calibri"/>
                <w:lang w:val="en-US"/>
              </w:rPr>
              <w:t xml:space="preserve"> of the </w:t>
            </w:r>
            <w:r w:rsidR="003A0E7F" w:rsidRPr="00AD370C">
              <w:rPr>
                <w:rFonts w:ascii="Calibri" w:hAnsi="Calibri" w:cs="Calibri"/>
                <w:lang w:val="en-US"/>
              </w:rPr>
              <w:t>medication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5216113F" w14:textId="08B3F78B" w:rsidR="003A0E7F" w:rsidRPr="00AD370C" w:rsidRDefault="003A16BF" w:rsidP="003A16B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b</w:t>
            </w:r>
            <w:r w:rsidRPr="00AD370C">
              <w:rPr>
                <w:rFonts w:ascii="Calibri" w:hAnsi="Calibri" w:cs="Calibri"/>
                <w:lang w:val="en-US"/>
              </w:rPr>
              <w:t xml:space="preserve">rief and focused description of </w:t>
            </w:r>
            <w:r w:rsidR="003A0E7F" w:rsidRPr="00AD370C">
              <w:rPr>
                <w:rFonts w:ascii="Calibri" w:hAnsi="Calibri" w:cs="Calibri"/>
                <w:lang w:val="en-US"/>
              </w:rPr>
              <w:t>the medication</w:t>
            </w:r>
            <w:r w:rsidRPr="00AD370C">
              <w:rPr>
                <w:rFonts w:ascii="Calibri" w:hAnsi="Calibri" w:cs="Calibri"/>
                <w:lang w:val="en-US"/>
              </w:rPr>
              <w:t xml:space="preserve"> use</w:t>
            </w:r>
            <w:r w:rsidR="003A0E7F" w:rsidRPr="00AD370C">
              <w:rPr>
                <w:rFonts w:ascii="Calibri" w:hAnsi="Calibri" w:cs="Calibri"/>
                <w:lang w:val="en-US"/>
              </w:rPr>
              <w:t>.</w:t>
            </w:r>
          </w:p>
          <w:p w14:paraId="547905BD" w14:textId="7B2C5121" w:rsidR="003A0E7F" w:rsidRPr="00AD370C" w:rsidRDefault="003A0E7F" w:rsidP="003A16B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The relevant</w:t>
            </w:r>
            <w:r w:rsidR="003A16BF" w:rsidRPr="00AD370C">
              <w:rPr>
                <w:rFonts w:ascii="Calibri" w:hAnsi="Calibri" w:cs="Calibri"/>
                <w:lang w:val="en-US"/>
              </w:rPr>
              <w:t xml:space="preserve"> picture and text of the </w:t>
            </w:r>
            <w:r w:rsidRPr="00AD370C">
              <w:rPr>
                <w:rFonts w:ascii="Calibri" w:hAnsi="Calibri" w:cs="Calibri"/>
                <w:lang w:val="en-US"/>
              </w:rPr>
              <w:t>medication</w:t>
            </w:r>
            <w:r w:rsidR="003A16BF" w:rsidRPr="00AD370C">
              <w:rPr>
                <w:rFonts w:ascii="Calibri" w:hAnsi="Calibri" w:cs="Calibri"/>
                <w:lang w:val="en-US"/>
              </w:rPr>
              <w:t xml:space="preserve"> detail</w:t>
            </w:r>
            <w:r w:rsidRPr="00AD370C">
              <w:rPr>
                <w:rFonts w:ascii="Calibri" w:hAnsi="Calibri" w:cs="Calibri"/>
                <w:lang w:val="en-US"/>
              </w:rPr>
              <w:t>.</w:t>
            </w:r>
          </w:p>
          <w:p w14:paraId="7E61BB3F" w14:textId="6E3163AF" w:rsidR="003A16BF" w:rsidRPr="00AD370C" w:rsidRDefault="003A0E7F" w:rsidP="003A16B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lang w:val="en-US"/>
              </w:rPr>
            </w:pPr>
            <w:r w:rsidRPr="00AD370C">
              <w:rPr>
                <w:rFonts w:ascii="Calibri" w:hAnsi="Calibri" w:cs="Calibri"/>
                <w:lang w:val="en-US"/>
              </w:rPr>
              <w:t>Up-to-date</w:t>
            </w:r>
            <w:r w:rsidR="003A16BF" w:rsidRPr="00AD370C">
              <w:rPr>
                <w:rFonts w:ascii="Calibri" w:hAnsi="Calibri" w:cs="Calibri"/>
                <w:lang w:val="en-US"/>
              </w:rPr>
              <w:t xml:space="preserve"> and historical </w:t>
            </w:r>
            <w:r w:rsidRPr="00AD370C">
              <w:rPr>
                <w:rFonts w:ascii="Calibri" w:hAnsi="Calibri" w:cs="Calibri"/>
                <w:lang w:val="en-US"/>
              </w:rPr>
              <w:t>medication</w:t>
            </w:r>
            <w:r w:rsidR="003A16BF" w:rsidRPr="00AD370C">
              <w:rPr>
                <w:rFonts w:ascii="Calibri" w:hAnsi="Calibri" w:cs="Calibri"/>
                <w:lang w:val="en-US"/>
              </w:rPr>
              <w:t xml:space="preserve"> </w:t>
            </w:r>
            <w:r w:rsidRPr="00AD370C">
              <w:rPr>
                <w:rFonts w:ascii="Calibri" w:hAnsi="Calibri" w:cs="Calibri"/>
                <w:lang w:val="en-US"/>
              </w:rPr>
              <w:t>intake reminder.</w:t>
            </w:r>
          </w:p>
        </w:tc>
      </w:tr>
    </w:tbl>
    <w:p w14:paraId="2B751ECD" w14:textId="77777777" w:rsidR="00807FC8" w:rsidRPr="00AD370C" w:rsidRDefault="00807FC8" w:rsidP="00807FC8">
      <w:pPr>
        <w:rPr>
          <w:rFonts w:ascii="Calibri" w:hAnsi="Calibri" w:cs="Calibri"/>
          <w:lang w:val="en-US"/>
        </w:rPr>
      </w:pPr>
    </w:p>
    <w:p w14:paraId="6E24094D" w14:textId="77777777" w:rsidR="00D67E1E" w:rsidRPr="00AD370C" w:rsidRDefault="00D67E1E">
      <w:pPr>
        <w:rPr>
          <w:rFonts w:ascii="Calibri" w:hAnsi="Calibri" w:cs="Calibri"/>
          <w:lang w:val="en-US"/>
        </w:rPr>
      </w:pPr>
    </w:p>
    <w:sectPr w:rsidR="00D67E1E" w:rsidRPr="00AD37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44DC3"/>
    <w:multiLevelType w:val="hybridMultilevel"/>
    <w:tmpl w:val="12F82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945CD"/>
    <w:multiLevelType w:val="hybridMultilevel"/>
    <w:tmpl w:val="20826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656D4"/>
    <w:multiLevelType w:val="hybridMultilevel"/>
    <w:tmpl w:val="0B8414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533F8"/>
    <w:multiLevelType w:val="hybridMultilevel"/>
    <w:tmpl w:val="D22A4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64F48"/>
    <w:multiLevelType w:val="hybridMultilevel"/>
    <w:tmpl w:val="85EA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72855"/>
    <w:multiLevelType w:val="hybridMultilevel"/>
    <w:tmpl w:val="DE8AF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22C35"/>
    <w:multiLevelType w:val="hybridMultilevel"/>
    <w:tmpl w:val="58D44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81552"/>
    <w:multiLevelType w:val="hybridMultilevel"/>
    <w:tmpl w:val="3D6A6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06B29"/>
    <w:multiLevelType w:val="hybridMultilevel"/>
    <w:tmpl w:val="91969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960765">
    <w:abstractNumId w:val="5"/>
  </w:num>
  <w:num w:numId="2" w16cid:durableId="524713115">
    <w:abstractNumId w:val="0"/>
  </w:num>
  <w:num w:numId="3" w16cid:durableId="583761086">
    <w:abstractNumId w:val="4"/>
  </w:num>
  <w:num w:numId="4" w16cid:durableId="1396246495">
    <w:abstractNumId w:val="1"/>
  </w:num>
  <w:num w:numId="5" w16cid:durableId="541213481">
    <w:abstractNumId w:val="3"/>
  </w:num>
  <w:num w:numId="6" w16cid:durableId="1022317212">
    <w:abstractNumId w:val="8"/>
  </w:num>
  <w:num w:numId="7" w16cid:durableId="1800758603">
    <w:abstractNumId w:val="6"/>
  </w:num>
  <w:num w:numId="8" w16cid:durableId="972565849">
    <w:abstractNumId w:val="2"/>
  </w:num>
  <w:num w:numId="9" w16cid:durableId="1671056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C8"/>
    <w:rsid w:val="002C3EEC"/>
    <w:rsid w:val="003701E7"/>
    <w:rsid w:val="003A0E7F"/>
    <w:rsid w:val="003A16BF"/>
    <w:rsid w:val="004206BF"/>
    <w:rsid w:val="005F4BD6"/>
    <w:rsid w:val="0074152E"/>
    <w:rsid w:val="00772687"/>
    <w:rsid w:val="007B6C6B"/>
    <w:rsid w:val="0080277D"/>
    <w:rsid w:val="008031C4"/>
    <w:rsid w:val="00807FC8"/>
    <w:rsid w:val="00A22F9B"/>
    <w:rsid w:val="00AD370C"/>
    <w:rsid w:val="00D67E1E"/>
    <w:rsid w:val="00D83D23"/>
    <w:rsid w:val="00F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ABBDA"/>
  <w15:chartTrackingRefBased/>
  <w15:docId w15:val="{8A3C08EB-BA9E-F94B-A5CB-9A407BDC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F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7F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7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Lin</dc:creator>
  <cp:keywords/>
  <dc:description/>
  <cp:lastModifiedBy>Ronaldo Lin</cp:lastModifiedBy>
  <cp:revision>8</cp:revision>
  <dcterms:created xsi:type="dcterms:W3CDTF">2022-09-22T17:33:00Z</dcterms:created>
  <dcterms:modified xsi:type="dcterms:W3CDTF">2022-09-22T18:12:00Z</dcterms:modified>
</cp:coreProperties>
</file>