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761FA" w14:textId="77777777" w:rsidR="00A1213A" w:rsidRDefault="004370A6">
      <w:pPr>
        <w:spacing w:line="240" w:lineRule="auto"/>
        <w:ind w:left="0" w:right="0" w:firstLine="0"/>
      </w:pPr>
      <w:r>
        <w:rPr>
          <w:b/>
          <w:sz w:val="42"/>
        </w:rPr>
        <w:t xml:space="preserve">                 MARIA ELENA AYALA MIÑO</w:t>
      </w:r>
    </w:p>
    <w:p w14:paraId="3F26A44A" w14:textId="77777777" w:rsidR="00A1213A" w:rsidRDefault="004370A6">
      <w:pPr>
        <w:spacing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</w:t>
      </w:r>
    </w:p>
    <w:p w14:paraId="48797703" w14:textId="27E7BD5B" w:rsidR="00A1213A" w:rsidRPr="00D91CF6" w:rsidRDefault="004370A6">
      <w:pPr>
        <w:rPr>
          <w:sz w:val="24"/>
          <w:szCs w:val="24"/>
        </w:rPr>
      </w:pPr>
      <w:r w:rsidRPr="00D91CF6">
        <w:rPr>
          <w:b/>
          <w:sz w:val="24"/>
          <w:szCs w:val="24"/>
        </w:rPr>
        <w:t>Antecedentes:</w:t>
      </w:r>
      <w:r w:rsidRPr="00D91CF6">
        <w:rPr>
          <w:sz w:val="24"/>
          <w:szCs w:val="24"/>
        </w:rPr>
        <w:t xml:space="preserve">       Nacionalidad: </w:t>
      </w:r>
      <w:r w:rsidR="00D91CF6" w:rsidRPr="00D91CF6">
        <w:rPr>
          <w:sz w:val="24"/>
          <w:szCs w:val="24"/>
        </w:rPr>
        <w:t>chilena</w:t>
      </w:r>
      <w:r w:rsidRPr="00D91CF6">
        <w:rPr>
          <w:sz w:val="24"/>
          <w:szCs w:val="24"/>
        </w:rPr>
        <w:t xml:space="preserve">  </w:t>
      </w:r>
    </w:p>
    <w:p w14:paraId="76D7768B" w14:textId="77777777" w:rsidR="00A1213A" w:rsidRPr="00D91CF6" w:rsidRDefault="004370A6" w:rsidP="004370A6">
      <w:pPr>
        <w:rPr>
          <w:sz w:val="24"/>
          <w:szCs w:val="24"/>
        </w:rPr>
      </w:pPr>
      <w:r w:rsidRPr="00D91CF6">
        <w:rPr>
          <w:sz w:val="24"/>
          <w:szCs w:val="24"/>
        </w:rPr>
        <w:t xml:space="preserve">      </w:t>
      </w:r>
      <w:r w:rsidRPr="00D91CF6">
        <w:rPr>
          <w:b/>
          <w:sz w:val="24"/>
          <w:szCs w:val="24"/>
        </w:rPr>
        <w:t xml:space="preserve">Personales       </w:t>
      </w:r>
      <w:r w:rsidRPr="00D91CF6">
        <w:rPr>
          <w:sz w:val="24"/>
          <w:szCs w:val="24"/>
        </w:rPr>
        <w:t xml:space="preserve">Lugar de </w:t>
      </w:r>
      <w:r w:rsidR="004D0EE8" w:rsidRPr="00D91CF6">
        <w:rPr>
          <w:sz w:val="24"/>
          <w:szCs w:val="24"/>
        </w:rPr>
        <w:t>residencia:</w:t>
      </w:r>
      <w:r w:rsidR="00A73D54" w:rsidRPr="00D91CF6">
        <w:rPr>
          <w:sz w:val="24"/>
          <w:szCs w:val="24"/>
        </w:rPr>
        <w:t xml:space="preserve"> Pasaje Los Barítonos</w:t>
      </w:r>
      <w:r w:rsidRPr="00D91CF6">
        <w:rPr>
          <w:sz w:val="24"/>
          <w:szCs w:val="24"/>
        </w:rPr>
        <w:t>#712</w:t>
      </w:r>
      <w:r w:rsidR="00A73D54" w:rsidRPr="00D91CF6">
        <w:rPr>
          <w:sz w:val="24"/>
          <w:szCs w:val="24"/>
        </w:rPr>
        <w:t>Maipú</w:t>
      </w:r>
      <w:r w:rsidRPr="00D91CF6">
        <w:rPr>
          <w:sz w:val="24"/>
          <w:szCs w:val="24"/>
        </w:rPr>
        <w:t xml:space="preserve"> </w:t>
      </w:r>
      <w:r w:rsidRPr="00D91CF6">
        <w:rPr>
          <w:b/>
          <w:sz w:val="24"/>
          <w:szCs w:val="24"/>
        </w:rPr>
        <w:t xml:space="preserve"> </w:t>
      </w:r>
    </w:p>
    <w:p w14:paraId="42EBA523" w14:textId="4E2357B6" w:rsidR="00A1213A" w:rsidRPr="00D91CF6" w:rsidRDefault="004370A6">
      <w:pPr>
        <w:rPr>
          <w:sz w:val="24"/>
          <w:szCs w:val="24"/>
        </w:rPr>
      </w:pPr>
      <w:r w:rsidRPr="00D91CF6">
        <w:rPr>
          <w:b/>
          <w:sz w:val="24"/>
          <w:szCs w:val="24"/>
        </w:rPr>
        <w:t xml:space="preserve">                                </w:t>
      </w:r>
      <w:r w:rsidRPr="00D91CF6">
        <w:rPr>
          <w:sz w:val="24"/>
          <w:szCs w:val="24"/>
        </w:rPr>
        <w:t xml:space="preserve">Fecha de nacimiento: 27 de </w:t>
      </w:r>
      <w:r w:rsidR="00D91CF6" w:rsidRPr="00D91CF6">
        <w:rPr>
          <w:sz w:val="24"/>
          <w:szCs w:val="24"/>
        </w:rPr>
        <w:t>septiembre</w:t>
      </w:r>
      <w:r w:rsidRPr="00D91CF6">
        <w:rPr>
          <w:sz w:val="24"/>
          <w:szCs w:val="24"/>
        </w:rPr>
        <w:t xml:space="preserve"> 1995 </w:t>
      </w:r>
    </w:p>
    <w:p w14:paraId="652B0641" w14:textId="77777777" w:rsidR="00A1213A" w:rsidRPr="00D91CF6" w:rsidRDefault="004370A6">
      <w:pPr>
        <w:rPr>
          <w:sz w:val="24"/>
          <w:szCs w:val="24"/>
        </w:rPr>
      </w:pPr>
      <w:r w:rsidRPr="00D91CF6">
        <w:rPr>
          <w:sz w:val="24"/>
          <w:szCs w:val="24"/>
        </w:rPr>
        <w:t xml:space="preserve">                                Estado civil: Soltera </w:t>
      </w:r>
    </w:p>
    <w:p w14:paraId="3E9BE3F3" w14:textId="77777777" w:rsidR="00A1213A" w:rsidRPr="00D91CF6" w:rsidRDefault="004370A6">
      <w:pPr>
        <w:rPr>
          <w:sz w:val="24"/>
          <w:szCs w:val="24"/>
        </w:rPr>
      </w:pPr>
      <w:r w:rsidRPr="00D91CF6">
        <w:rPr>
          <w:sz w:val="24"/>
          <w:szCs w:val="24"/>
        </w:rPr>
        <w:t xml:space="preserve">                                Rut: 19.237.809-5 </w:t>
      </w:r>
    </w:p>
    <w:p w14:paraId="7D84B02C" w14:textId="77777777" w:rsidR="00A1213A" w:rsidRPr="00D91CF6" w:rsidRDefault="004370A6">
      <w:pPr>
        <w:rPr>
          <w:sz w:val="24"/>
          <w:szCs w:val="24"/>
        </w:rPr>
      </w:pPr>
      <w:r w:rsidRPr="00D91CF6">
        <w:rPr>
          <w:sz w:val="24"/>
          <w:szCs w:val="24"/>
        </w:rPr>
        <w:t xml:space="preserve">                                Teléfono: 9-42487112 </w:t>
      </w:r>
    </w:p>
    <w:p w14:paraId="66679273" w14:textId="77777777" w:rsidR="00A1213A" w:rsidRPr="00D91CF6" w:rsidRDefault="004370A6">
      <w:pPr>
        <w:rPr>
          <w:sz w:val="24"/>
          <w:szCs w:val="24"/>
        </w:rPr>
      </w:pPr>
      <w:r w:rsidRPr="00D91CF6">
        <w:rPr>
          <w:sz w:val="24"/>
          <w:szCs w:val="24"/>
        </w:rPr>
        <w:t xml:space="preserve">                                Mail: mae.ayala.-@</w:t>
      </w:r>
      <w:hyperlink r:id="rId5">
        <w:r w:rsidRPr="00D91CF6">
          <w:rPr>
            <w:sz w:val="24"/>
            <w:szCs w:val="24"/>
          </w:rPr>
          <w:t>hotmail.com</w:t>
        </w:r>
      </w:hyperlink>
      <w:r w:rsidRPr="00D91CF6">
        <w:rPr>
          <w:sz w:val="24"/>
          <w:szCs w:val="24"/>
        </w:rPr>
        <w:t xml:space="preserve"> </w:t>
      </w:r>
    </w:p>
    <w:p w14:paraId="2E6A3965" w14:textId="77777777" w:rsidR="00A1213A" w:rsidRPr="00D91CF6" w:rsidRDefault="004370A6">
      <w:pPr>
        <w:spacing w:line="240" w:lineRule="auto"/>
        <w:ind w:left="0" w:right="0" w:firstLine="0"/>
        <w:rPr>
          <w:sz w:val="24"/>
          <w:szCs w:val="24"/>
        </w:rPr>
      </w:pPr>
      <w:r w:rsidRPr="00D91CF6">
        <w:rPr>
          <w:sz w:val="24"/>
          <w:szCs w:val="24"/>
        </w:rPr>
        <w:t xml:space="preserve">   </w:t>
      </w:r>
    </w:p>
    <w:p w14:paraId="3C289595" w14:textId="77777777" w:rsidR="00A1213A" w:rsidRPr="00D91CF6" w:rsidRDefault="004370A6">
      <w:pPr>
        <w:spacing w:after="333" w:line="246" w:lineRule="auto"/>
        <w:rPr>
          <w:sz w:val="24"/>
          <w:szCs w:val="24"/>
        </w:rPr>
      </w:pPr>
      <w:r w:rsidRPr="00D91CF6">
        <w:rPr>
          <w:b/>
          <w:sz w:val="24"/>
          <w:szCs w:val="24"/>
        </w:rPr>
        <w:t xml:space="preserve">Perfil: </w:t>
      </w:r>
    </w:p>
    <w:p w14:paraId="7BFF5050" w14:textId="77777777" w:rsidR="00A1213A" w:rsidRPr="00D91CF6" w:rsidRDefault="004370A6">
      <w:pPr>
        <w:rPr>
          <w:sz w:val="24"/>
          <w:szCs w:val="24"/>
        </w:rPr>
      </w:pPr>
      <w:r w:rsidRPr="00D91CF6">
        <w:rPr>
          <w:sz w:val="24"/>
          <w:szCs w:val="24"/>
        </w:rPr>
        <w:t xml:space="preserve">Joven emprendedora con experiencia como ejecutiva de </w:t>
      </w:r>
    </w:p>
    <w:p w14:paraId="5CA2418E" w14:textId="72E12798" w:rsidR="00D91CF6" w:rsidRPr="00D91CF6" w:rsidRDefault="004D0EE8" w:rsidP="00E50C01">
      <w:pPr>
        <w:spacing w:after="1013"/>
        <w:ind w:right="329"/>
        <w:rPr>
          <w:sz w:val="24"/>
          <w:szCs w:val="24"/>
        </w:rPr>
      </w:pPr>
      <w:r w:rsidRPr="00D91CF6">
        <w:rPr>
          <w:sz w:val="24"/>
          <w:szCs w:val="24"/>
        </w:rPr>
        <w:t xml:space="preserve">Ventas, </w:t>
      </w:r>
      <w:r w:rsidR="00D91CF6" w:rsidRPr="00D91CF6">
        <w:rPr>
          <w:sz w:val="24"/>
          <w:szCs w:val="24"/>
        </w:rPr>
        <w:t>p</w:t>
      </w:r>
      <w:r w:rsidRPr="00D91CF6">
        <w:rPr>
          <w:sz w:val="24"/>
          <w:szCs w:val="24"/>
        </w:rPr>
        <w:t>romotora</w:t>
      </w:r>
      <w:r w:rsidR="00D91CF6" w:rsidRPr="00D91CF6">
        <w:rPr>
          <w:sz w:val="24"/>
          <w:szCs w:val="24"/>
        </w:rPr>
        <w:t>, v</w:t>
      </w:r>
      <w:r w:rsidRPr="00D91CF6">
        <w:rPr>
          <w:sz w:val="24"/>
          <w:szCs w:val="24"/>
        </w:rPr>
        <w:t>endedora,</w:t>
      </w:r>
      <w:r w:rsidR="00D91CF6" w:rsidRPr="00D91CF6">
        <w:rPr>
          <w:sz w:val="24"/>
          <w:szCs w:val="24"/>
        </w:rPr>
        <w:t xml:space="preserve"> cajera.</w:t>
      </w:r>
      <w:r w:rsidRPr="00D91CF6">
        <w:rPr>
          <w:sz w:val="24"/>
          <w:szCs w:val="24"/>
        </w:rPr>
        <w:t xml:space="preserve"> </w:t>
      </w:r>
      <w:r w:rsidR="00D91CF6" w:rsidRPr="00D91CF6">
        <w:rPr>
          <w:sz w:val="24"/>
          <w:szCs w:val="24"/>
        </w:rPr>
        <w:t>A</w:t>
      </w:r>
      <w:r w:rsidRPr="00D91CF6">
        <w:rPr>
          <w:sz w:val="24"/>
          <w:szCs w:val="24"/>
        </w:rPr>
        <w:t>mpliando</w:t>
      </w:r>
      <w:r w:rsidR="004370A6" w:rsidRPr="00D91CF6">
        <w:rPr>
          <w:sz w:val="24"/>
          <w:szCs w:val="24"/>
        </w:rPr>
        <w:t xml:space="preserve"> mis conocimientos como atención al cliente y con un alto poder re</w:t>
      </w:r>
      <w:r w:rsidRPr="00D91CF6">
        <w:rPr>
          <w:sz w:val="24"/>
          <w:szCs w:val="24"/>
        </w:rPr>
        <w:t>solutivo y analítico al trabajo, un</w:t>
      </w:r>
      <w:r w:rsidR="004370A6" w:rsidRPr="00D91CF6">
        <w:rPr>
          <w:sz w:val="24"/>
          <w:szCs w:val="24"/>
        </w:rPr>
        <w:t xml:space="preserve"> grado al servicio al cliente </w:t>
      </w:r>
      <w:r w:rsidRPr="00D91CF6">
        <w:rPr>
          <w:sz w:val="24"/>
          <w:szCs w:val="24"/>
        </w:rPr>
        <w:t>óptimo</w:t>
      </w:r>
      <w:r w:rsidR="004370A6" w:rsidRPr="00D91CF6">
        <w:rPr>
          <w:sz w:val="24"/>
          <w:szCs w:val="24"/>
        </w:rPr>
        <w:t xml:space="preserve">. Deseando utilizar mi experiencia administrativa y hospitalaria con mis conocimientos previos y convertirme en un empleado muy valioso y estable para la empresa. Por lo </w:t>
      </w:r>
      <w:r w:rsidR="00D91CF6" w:rsidRPr="00D91CF6">
        <w:rPr>
          <w:sz w:val="24"/>
          <w:szCs w:val="24"/>
        </w:rPr>
        <w:t>tanto,</w:t>
      </w:r>
      <w:r w:rsidR="004370A6" w:rsidRPr="00D91CF6">
        <w:rPr>
          <w:sz w:val="24"/>
          <w:szCs w:val="24"/>
        </w:rPr>
        <w:t xml:space="preserve"> soy adaptable a diferentes tipos de ambientes y cualquier tarea </w:t>
      </w:r>
      <w:r w:rsidRPr="00D91CF6">
        <w:rPr>
          <w:sz w:val="24"/>
          <w:szCs w:val="24"/>
        </w:rPr>
        <w:t>requerida,</w:t>
      </w:r>
      <w:r w:rsidR="004370A6" w:rsidRPr="00D91CF6">
        <w:rPr>
          <w:sz w:val="24"/>
          <w:szCs w:val="24"/>
        </w:rPr>
        <w:t xml:space="preserve"> trabajando bien en equipo y bajo presión</w:t>
      </w:r>
      <w:r w:rsidR="00D91CF6" w:rsidRPr="00D91CF6">
        <w:rPr>
          <w:sz w:val="24"/>
          <w:szCs w:val="24"/>
        </w:rPr>
        <w:t>.</w:t>
      </w:r>
    </w:p>
    <w:p w14:paraId="68D4587A" w14:textId="77777777" w:rsidR="00D91CF6" w:rsidRPr="00D91CF6" w:rsidRDefault="004370A6" w:rsidP="00D91CF6">
      <w:pPr>
        <w:spacing w:after="1013"/>
        <w:ind w:right="329"/>
        <w:rPr>
          <w:sz w:val="24"/>
          <w:szCs w:val="24"/>
        </w:rPr>
      </w:pPr>
      <w:r w:rsidRPr="00D91CF6">
        <w:rPr>
          <w:sz w:val="24"/>
          <w:szCs w:val="24"/>
        </w:rPr>
        <w:t xml:space="preserve"> </w:t>
      </w:r>
      <w:r w:rsidRPr="00D91CF6">
        <w:rPr>
          <w:b/>
          <w:sz w:val="24"/>
          <w:szCs w:val="24"/>
        </w:rPr>
        <w:t>Formación</w:t>
      </w:r>
      <w:r w:rsidR="00D91CF6" w:rsidRPr="00D91CF6">
        <w:rPr>
          <w:b/>
          <w:sz w:val="24"/>
          <w:szCs w:val="24"/>
        </w:rPr>
        <w:t xml:space="preserve"> </w:t>
      </w:r>
      <w:r w:rsidRPr="00D91CF6">
        <w:rPr>
          <w:b/>
          <w:sz w:val="24"/>
          <w:szCs w:val="24"/>
        </w:rPr>
        <w:t>Académica</w:t>
      </w:r>
      <w:r w:rsidR="00D91CF6" w:rsidRPr="00D91CF6">
        <w:rPr>
          <w:b/>
          <w:sz w:val="24"/>
          <w:szCs w:val="24"/>
        </w:rPr>
        <w:t>:</w:t>
      </w:r>
    </w:p>
    <w:p w14:paraId="45B314BE" w14:textId="6FFEA614" w:rsidR="00D91CF6" w:rsidRPr="00D91CF6" w:rsidRDefault="004370A6" w:rsidP="00D91CF6">
      <w:pPr>
        <w:pStyle w:val="Prrafodelista"/>
        <w:numPr>
          <w:ilvl w:val="0"/>
          <w:numId w:val="1"/>
        </w:numPr>
        <w:spacing w:after="1013"/>
        <w:ind w:right="329"/>
        <w:rPr>
          <w:sz w:val="24"/>
          <w:szCs w:val="24"/>
        </w:rPr>
      </w:pPr>
      <w:r w:rsidRPr="00D91CF6">
        <w:rPr>
          <w:sz w:val="24"/>
          <w:szCs w:val="24"/>
        </w:rPr>
        <w:t xml:space="preserve">Educación básica: Establecimiento Victoria Prieto     </w:t>
      </w:r>
    </w:p>
    <w:p w14:paraId="26D8B3CF" w14:textId="2776B354" w:rsidR="00A1213A" w:rsidRPr="00D91CF6" w:rsidRDefault="004370A6" w:rsidP="00D91CF6">
      <w:pPr>
        <w:pStyle w:val="Prrafodelista"/>
        <w:numPr>
          <w:ilvl w:val="0"/>
          <w:numId w:val="1"/>
        </w:numPr>
        <w:spacing w:after="1013"/>
        <w:ind w:right="329"/>
        <w:rPr>
          <w:sz w:val="24"/>
          <w:szCs w:val="24"/>
        </w:rPr>
      </w:pPr>
      <w:r w:rsidRPr="00D91CF6">
        <w:rPr>
          <w:sz w:val="24"/>
          <w:szCs w:val="24"/>
        </w:rPr>
        <w:t xml:space="preserve">Educación media: Establecimiento educacional Icel </w:t>
      </w:r>
    </w:p>
    <w:p w14:paraId="0FCA5EEE" w14:textId="61A899E4" w:rsidR="00D91CF6" w:rsidRPr="00D91CF6" w:rsidRDefault="00D91CF6" w:rsidP="00D91CF6">
      <w:pPr>
        <w:pStyle w:val="Prrafodelista"/>
        <w:numPr>
          <w:ilvl w:val="0"/>
          <w:numId w:val="1"/>
        </w:numPr>
        <w:spacing w:after="1013"/>
        <w:ind w:right="329"/>
        <w:rPr>
          <w:sz w:val="24"/>
          <w:szCs w:val="24"/>
        </w:rPr>
      </w:pPr>
      <w:r w:rsidRPr="00D91CF6">
        <w:rPr>
          <w:sz w:val="24"/>
          <w:szCs w:val="24"/>
        </w:rPr>
        <w:t>Curso de modelaje academia ProModel</w:t>
      </w:r>
    </w:p>
    <w:p w14:paraId="382A6B18" w14:textId="6D752A52" w:rsidR="00D91CF6" w:rsidRPr="00D91CF6" w:rsidRDefault="004370A6" w:rsidP="00D91CF6">
      <w:pPr>
        <w:rPr>
          <w:b/>
          <w:sz w:val="24"/>
          <w:szCs w:val="24"/>
        </w:rPr>
      </w:pPr>
      <w:r w:rsidRPr="00D91CF6">
        <w:rPr>
          <w:sz w:val="24"/>
          <w:szCs w:val="24"/>
        </w:rPr>
        <w:t xml:space="preserve"> </w:t>
      </w:r>
      <w:r w:rsidRPr="00D91CF6">
        <w:rPr>
          <w:b/>
          <w:sz w:val="24"/>
          <w:szCs w:val="24"/>
        </w:rPr>
        <w:t>Experiencia</w:t>
      </w:r>
      <w:r w:rsidR="00D91CF6" w:rsidRPr="00D91CF6">
        <w:rPr>
          <w:b/>
          <w:sz w:val="24"/>
          <w:szCs w:val="24"/>
        </w:rPr>
        <w:t xml:space="preserve"> Laboral:</w:t>
      </w:r>
    </w:p>
    <w:p w14:paraId="06FCD6C2" w14:textId="1DED6AE4" w:rsidR="00A1213A" w:rsidRPr="00D91CF6" w:rsidRDefault="004370A6" w:rsidP="00D91CF6">
      <w:pPr>
        <w:rPr>
          <w:sz w:val="24"/>
          <w:szCs w:val="24"/>
        </w:rPr>
      </w:pPr>
      <w:r w:rsidRPr="00D91CF6">
        <w:rPr>
          <w:sz w:val="24"/>
          <w:szCs w:val="24"/>
        </w:rPr>
        <w:t xml:space="preserve">           </w:t>
      </w:r>
    </w:p>
    <w:p w14:paraId="2CC78454" w14:textId="26A47851" w:rsidR="00A1213A" w:rsidRPr="00D91CF6" w:rsidRDefault="004370A6" w:rsidP="00D91CF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91CF6">
        <w:rPr>
          <w:sz w:val="24"/>
          <w:szCs w:val="24"/>
        </w:rPr>
        <w:t xml:space="preserve">Vendedora Tienda NRG, Mall Arauco Maipú. </w:t>
      </w:r>
    </w:p>
    <w:p w14:paraId="7D2C58AA" w14:textId="4DE17F77" w:rsidR="00A1213A" w:rsidRPr="00D91CF6" w:rsidRDefault="004370A6" w:rsidP="00D91CF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91CF6">
        <w:rPr>
          <w:sz w:val="24"/>
          <w:szCs w:val="24"/>
        </w:rPr>
        <w:t xml:space="preserve">Promotora Claro, Outlet San Ignacio.   </w:t>
      </w:r>
    </w:p>
    <w:p w14:paraId="29525CE8" w14:textId="577A38A4" w:rsidR="00A1213A" w:rsidRPr="00D91CF6" w:rsidRDefault="004370A6" w:rsidP="00D91CF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91CF6">
        <w:rPr>
          <w:sz w:val="24"/>
          <w:szCs w:val="24"/>
        </w:rPr>
        <w:t xml:space="preserve">Promotora campaña navidad, Agencia Alternattiva. </w:t>
      </w:r>
    </w:p>
    <w:p w14:paraId="57C30087" w14:textId="3EF034E1" w:rsidR="00A1213A" w:rsidRPr="00D91CF6" w:rsidRDefault="004370A6" w:rsidP="00D91CF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91CF6">
        <w:rPr>
          <w:sz w:val="24"/>
          <w:szCs w:val="24"/>
        </w:rPr>
        <w:t xml:space="preserve">Promotora campaña escolar, Agencia Alternattiva.   </w:t>
      </w:r>
    </w:p>
    <w:p w14:paraId="6EF8297C" w14:textId="3FC2D1A9" w:rsidR="004D0EE8" w:rsidRPr="00D91CF6" w:rsidRDefault="004370A6" w:rsidP="00D91CF6">
      <w:pPr>
        <w:pStyle w:val="Prrafodelista"/>
        <w:numPr>
          <w:ilvl w:val="0"/>
          <w:numId w:val="4"/>
        </w:numPr>
        <w:ind w:right="295"/>
        <w:rPr>
          <w:sz w:val="24"/>
          <w:szCs w:val="24"/>
        </w:rPr>
      </w:pPr>
      <w:r w:rsidRPr="00D91CF6">
        <w:rPr>
          <w:sz w:val="24"/>
          <w:szCs w:val="24"/>
        </w:rPr>
        <w:t>Vendedora</w:t>
      </w:r>
      <w:r w:rsidR="00D91CF6" w:rsidRPr="00D91CF6">
        <w:rPr>
          <w:sz w:val="24"/>
          <w:szCs w:val="24"/>
        </w:rPr>
        <w:t xml:space="preserve"> cajera </w:t>
      </w:r>
      <w:r w:rsidRPr="00D91CF6">
        <w:rPr>
          <w:sz w:val="24"/>
          <w:szCs w:val="24"/>
        </w:rPr>
        <w:t>tiendas BrittShop Chile, Aeropuerto área Internacional.</w:t>
      </w:r>
    </w:p>
    <w:p w14:paraId="415C7036" w14:textId="0C34C8E0" w:rsidR="00A1213A" w:rsidRPr="00D91CF6" w:rsidRDefault="004D0EE8" w:rsidP="00D91CF6">
      <w:pPr>
        <w:pStyle w:val="Prrafodelista"/>
        <w:numPr>
          <w:ilvl w:val="0"/>
          <w:numId w:val="4"/>
        </w:numPr>
        <w:ind w:right="295"/>
        <w:rPr>
          <w:sz w:val="24"/>
          <w:szCs w:val="24"/>
        </w:rPr>
      </w:pPr>
      <w:r w:rsidRPr="00D91CF6">
        <w:rPr>
          <w:sz w:val="24"/>
          <w:szCs w:val="24"/>
        </w:rPr>
        <w:t>Vendedora ruta Everlast, agencia PK GROUP.</w:t>
      </w:r>
    </w:p>
    <w:p w14:paraId="12498C54" w14:textId="1124A9E8" w:rsidR="004D0EE8" w:rsidRPr="00D91CF6" w:rsidRDefault="004D0EE8" w:rsidP="00D91CF6">
      <w:pPr>
        <w:pStyle w:val="Prrafodelista"/>
        <w:numPr>
          <w:ilvl w:val="0"/>
          <w:numId w:val="4"/>
        </w:numPr>
        <w:ind w:right="295"/>
        <w:rPr>
          <w:sz w:val="24"/>
          <w:szCs w:val="24"/>
        </w:rPr>
      </w:pPr>
      <w:r w:rsidRPr="00D91CF6">
        <w:rPr>
          <w:sz w:val="24"/>
          <w:szCs w:val="24"/>
        </w:rPr>
        <w:t>Promotora campaña navidad Bianchi, agencia PK GROUP.</w:t>
      </w:r>
    </w:p>
    <w:p w14:paraId="2A993BA6" w14:textId="65759E56" w:rsidR="00E50C01" w:rsidRPr="00D91CF6" w:rsidRDefault="00E50C01" w:rsidP="00D91CF6">
      <w:pPr>
        <w:pStyle w:val="Prrafodelista"/>
        <w:numPr>
          <w:ilvl w:val="0"/>
          <w:numId w:val="4"/>
        </w:numPr>
        <w:ind w:right="295"/>
        <w:rPr>
          <w:sz w:val="24"/>
          <w:szCs w:val="24"/>
        </w:rPr>
      </w:pPr>
      <w:r w:rsidRPr="00D91CF6">
        <w:rPr>
          <w:sz w:val="24"/>
          <w:szCs w:val="24"/>
        </w:rPr>
        <w:t>Recepcionista empresa Interfactor S.A</w:t>
      </w:r>
    </w:p>
    <w:p w14:paraId="53920D92" w14:textId="20251EB0" w:rsidR="00E50C01" w:rsidRPr="00D91CF6" w:rsidRDefault="00E50C01" w:rsidP="00D91CF6">
      <w:pPr>
        <w:pStyle w:val="Prrafodelista"/>
        <w:numPr>
          <w:ilvl w:val="0"/>
          <w:numId w:val="4"/>
        </w:numPr>
        <w:ind w:right="295"/>
        <w:rPr>
          <w:sz w:val="24"/>
          <w:szCs w:val="24"/>
        </w:rPr>
      </w:pPr>
      <w:r w:rsidRPr="00D91CF6">
        <w:rPr>
          <w:sz w:val="24"/>
          <w:szCs w:val="24"/>
        </w:rPr>
        <w:t>Ejecutiva call Interfactor S.A</w:t>
      </w:r>
    </w:p>
    <w:p w14:paraId="251F71B5" w14:textId="54322721" w:rsidR="00E50C01" w:rsidRPr="00D91CF6" w:rsidRDefault="00E50C01" w:rsidP="00D91CF6">
      <w:pPr>
        <w:pStyle w:val="Prrafodelista"/>
        <w:numPr>
          <w:ilvl w:val="0"/>
          <w:numId w:val="4"/>
        </w:numPr>
        <w:ind w:right="295"/>
        <w:rPr>
          <w:sz w:val="24"/>
          <w:szCs w:val="24"/>
        </w:rPr>
      </w:pPr>
      <w:r w:rsidRPr="00D91CF6">
        <w:rPr>
          <w:sz w:val="24"/>
          <w:szCs w:val="24"/>
        </w:rPr>
        <w:t>Ejecutiva Digital Interfactor S.A</w:t>
      </w:r>
    </w:p>
    <w:p w14:paraId="309CEE71" w14:textId="33680465" w:rsidR="00D91CF6" w:rsidRPr="00D91CF6" w:rsidRDefault="00D91CF6" w:rsidP="00D91CF6">
      <w:pPr>
        <w:pStyle w:val="Prrafodelista"/>
        <w:numPr>
          <w:ilvl w:val="0"/>
          <w:numId w:val="4"/>
        </w:numPr>
        <w:ind w:right="295"/>
        <w:rPr>
          <w:sz w:val="24"/>
          <w:szCs w:val="24"/>
        </w:rPr>
      </w:pPr>
      <w:r w:rsidRPr="00D91CF6">
        <w:rPr>
          <w:sz w:val="24"/>
          <w:szCs w:val="24"/>
        </w:rPr>
        <w:t>Recepcionista Latam Trade Capital S.A</w:t>
      </w:r>
    </w:p>
    <w:p w14:paraId="4259F429" w14:textId="77777777" w:rsidR="00A1213A" w:rsidRDefault="004370A6">
      <w:pPr>
        <w:spacing w:line="240" w:lineRule="auto"/>
        <w:ind w:left="0" w:right="0" w:firstLine="0"/>
        <w:jc w:val="both"/>
      </w:pPr>
      <w:r>
        <w:rPr>
          <w:sz w:val="26"/>
        </w:rPr>
        <w:t xml:space="preserve">                                                                                                </w:t>
      </w:r>
      <w:r>
        <w:rPr>
          <w:b/>
          <w:sz w:val="26"/>
        </w:rPr>
        <w:t xml:space="preserve">                             </w:t>
      </w:r>
      <w:r>
        <w:rPr>
          <w:sz w:val="26"/>
        </w:rPr>
        <w:t xml:space="preserve">            </w:t>
      </w:r>
    </w:p>
    <w:p w14:paraId="0FF8A6B5" w14:textId="36C366EB" w:rsidR="00A1213A" w:rsidRPr="00D91CF6" w:rsidRDefault="00E50C01">
      <w:pPr>
        <w:spacing w:after="18" w:line="240" w:lineRule="auto"/>
        <w:ind w:left="0" w:right="0" w:firstLine="0"/>
        <w:rPr>
          <w:sz w:val="28"/>
          <w:szCs w:val="28"/>
        </w:rPr>
      </w:pPr>
      <w:r w:rsidRPr="00D91CF6">
        <w:rPr>
          <w:b/>
          <w:sz w:val="28"/>
          <w:szCs w:val="28"/>
        </w:rPr>
        <w:t>Disponibilidad Inmediata.20</w:t>
      </w:r>
      <w:r w:rsidR="00D91CF6" w:rsidRPr="00D91CF6">
        <w:rPr>
          <w:b/>
          <w:sz w:val="28"/>
          <w:szCs w:val="28"/>
        </w:rPr>
        <w:t>21</w:t>
      </w:r>
    </w:p>
    <w:p w14:paraId="5120311D" w14:textId="77777777" w:rsidR="00A1213A" w:rsidRDefault="004370A6">
      <w:pPr>
        <w:spacing w:line="240" w:lineRule="auto"/>
        <w:ind w:left="8005" w:righ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Calibri" w:eastAsia="Calibri" w:hAnsi="Calibri" w:cs="Calibri"/>
          <w:b/>
          <w:sz w:val="26"/>
        </w:rPr>
        <w:t> </w:t>
      </w:r>
    </w:p>
    <w:p w14:paraId="5B090AB0" w14:textId="77777777" w:rsidR="00A1213A" w:rsidRDefault="004370A6">
      <w:pPr>
        <w:spacing w:after="309" w:line="240" w:lineRule="auto"/>
        <w:ind w:left="0" w:right="0" w:firstLine="0"/>
      </w:pPr>
      <w:r>
        <w:rPr>
          <w:b/>
          <w:sz w:val="42"/>
        </w:rPr>
        <w:t xml:space="preserve">                 </w:t>
      </w:r>
    </w:p>
    <w:p w14:paraId="04EBE406" w14:textId="77777777" w:rsidR="00A1213A" w:rsidRDefault="004370A6">
      <w:pPr>
        <w:spacing w:line="240" w:lineRule="auto"/>
        <w:ind w:left="0" w:right="0" w:firstLine="0"/>
      </w:pPr>
      <w:r>
        <w:rPr>
          <w:sz w:val="26"/>
        </w:rPr>
        <w:lastRenderedPageBreak/>
        <w:t xml:space="preserve">    </w:t>
      </w:r>
    </w:p>
    <w:p w14:paraId="689764BD" w14:textId="77777777" w:rsidR="00A1213A" w:rsidRDefault="004370A6">
      <w:pPr>
        <w:spacing w:line="240" w:lineRule="auto"/>
        <w:ind w:left="0" w:right="0" w:firstLine="0"/>
      </w:pPr>
      <w:r>
        <w:rPr>
          <w:sz w:val="26"/>
        </w:rPr>
        <w:t xml:space="preserve">  </w:t>
      </w:r>
    </w:p>
    <w:p w14:paraId="13008719" w14:textId="77777777" w:rsidR="00A1213A" w:rsidRDefault="004370A6">
      <w:pPr>
        <w:spacing w:line="240" w:lineRule="auto"/>
        <w:ind w:left="0" w:right="641" w:firstLine="0"/>
        <w:jc w:val="right"/>
      </w:pPr>
      <w:r>
        <w:rPr>
          <w:rFonts w:ascii="Tahoma" w:eastAsia="Tahoma" w:hAnsi="Tahoma" w:cs="Tahoma"/>
          <w:sz w:val="24"/>
        </w:rPr>
        <w:t xml:space="preserve">            </w:t>
      </w:r>
    </w:p>
    <w:sectPr w:rsidR="00A1213A">
      <w:pgSz w:w="11906" w:h="16838"/>
      <w:pgMar w:top="706" w:right="872" w:bottom="115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114"/>
    <w:multiLevelType w:val="hybridMultilevel"/>
    <w:tmpl w:val="3508F1E6"/>
    <w:lvl w:ilvl="0" w:tplc="34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1CB200EC"/>
    <w:multiLevelType w:val="hybridMultilevel"/>
    <w:tmpl w:val="1D50DE22"/>
    <w:lvl w:ilvl="0" w:tplc="3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54C0BEAC">
      <w:numFmt w:val="bullet"/>
      <w:lvlText w:val="-"/>
      <w:lvlJc w:val="left"/>
      <w:pPr>
        <w:ind w:left="1425" w:hanging="360"/>
      </w:pPr>
      <w:rPr>
        <w:rFonts w:ascii="Arial" w:eastAsia="Arial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8F15620"/>
    <w:multiLevelType w:val="hybridMultilevel"/>
    <w:tmpl w:val="BB88D7D4"/>
    <w:lvl w:ilvl="0" w:tplc="340A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42E477D9"/>
    <w:multiLevelType w:val="hybridMultilevel"/>
    <w:tmpl w:val="04D4AA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3A"/>
    <w:rsid w:val="000B4E0E"/>
    <w:rsid w:val="004370A6"/>
    <w:rsid w:val="004D0EE8"/>
    <w:rsid w:val="00944429"/>
    <w:rsid w:val="00A1213A"/>
    <w:rsid w:val="00A73D54"/>
    <w:rsid w:val="00BB4812"/>
    <w:rsid w:val="00D91CF6"/>
    <w:rsid w:val="00E5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57C0"/>
  <w15:docId w15:val="{C99A5DA1-1081-44F6-B19F-437FB73F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1" w:lineRule="auto"/>
      <w:ind w:left="-5" w:right="-15" w:hanging="10"/>
    </w:pPr>
    <w:rPr>
      <w:rFonts w:ascii="Arial" w:eastAsia="Arial" w:hAnsi="Arial" w:cs="Arial"/>
      <w:color w:val="000000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 3</vt:lpstr>
    </vt:vector>
  </TitlesOfParts>
  <Company>Hewlett-Packard Company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3</dc:title>
  <dc:creator>Paloma</dc:creator>
  <cp:lastModifiedBy>manuel ayala</cp:lastModifiedBy>
  <cp:revision>2</cp:revision>
  <dcterms:created xsi:type="dcterms:W3CDTF">2021-02-03T17:51:00Z</dcterms:created>
  <dcterms:modified xsi:type="dcterms:W3CDTF">2021-02-03T17:51:00Z</dcterms:modified>
</cp:coreProperties>
</file>