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Curriculum Vitae.</w:t>
      </w:r>
    </w:p>
    <w:p w:rsidR="00000000" w:rsidDel="00000000" w:rsidP="00000000" w:rsidRDefault="00000000" w:rsidRPr="00000000" w14:paraId="00000002">
      <w:pPr>
        <w:rPr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Datos personales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284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Ámbar Daniela Araya Olivares.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284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Fecha de nacimiento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19/Noviembre/1995.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284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Rut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19.276.544-7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284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Estado Civil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Soltera.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284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Nacionalidad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Chilena.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-1276" w:hanging="284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Dirección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32"/>
          <w:szCs w:val="32"/>
          <w:rtl w:val="0"/>
        </w:rPr>
        <w:t xml:space="preserve"> Camino el barracon,Romeral #Sitio 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– San Bernardo.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284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Celular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+56978344963, +56933217553.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851" w:right="0" w:hanging="284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arayaambar8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8@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gmailcom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Información Académica: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Enseñanza Básica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Colegio Superior del Maipo, Completa.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Enseñanza media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Liceo Polivalente San Bernardo Abad, Completa.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Enseñanza superior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Centro de Formación técnica ITC,  Técnico en odontología 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Congelado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Otros Cursos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:- Instituto Bancario Guillermo Subercaseaux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Cajera Bancaria, 45 horas efectivas.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-Institución Fucap. / Estética Integral.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Información Laboral: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2013- Operadora/Reponedora, Supermercado Montserrat S.A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2014- Atención al Cliente, Ice Cream Chile (Savory).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2015- Cajera de Tottus Huechuraba, Gesthor RRHH.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-Cajera Reponedora, Outlet de todo.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2016 - Cajera Vendedora, La Caserita Ltda.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2017 – Vendedora Multifuncional, Dijon.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2018 – Operaria de Producción y Peoneta, Abarrotes Baggattiny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left"/>
        <w:rPr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2020- Guardia en Tricot, (Triservice, temporada navidad).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2021-Cajera/Vendedora,Shopping Chino.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Disponibilidad inmediata.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4" w:top="426" w:left="1701" w:right="14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