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HOJA DE VIDA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961834" cy="1524517"/>
            <wp:effectExtent b="0" l="0" r="0" t="0"/>
            <wp:docPr descr="C:\Users\hogar\Downloads\WhatsApp Image 2019-04-08 at 8.06.22 PM.jpeg" id="6" name="image1.png"/>
            <a:graphic>
              <a:graphicData uri="http://schemas.openxmlformats.org/drawingml/2006/picture">
                <pic:pic>
                  <pic:nvPicPr>
                    <pic:cNvPr descr="C:\Users\hogar\Downloads\WhatsApp Image 2019-04-08 at 8.06.22 PM.jpeg" id="0" name="image1.png"/>
                    <pic:cNvPicPr preferRelativeResize="0"/>
                  </pic:nvPicPr>
                  <pic:blipFill>
                    <a:blip r:embed="rId6"/>
                    <a:srcRect b="24888" l="6911" r="28454" t="13625"/>
                    <a:stretch>
                      <a:fillRect/>
                    </a:stretch>
                  </pic:blipFill>
                  <pic:spPr>
                    <a:xfrm>
                      <a:off x="0" y="0"/>
                      <a:ext cx="961834" cy="1524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DATOS PERSONALES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301625" cy="30162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1625" cy="30162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NOMBRE:                                                      Carlos Rafael 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APELLIDOS:                                                  Ramírez Parra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CEDULA DE CIUDADANIA:                          23.760.049  de Venezuela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NACIMIENTO:                            13 noviembre de 1993 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DIRECCION:                                                  Cruchaga mont 760 condominios Aires nuevos departamento 1004 comuna quinta normal                                                  </w:t>
      </w:r>
    </w:p>
    <w:p w:rsidR="00000000" w:rsidDel="00000000" w:rsidP="00000000" w:rsidRDefault="00000000" w:rsidRPr="00000000" w14:paraId="00000012">
      <w:pPr>
        <w:tabs>
          <w:tab w:val="left" w:pos="5145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TELEFONO:                                                  971792156</w:t>
      </w:r>
    </w:p>
    <w:p w:rsidR="00000000" w:rsidDel="00000000" w:rsidP="00000000" w:rsidRDefault="00000000" w:rsidRPr="00000000" w14:paraId="00000013">
      <w:pPr>
        <w:tabs>
          <w:tab w:val="left" w:pos="5145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ESTADO CIVIL:                                             soltero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CORREO:                                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carlosrafaelramirezparra@gmail.com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476"/>
        </w:tabs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476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476"/>
        </w:tabs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476"/>
        </w:tabs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476"/>
        </w:tabs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PERFIL PROFESIONAL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 considero una persona responsable, honesta, cumplidora con mis deberes,  emprendedor con gran facilidad de aprendizaje y espíritu de superación.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ESTUDIOS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PRIMARIA:                                          escuela básica nacional san francisco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SECUNDARIA:                                     unidad educativa privada fray junípero           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Escalada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EXPERIENCIA LABORAL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Empresa:                                                Soursop Colombia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Tiempo laborado:                                   abril 20  de 2018 – 10 sept 2018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                                                   Aux bodega, vendedor</w:t>
      </w:r>
    </w:p>
    <w:p w:rsidR="00000000" w:rsidDel="00000000" w:rsidP="00000000" w:rsidRDefault="00000000" w:rsidRPr="00000000" w14:paraId="00000035">
      <w:pPr>
        <w:tabs>
          <w:tab w:val="center" w:pos="425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Teléfono:               </w:t>
        <w:tab/>
        <w:t xml:space="preserve">                   3193611388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Empresa:                                               tiendas las pulgas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Tiempo laborado:                                   dos años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                                                   Aux de carga y descarga            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Empresa: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CEA La Racing SAS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Tiempo laborado: 1 año y 6 meses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Mantenimiento y servicios Generales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REFERENCIAS PERSONALES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Miguel Gonzalez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Teléfono: 959516739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Luis González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Teléfono: 978387328                                                    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CARLOS RAFAEL RAMIREZ  PARRA</w:t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C.C 23.760.049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295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 w:val="1"/>
    <w:rsid w:val="00CF2954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CF2954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92041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Ttulo1Car" w:customStyle="1">
    <w:name w:val="Título 1 Car"/>
    <w:basedOn w:val="Fuentedeprrafopredeter"/>
    <w:link w:val="Ttulo1"/>
    <w:rsid w:val="00CF2954"/>
    <w:rPr>
      <w:rFonts w:ascii="Arial" w:cs="Arial" w:eastAsia="Times New Roman" w:hAnsi="Arial"/>
      <w:b w:val="1"/>
      <w:bCs w:val="1"/>
      <w:kern w:val="32"/>
      <w:sz w:val="32"/>
      <w:szCs w:val="32"/>
      <w:lang w:eastAsia="es-ES"/>
    </w:rPr>
  </w:style>
  <w:style w:type="character" w:styleId="Ttulo2Car" w:customStyle="1">
    <w:name w:val="Título 2 Car"/>
    <w:basedOn w:val="Fuentedeprrafopredeter"/>
    <w:link w:val="Ttulo2"/>
    <w:rsid w:val="00CF2954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F2954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F2954"/>
    <w:rPr>
      <w:rFonts w:ascii="Tahoma" w:cs="Tahoma" w:eastAsia="Times New Roman" w:hAnsi="Tahoma"/>
      <w:sz w:val="16"/>
      <w:szCs w:val="16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2019-04-09T00:50:00Z</dcterms:created>
  <dc:creator>hogar</dc:creator>
</cp:coreProperties>
</file>