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0D" w:rsidRPr="00364D91" w:rsidRDefault="00C32B78" w:rsidP="00364D91">
      <w:pPr>
        <w:jc w:val="center"/>
        <w:rPr>
          <w:rFonts w:ascii="Arial" w:hAnsi="Arial" w:cs="Arial"/>
          <w:b/>
          <w:szCs w:val="24"/>
          <w:u w:val="single"/>
        </w:rPr>
      </w:pPr>
      <w:proofErr w:type="spellStart"/>
      <w:r w:rsidRPr="00364D91">
        <w:rPr>
          <w:rFonts w:ascii="Arial" w:hAnsi="Arial" w:cs="Arial"/>
          <w:b/>
          <w:szCs w:val="24"/>
          <w:u w:val="single"/>
        </w:rPr>
        <w:t>Curriculum</w:t>
      </w:r>
      <w:proofErr w:type="spellEnd"/>
      <w:r w:rsidRPr="00364D91">
        <w:rPr>
          <w:rFonts w:ascii="Arial" w:hAnsi="Arial" w:cs="Arial"/>
          <w:b/>
          <w:szCs w:val="24"/>
          <w:u w:val="single"/>
        </w:rPr>
        <w:t xml:space="preserve"> Vitae</w:t>
      </w:r>
    </w:p>
    <w:tbl>
      <w:tblPr>
        <w:tblStyle w:val="TableGrid"/>
        <w:tblW w:w="8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5225"/>
      </w:tblGrid>
      <w:tr w:rsidR="00C1060D" w:rsidRPr="00C32B78" w:rsidTr="00C32B78">
        <w:trPr>
          <w:trHeight w:val="231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60D" w:rsidRPr="00C32B78" w:rsidRDefault="00C1060D" w:rsidP="00C32B78">
            <w:pPr>
              <w:rPr>
                <w:rFonts w:ascii="Arial" w:hAnsi="Arial" w:cs="Arial"/>
                <w:szCs w:val="24"/>
              </w:rPr>
            </w:pPr>
          </w:p>
        </w:tc>
      </w:tr>
      <w:tr w:rsidR="00C1060D" w:rsidRPr="00C32B78" w:rsidTr="00C32B78">
        <w:trPr>
          <w:trHeight w:val="229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Nombre: 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Roberto Ignacio Morales Ruz </w:t>
            </w:r>
          </w:p>
        </w:tc>
      </w:tr>
      <w:tr w:rsidR="00C1060D" w:rsidRPr="00C32B78" w:rsidTr="00C32B78">
        <w:trPr>
          <w:trHeight w:val="229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Teléfono/Móvil: 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+56961178686 </w:t>
            </w:r>
          </w:p>
        </w:tc>
      </w:tr>
      <w:tr w:rsidR="00C1060D" w:rsidRPr="00C32B78" w:rsidTr="00C32B78">
        <w:trPr>
          <w:trHeight w:val="227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E-mail: 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color w:val="0000FF"/>
                <w:szCs w:val="24"/>
                <w:u w:val="single" w:color="0000FF"/>
              </w:rPr>
              <w:t>roberto.morales.ruz@gmail.com</w:t>
            </w:r>
            <w:r w:rsidRPr="00C32B78">
              <w:rPr>
                <w:rFonts w:ascii="Arial" w:hAnsi="Arial" w:cs="Arial"/>
                <w:color w:val="0000FF"/>
                <w:szCs w:val="24"/>
              </w:rPr>
              <w:t xml:space="preserve"> </w:t>
            </w:r>
          </w:p>
        </w:tc>
      </w:tr>
      <w:tr w:rsidR="00C1060D" w:rsidRPr="00C32B78" w:rsidTr="00C32B78">
        <w:trPr>
          <w:trHeight w:val="227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9766AA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>RUT: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17709007-7 </w:t>
            </w:r>
          </w:p>
        </w:tc>
      </w:tr>
      <w:tr w:rsidR="00C1060D" w:rsidRPr="00C32B78" w:rsidTr="00C32B78">
        <w:trPr>
          <w:trHeight w:val="229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>F</w:t>
            </w:r>
            <w:r w:rsidR="009766AA" w:rsidRPr="00C32B78">
              <w:rPr>
                <w:rFonts w:ascii="Arial" w:hAnsi="Arial" w:cs="Arial"/>
                <w:szCs w:val="24"/>
              </w:rPr>
              <w:t>echa</w:t>
            </w:r>
            <w:r w:rsidRPr="00C32B78">
              <w:rPr>
                <w:rFonts w:ascii="Arial" w:hAnsi="Arial" w:cs="Arial"/>
                <w:szCs w:val="24"/>
              </w:rPr>
              <w:t xml:space="preserve"> de nacimiento</w:t>
            </w:r>
            <w:r w:rsidR="009766AA" w:rsidRPr="00C32B78">
              <w:rPr>
                <w:rFonts w:ascii="Arial" w:hAnsi="Arial" w:cs="Arial"/>
                <w:szCs w:val="24"/>
              </w:rPr>
              <w:t>:</w:t>
            </w:r>
            <w:r w:rsidRPr="00C32B7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6 de septiembre de 1991 </w:t>
            </w:r>
          </w:p>
        </w:tc>
      </w:tr>
      <w:tr w:rsidR="00C1060D" w:rsidRPr="00C32B78" w:rsidTr="00C32B78">
        <w:trPr>
          <w:trHeight w:val="206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>Dirección</w:t>
            </w:r>
            <w:r w:rsidR="009766AA" w:rsidRPr="00C32B78">
              <w:rPr>
                <w:rFonts w:ascii="Arial" w:hAnsi="Arial" w:cs="Arial"/>
                <w:szCs w:val="24"/>
              </w:rPr>
              <w:t>:</w:t>
            </w:r>
            <w:r w:rsidRPr="00C32B7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:rsidR="00C1060D" w:rsidRPr="00C32B78" w:rsidRDefault="00A00746" w:rsidP="00C32B78">
            <w:pPr>
              <w:rPr>
                <w:rFonts w:ascii="Arial" w:hAnsi="Arial" w:cs="Arial"/>
                <w:szCs w:val="24"/>
              </w:rPr>
            </w:pPr>
            <w:r w:rsidRPr="00C32B78">
              <w:rPr>
                <w:rFonts w:ascii="Arial" w:hAnsi="Arial" w:cs="Arial"/>
                <w:szCs w:val="24"/>
              </w:rPr>
              <w:t xml:space="preserve">Las </w:t>
            </w:r>
            <w:proofErr w:type="spellStart"/>
            <w:r w:rsidRPr="00C32B78">
              <w:rPr>
                <w:rFonts w:ascii="Arial" w:hAnsi="Arial" w:cs="Arial"/>
                <w:szCs w:val="24"/>
              </w:rPr>
              <w:t>Siemrpevivas</w:t>
            </w:r>
            <w:proofErr w:type="spellEnd"/>
            <w:r w:rsidRPr="00C32B78">
              <w:rPr>
                <w:rFonts w:ascii="Arial" w:hAnsi="Arial" w:cs="Arial"/>
                <w:szCs w:val="24"/>
              </w:rPr>
              <w:t xml:space="preserve"> 1091 </w:t>
            </w:r>
          </w:p>
        </w:tc>
      </w:tr>
    </w:tbl>
    <w:p w:rsidR="00C1060D" w:rsidRPr="00C32B78" w:rsidRDefault="00A00746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C1060D" w:rsidRPr="00C32B78" w:rsidRDefault="00A00746" w:rsidP="00C32B78">
      <w:pPr>
        <w:rPr>
          <w:rFonts w:ascii="Arial" w:hAnsi="Arial" w:cs="Arial"/>
          <w:b/>
          <w:szCs w:val="24"/>
        </w:rPr>
      </w:pPr>
      <w:r w:rsidRPr="00C32B78">
        <w:rPr>
          <w:rFonts w:ascii="Arial" w:hAnsi="Arial" w:cs="Arial"/>
          <w:b/>
          <w:szCs w:val="24"/>
        </w:rPr>
        <w:t>Formación académica</w:t>
      </w:r>
      <w:r w:rsidRPr="00C32B78">
        <w:rPr>
          <w:rFonts w:ascii="Arial" w:hAnsi="Arial" w:cs="Arial"/>
          <w:b/>
          <w:szCs w:val="24"/>
        </w:rPr>
        <w:t xml:space="preserve"> 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</w:p>
    <w:p w:rsidR="00C32B78" w:rsidRDefault="00C32B78" w:rsidP="00C32B78">
      <w:pPr>
        <w:jc w:val="center"/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1998-2009 </w:t>
      </w:r>
      <w:r w:rsidRPr="00C32B78">
        <w:rPr>
          <w:rFonts w:ascii="Arial" w:hAnsi="Arial" w:cs="Arial"/>
          <w:szCs w:val="24"/>
        </w:rPr>
        <w:tab/>
        <w:t>Colegio Victoria Prieto</w:t>
      </w:r>
    </w:p>
    <w:p w:rsidR="00C32B78" w:rsidRPr="00C32B78" w:rsidRDefault="00C32B78" w:rsidP="00C32B78">
      <w:pPr>
        <w:jc w:val="center"/>
        <w:rPr>
          <w:rFonts w:ascii="Arial" w:hAnsi="Arial" w:cs="Arial"/>
          <w:b/>
          <w:i/>
          <w:szCs w:val="24"/>
        </w:rPr>
      </w:pPr>
      <w:r w:rsidRPr="00C32B78">
        <w:rPr>
          <w:rFonts w:ascii="Arial" w:hAnsi="Arial" w:cs="Arial"/>
          <w:szCs w:val="24"/>
        </w:rPr>
        <w:br/>
      </w:r>
      <w:r w:rsidR="00A00746" w:rsidRPr="00C32B78">
        <w:rPr>
          <w:rFonts w:ascii="Arial" w:hAnsi="Arial" w:cs="Arial"/>
          <w:szCs w:val="24"/>
        </w:rPr>
        <w:t xml:space="preserve">Titulo </w:t>
      </w:r>
      <w:r w:rsidR="00A00746" w:rsidRPr="00C32B78">
        <w:rPr>
          <w:rFonts w:ascii="Arial" w:hAnsi="Arial" w:cs="Arial"/>
          <w:szCs w:val="24"/>
        </w:rPr>
        <w:tab/>
      </w:r>
      <w:r w:rsidRPr="00C32B78">
        <w:rPr>
          <w:rFonts w:ascii="Arial" w:hAnsi="Arial" w:cs="Arial"/>
          <w:szCs w:val="24"/>
        </w:rPr>
        <w:t xml:space="preserve">     </w:t>
      </w:r>
      <w:r w:rsidR="00A00746" w:rsidRPr="00C32B78">
        <w:rPr>
          <w:rFonts w:ascii="Arial" w:hAnsi="Arial" w:cs="Arial"/>
          <w:b/>
          <w:i/>
          <w:szCs w:val="24"/>
        </w:rPr>
        <w:t xml:space="preserve">Procurador Judicial </w:t>
      </w:r>
      <w:r w:rsidRPr="00C32B78">
        <w:rPr>
          <w:rFonts w:ascii="Arial" w:hAnsi="Arial" w:cs="Arial"/>
          <w:b/>
          <w:i/>
          <w:szCs w:val="24"/>
        </w:rPr>
        <w:t xml:space="preserve"> </w:t>
      </w:r>
      <w:r w:rsidR="00A00746" w:rsidRPr="00C32B78">
        <w:rPr>
          <w:rFonts w:ascii="Arial" w:hAnsi="Arial" w:cs="Arial"/>
          <w:b/>
          <w:i/>
          <w:szCs w:val="24"/>
        </w:rPr>
        <w:t>Universidad de Las Américas</w:t>
      </w:r>
    </w:p>
    <w:p w:rsidR="00C32B78" w:rsidRDefault="00C32B78" w:rsidP="00C32B78">
      <w:pPr>
        <w:rPr>
          <w:rFonts w:ascii="Arial" w:hAnsi="Arial" w:cs="Arial"/>
          <w:szCs w:val="24"/>
        </w:rPr>
      </w:pPr>
    </w:p>
    <w:p w:rsidR="00C32B78" w:rsidRDefault="00C32B78" w:rsidP="00C32B78">
      <w:pPr>
        <w:jc w:val="both"/>
        <w:rPr>
          <w:rFonts w:ascii="Arial" w:hAnsi="Arial" w:cs="Arial"/>
          <w:szCs w:val="24"/>
        </w:rPr>
      </w:pPr>
      <w:r w:rsidRPr="00C32B78">
        <w:rPr>
          <w:rFonts w:ascii="Arial" w:hAnsi="Arial" w:cs="Arial"/>
          <w:b/>
          <w:szCs w:val="24"/>
        </w:rPr>
        <w:t>P</w:t>
      </w:r>
      <w:r w:rsidR="009766AA" w:rsidRPr="00C32B78">
        <w:rPr>
          <w:rFonts w:ascii="Arial" w:hAnsi="Arial" w:cs="Arial"/>
          <w:b/>
          <w:szCs w:val="24"/>
        </w:rPr>
        <w:t>erfil profesional</w:t>
      </w:r>
    </w:p>
    <w:p w:rsidR="009766AA" w:rsidRPr="00C32B78" w:rsidRDefault="00C32B78" w:rsidP="00C32B78">
      <w:pPr>
        <w:jc w:val="both"/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br/>
      </w:r>
      <w:r w:rsidR="009766AA" w:rsidRPr="00C32B78">
        <w:rPr>
          <w:rFonts w:ascii="Arial" w:hAnsi="Arial" w:cs="Arial"/>
          <w:szCs w:val="24"/>
        </w:rPr>
        <w:t>Estudiante de Derecho con buena determinación, ordenado y práctico, con alto conocimiento en tramitación electrónica, además de mantener un orden y seguimiento al día de las causas que mantenga. Buen carácter y disposición en el desempeño de sus funciones propias de la profesión además de las de administración de causas, con dominio en materia de Familia, Civil y Laboral, predominando en materia civil la tramitaci</w:t>
      </w:r>
      <w:r w:rsidR="009766AA" w:rsidRPr="00C32B78">
        <w:rPr>
          <w:rFonts w:ascii="Arial" w:hAnsi="Arial" w:cs="Arial"/>
          <w:szCs w:val="24"/>
        </w:rPr>
        <w:t>ón de procedimientos ejecutivos, manejo de la plataforma de Oficina Judicial Virtual (OJV).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</w:p>
    <w:p w:rsidR="00C1060D" w:rsidRPr="00C32B78" w:rsidRDefault="00A00746" w:rsidP="00C32B78">
      <w:pPr>
        <w:rPr>
          <w:rFonts w:ascii="Arial" w:hAnsi="Arial" w:cs="Arial"/>
          <w:b/>
          <w:szCs w:val="24"/>
        </w:rPr>
      </w:pPr>
      <w:r w:rsidRPr="00C32B78">
        <w:rPr>
          <w:rFonts w:ascii="Arial" w:hAnsi="Arial" w:cs="Arial"/>
          <w:b/>
          <w:szCs w:val="24"/>
        </w:rPr>
        <w:t>Experiencia profesional</w:t>
      </w:r>
      <w:r w:rsidRPr="00C32B78">
        <w:rPr>
          <w:rFonts w:ascii="Arial" w:hAnsi="Arial" w:cs="Arial"/>
          <w:b/>
          <w:szCs w:val="24"/>
        </w:rPr>
        <w:t xml:space="preserve"> </w:t>
      </w:r>
    </w:p>
    <w:p w:rsidR="00C1060D" w:rsidRPr="00C32B78" w:rsidRDefault="00A00746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C1060D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Julio 2016 – Octubre 2018 </w:t>
      </w:r>
      <w:r w:rsidRPr="00C32B78">
        <w:rPr>
          <w:rFonts w:ascii="Arial" w:hAnsi="Arial" w:cs="Arial"/>
          <w:szCs w:val="24"/>
        </w:rPr>
        <w:tab/>
      </w:r>
      <w:r w:rsidRPr="00C32B78">
        <w:rPr>
          <w:rFonts w:ascii="Arial" w:hAnsi="Arial" w:cs="Arial"/>
          <w:i/>
          <w:szCs w:val="24"/>
        </w:rPr>
        <w:t xml:space="preserve">  </w:t>
      </w:r>
      <w:proofErr w:type="spellStart"/>
      <w:r w:rsidR="00A00746" w:rsidRPr="00C32B78">
        <w:rPr>
          <w:rFonts w:ascii="Arial" w:hAnsi="Arial" w:cs="Arial"/>
          <w:i/>
          <w:szCs w:val="24"/>
        </w:rPr>
        <w:t>M.Urrutia</w:t>
      </w:r>
      <w:proofErr w:type="spellEnd"/>
      <w:r w:rsidR="00A00746" w:rsidRPr="00C32B78">
        <w:rPr>
          <w:rFonts w:ascii="Arial" w:hAnsi="Arial" w:cs="Arial"/>
          <w:i/>
          <w:szCs w:val="24"/>
        </w:rPr>
        <w:t xml:space="preserve"> Abogado</w:t>
      </w:r>
      <w:r w:rsidR="00A00746" w:rsidRPr="00C32B78">
        <w:rPr>
          <w:rFonts w:ascii="Arial" w:hAnsi="Arial" w:cs="Arial"/>
          <w:szCs w:val="24"/>
        </w:rPr>
        <w:t xml:space="preserve">  </w:t>
      </w:r>
    </w:p>
    <w:p w:rsidR="00C1060D" w:rsidRPr="00C32B78" w:rsidRDefault="00A00746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ab/>
        <w:t xml:space="preserve"> </w:t>
      </w:r>
    </w:p>
    <w:p w:rsidR="009766AA" w:rsidRPr="00C32B78" w:rsidRDefault="009766AA" w:rsidP="00C32B78">
      <w:pPr>
        <w:jc w:val="both"/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Se desempeña como procurador judicial, en el área de Familia y Civil, además de apoyo administrativo y de redacción en materia Penal, Laboral y policía local. Dentro de las funciones fue elaborar escritos y administrar las causas que llegaban a la oficina. Además de asistir a audiencias en familia y comparendos de la Inspección del Trabajo. 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9766AA" w:rsidRPr="00C32B78" w:rsidRDefault="00C32B78" w:rsidP="00C32B7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Enero 2020 – Febrero 2020 </w:t>
      </w:r>
      <w:r w:rsidR="009766AA" w:rsidRPr="00C32B78">
        <w:rPr>
          <w:rFonts w:ascii="Arial" w:hAnsi="Arial" w:cs="Arial"/>
          <w:szCs w:val="24"/>
        </w:rPr>
        <w:t xml:space="preserve">y </w:t>
      </w:r>
      <w:r w:rsidR="009766AA" w:rsidRPr="00C32B78">
        <w:rPr>
          <w:rFonts w:ascii="Arial" w:hAnsi="Arial" w:cs="Arial"/>
          <w:szCs w:val="24"/>
        </w:rPr>
        <w:t xml:space="preserve">Enero 2021 – Febrero 2021 </w:t>
      </w:r>
      <w:r w:rsidR="009766AA" w:rsidRPr="00C32B78">
        <w:rPr>
          <w:rFonts w:ascii="Arial" w:hAnsi="Arial" w:cs="Arial"/>
          <w:szCs w:val="24"/>
        </w:rPr>
        <w:t xml:space="preserve">  </w:t>
      </w:r>
      <w:r w:rsidR="009766AA" w:rsidRPr="00C32B78">
        <w:rPr>
          <w:rFonts w:ascii="Arial" w:hAnsi="Arial" w:cs="Arial"/>
          <w:i/>
          <w:szCs w:val="24"/>
        </w:rPr>
        <w:t>Turismo bahía mágica LTDA.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</w:p>
    <w:p w:rsidR="009766AA" w:rsidRPr="00C32B78" w:rsidRDefault="00C32B78" w:rsidP="00C32B78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Desempeñando diversas actividades</w:t>
      </w:r>
      <w:r w:rsidR="00893537">
        <w:rPr>
          <w:rFonts w:ascii="Arial" w:hAnsi="Arial" w:cs="Arial"/>
          <w:szCs w:val="24"/>
        </w:rPr>
        <w:t xml:space="preserve"> como r</w:t>
      </w:r>
      <w:r w:rsidRPr="00C32B78">
        <w:rPr>
          <w:rFonts w:ascii="Arial" w:hAnsi="Arial" w:cs="Arial"/>
          <w:szCs w:val="24"/>
        </w:rPr>
        <w:t>ecepcionista</w:t>
      </w:r>
      <w:r>
        <w:rPr>
          <w:rFonts w:ascii="Arial" w:hAnsi="Arial" w:cs="Arial"/>
          <w:szCs w:val="24"/>
        </w:rPr>
        <w:t xml:space="preserve"> y </w:t>
      </w:r>
      <w:r w:rsidR="00364D91">
        <w:rPr>
          <w:rFonts w:ascii="Arial" w:hAnsi="Arial" w:cs="Arial"/>
          <w:szCs w:val="24"/>
        </w:rPr>
        <w:t>supervisor a cargo del cuerpo de trabajadores, recibiendo y atendiendo a los clientes del camping como la de solución de conflictos legales de carácter eventual referido al cobro dentro de un sector de camping con acceso a una playa pública, manejo de fichas y cobro por el servicio prestado,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9766AA" w:rsidRDefault="00C32B78" w:rsidP="00C32B78">
      <w:pPr>
        <w:rPr>
          <w:rFonts w:ascii="Arial" w:eastAsia="Franklin Gothic" w:hAnsi="Arial" w:cs="Arial"/>
          <w:szCs w:val="24"/>
        </w:rPr>
      </w:pPr>
      <w:r>
        <w:rPr>
          <w:rFonts w:ascii="Arial" w:eastAsia="Franklin Gothic" w:hAnsi="Arial" w:cs="Arial"/>
          <w:szCs w:val="24"/>
        </w:rPr>
        <w:t xml:space="preserve">Marzo 2020 – Noviembre </w:t>
      </w:r>
      <w:r w:rsidR="00893537">
        <w:rPr>
          <w:rFonts w:ascii="Arial" w:eastAsia="Franklin Gothic" w:hAnsi="Arial" w:cs="Arial"/>
          <w:szCs w:val="24"/>
        </w:rPr>
        <w:t xml:space="preserve">2020          </w:t>
      </w:r>
      <w:r w:rsidR="00893537" w:rsidRPr="00893537">
        <w:rPr>
          <w:rFonts w:ascii="Arial" w:eastAsia="Franklin Gothic" w:hAnsi="Arial" w:cs="Arial"/>
          <w:i/>
          <w:szCs w:val="24"/>
        </w:rPr>
        <w:t>Procurador ocasional</w:t>
      </w:r>
    </w:p>
    <w:p w:rsidR="00C32B78" w:rsidRDefault="00C32B78" w:rsidP="00C32B78">
      <w:pPr>
        <w:rPr>
          <w:rFonts w:ascii="Arial" w:eastAsia="Franklin Gothic" w:hAnsi="Arial" w:cs="Arial"/>
          <w:szCs w:val="24"/>
        </w:rPr>
      </w:pPr>
    </w:p>
    <w:p w:rsidR="00C32B78" w:rsidRPr="00C32B78" w:rsidRDefault="00C32B78" w:rsidP="00893537">
      <w:pPr>
        <w:jc w:val="both"/>
        <w:rPr>
          <w:rFonts w:ascii="Arial" w:hAnsi="Arial" w:cs="Arial"/>
          <w:szCs w:val="24"/>
        </w:rPr>
      </w:pPr>
      <w:r>
        <w:rPr>
          <w:rFonts w:ascii="Arial" w:eastAsia="Franklin Gothic" w:hAnsi="Arial" w:cs="Arial"/>
          <w:szCs w:val="24"/>
        </w:rPr>
        <w:t xml:space="preserve">Se </w:t>
      </w:r>
      <w:r w:rsidR="00893537">
        <w:rPr>
          <w:rFonts w:ascii="Arial" w:eastAsia="Franklin Gothic" w:hAnsi="Arial" w:cs="Arial"/>
          <w:szCs w:val="24"/>
        </w:rPr>
        <w:t>desempeñó</w:t>
      </w:r>
      <w:r>
        <w:rPr>
          <w:rFonts w:ascii="Arial" w:eastAsia="Franklin Gothic" w:hAnsi="Arial" w:cs="Arial"/>
          <w:szCs w:val="24"/>
        </w:rPr>
        <w:t xml:space="preserve"> en asistencia como procurador jud</w:t>
      </w:r>
      <w:r w:rsidR="00893537">
        <w:rPr>
          <w:rFonts w:ascii="Arial" w:eastAsia="Franklin Gothic" w:hAnsi="Arial" w:cs="Arial"/>
          <w:szCs w:val="24"/>
        </w:rPr>
        <w:t>icial, en el área de Familia, entre los cuales se encuentra la tramitación de divorcios, relación directa y regular, alimentos, liquidación de sociedad conyugal, entre otros. En materia C</w:t>
      </w:r>
      <w:r>
        <w:rPr>
          <w:rFonts w:ascii="Arial" w:eastAsia="Franklin Gothic" w:hAnsi="Arial" w:cs="Arial"/>
          <w:szCs w:val="24"/>
        </w:rPr>
        <w:t>i</w:t>
      </w:r>
      <w:r w:rsidR="00893537">
        <w:rPr>
          <w:rFonts w:ascii="Arial" w:eastAsia="Franklin Gothic" w:hAnsi="Arial" w:cs="Arial"/>
          <w:szCs w:val="24"/>
        </w:rPr>
        <w:t xml:space="preserve">vil, tramitación en juicio ejecutivo incluyendo preparación de juicio ejecutivo. </w:t>
      </w:r>
      <w:r>
        <w:rPr>
          <w:rFonts w:ascii="Arial" w:eastAsia="Franklin Gothic" w:hAnsi="Arial" w:cs="Arial"/>
          <w:szCs w:val="24"/>
        </w:rPr>
        <w:t xml:space="preserve"> 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eastAsia="Franklin Gothic" w:hAnsi="Arial" w:cs="Arial"/>
          <w:szCs w:val="24"/>
        </w:rPr>
        <w:t xml:space="preserve"> </w:t>
      </w:r>
    </w:p>
    <w:p w:rsidR="009766AA" w:rsidRDefault="009766AA" w:rsidP="00C32B78">
      <w:pPr>
        <w:rPr>
          <w:rFonts w:ascii="Arial" w:hAnsi="Arial" w:cs="Arial"/>
          <w:szCs w:val="24"/>
        </w:rPr>
      </w:pPr>
    </w:p>
    <w:p w:rsidR="00364D91" w:rsidRDefault="00364D91" w:rsidP="00C32B78">
      <w:pPr>
        <w:rPr>
          <w:rFonts w:ascii="Arial" w:hAnsi="Arial" w:cs="Arial"/>
          <w:szCs w:val="24"/>
        </w:rPr>
      </w:pPr>
    </w:p>
    <w:p w:rsidR="00364D91" w:rsidRDefault="00364D91" w:rsidP="00C32B78">
      <w:pPr>
        <w:rPr>
          <w:rFonts w:ascii="Arial" w:hAnsi="Arial" w:cs="Arial"/>
          <w:szCs w:val="24"/>
        </w:rPr>
      </w:pPr>
    </w:p>
    <w:p w:rsidR="00364D91" w:rsidRPr="00C32B78" w:rsidRDefault="00364D91" w:rsidP="00C32B78">
      <w:pPr>
        <w:rPr>
          <w:rFonts w:ascii="Arial" w:hAnsi="Arial" w:cs="Arial"/>
          <w:szCs w:val="24"/>
        </w:rPr>
      </w:pPr>
    </w:p>
    <w:p w:rsidR="00364D91" w:rsidRDefault="00364D91" w:rsidP="00364D91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b/>
          <w:szCs w:val="24"/>
        </w:rPr>
        <w:t xml:space="preserve">Logros / Hechos </w:t>
      </w:r>
      <w:r w:rsidRPr="00C32B78">
        <w:rPr>
          <w:rFonts w:ascii="Arial" w:hAnsi="Arial" w:cs="Arial"/>
          <w:szCs w:val="24"/>
        </w:rPr>
        <w:t xml:space="preserve"> </w:t>
      </w:r>
    </w:p>
    <w:p w:rsidR="00364D91" w:rsidRDefault="00364D91" w:rsidP="00364D91">
      <w:pPr>
        <w:rPr>
          <w:rFonts w:ascii="Arial" w:hAnsi="Arial" w:cs="Arial"/>
          <w:szCs w:val="24"/>
        </w:rPr>
      </w:pPr>
    </w:p>
    <w:p w:rsidR="00364D91" w:rsidRPr="00C32B78" w:rsidRDefault="00364D91" w:rsidP="00B30F05">
      <w:pPr>
        <w:jc w:val="both"/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Manejo en la elaboración de escritos variados, tanto de presentación de demandas como contestaciones y escritos de mero trámite, además de focalizarme en la gestión administrativa de las causas manteniendo un orden virtual como material. </w:t>
      </w:r>
    </w:p>
    <w:p w:rsidR="009766AA" w:rsidRDefault="00B30F05" w:rsidP="00B30F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Alto manejo en tramitación judicial, focalizando mi conocimiento en la plataforma de la Oficina Judicial Virtual, logrando un manejo variado en sus tramitaciones.</w:t>
      </w:r>
    </w:p>
    <w:p w:rsidR="00B30F05" w:rsidRPr="00C32B78" w:rsidRDefault="00B30F05" w:rsidP="00B30F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Gran alcance con los clientes, con buena atención y entrega de información necesaria para sus solicitudes, generando una confianza y seguridad al momento de entrevistarse.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</w:p>
    <w:p w:rsidR="009766AA" w:rsidRPr="00364D91" w:rsidRDefault="00364D91" w:rsidP="00C32B7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</w:t>
      </w:r>
      <w:r w:rsidR="009766AA" w:rsidRPr="00364D91">
        <w:rPr>
          <w:rFonts w:ascii="Arial" w:hAnsi="Arial" w:cs="Arial"/>
          <w:b/>
          <w:szCs w:val="24"/>
        </w:rPr>
        <w:t xml:space="preserve">onocimientos Extras </w:t>
      </w:r>
    </w:p>
    <w:p w:rsidR="009766AA" w:rsidRPr="00C32B78" w:rsidRDefault="009766AA" w:rsidP="00C32B78">
      <w:pPr>
        <w:rPr>
          <w:rFonts w:ascii="Arial" w:eastAsia="Wingdings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Inglés: nivel medio. </w:t>
      </w:r>
    </w:p>
    <w:p w:rsidR="009766AA" w:rsidRDefault="00364D91" w:rsidP="00C32B7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Excel y Word: nivel intermedio.</w:t>
      </w:r>
    </w:p>
    <w:p w:rsidR="00B30F05" w:rsidRPr="00C32B78" w:rsidRDefault="00B30F05" w:rsidP="00C32B7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OJV: Nivel Alto.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9766AA" w:rsidRPr="00C32B78" w:rsidRDefault="009766AA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C1060D" w:rsidRPr="00C32B78" w:rsidRDefault="009766AA" w:rsidP="00A00746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  <w:r w:rsidRPr="00C32B78">
        <w:rPr>
          <w:rFonts w:ascii="Arial" w:hAnsi="Arial" w:cs="Arial"/>
          <w:szCs w:val="24"/>
        </w:rPr>
        <w:tab/>
        <w:t xml:space="preserve"> </w:t>
      </w:r>
      <w:r w:rsidRPr="00C32B78">
        <w:rPr>
          <w:rFonts w:ascii="Arial" w:hAnsi="Arial" w:cs="Arial"/>
          <w:szCs w:val="24"/>
        </w:rPr>
        <w:tab/>
        <w:t xml:space="preserve"> </w:t>
      </w:r>
      <w:r w:rsidRPr="00C32B78">
        <w:rPr>
          <w:rFonts w:ascii="Arial" w:hAnsi="Arial" w:cs="Arial"/>
          <w:szCs w:val="24"/>
        </w:rPr>
        <w:tab/>
        <w:t xml:space="preserve"> </w:t>
      </w:r>
      <w:r w:rsidRPr="00C32B78">
        <w:rPr>
          <w:rFonts w:ascii="Arial" w:hAnsi="Arial" w:cs="Arial"/>
          <w:szCs w:val="24"/>
        </w:rPr>
        <w:tab/>
      </w:r>
      <w:bookmarkStart w:id="0" w:name="_GoBack"/>
      <w:bookmarkEnd w:id="0"/>
    </w:p>
    <w:p w:rsidR="00C1060D" w:rsidRPr="00C32B78" w:rsidRDefault="00A00746" w:rsidP="00C32B78">
      <w:pPr>
        <w:rPr>
          <w:rFonts w:ascii="Arial" w:hAnsi="Arial" w:cs="Arial"/>
          <w:szCs w:val="24"/>
        </w:rPr>
      </w:pPr>
      <w:r w:rsidRPr="00C32B78">
        <w:rPr>
          <w:rFonts w:ascii="Arial" w:hAnsi="Arial" w:cs="Arial"/>
          <w:szCs w:val="24"/>
        </w:rPr>
        <w:t xml:space="preserve"> </w:t>
      </w:r>
    </w:p>
    <w:p w:rsidR="00C1060D" w:rsidRPr="00A00746" w:rsidRDefault="00A00746" w:rsidP="00A00746">
      <w:pPr>
        <w:jc w:val="center"/>
        <w:rPr>
          <w:rFonts w:ascii="Arial" w:hAnsi="Arial" w:cs="Arial"/>
          <w:i/>
          <w:szCs w:val="24"/>
        </w:rPr>
      </w:pPr>
      <w:r w:rsidRPr="00A00746">
        <w:rPr>
          <w:rFonts w:ascii="Arial" w:hAnsi="Arial" w:cs="Arial"/>
          <w:i/>
          <w:szCs w:val="24"/>
        </w:rPr>
        <w:t>Santiago</w:t>
      </w:r>
    </w:p>
    <w:p w:rsidR="00A00746" w:rsidRPr="00A00746" w:rsidRDefault="00A00746" w:rsidP="00A00746">
      <w:pPr>
        <w:jc w:val="center"/>
        <w:rPr>
          <w:rFonts w:ascii="Arial" w:hAnsi="Arial" w:cs="Arial"/>
          <w:i/>
          <w:szCs w:val="24"/>
        </w:rPr>
      </w:pPr>
      <w:r w:rsidRPr="00A00746">
        <w:rPr>
          <w:rFonts w:ascii="Arial" w:hAnsi="Arial" w:cs="Arial"/>
          <w:i/>
          <w:szCs w:val="24"/>
        </w:rPr>
        <w:t>Disponibilidad inmediata</w:t>
      </w:r>
    </w:p>
    <w:p w:rsidR="00A00746" w:rsidRPr="00C32B78" w:rsidRDefault="00A00746" w:rsidP="00A00746">
      <w:pPr>
        <w:jc w:val="center"/>
        <w:rPr>
          <w:rFonts w:ascii="Arial" w:hAnsi="Arial" w:cs="Arial"/>
          <w:szCs w:val="24"/>
        </w:rPr>
      </w:pPr>
    </w:p>
    <w:sectPr w:rsidR="00A00746" w:rsidRPr="00C32B78">
      <w:type w:val="continuous"/>
      <w:pgSz w:w="11899" w:h="16850"/>
      <w:pgMar w:top="661" w:right="1430" w:bottom="418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0D"/>
    <w:rsid w:val="00364D91"/>
    <w:rsid w:val="00893537"/>
    <w:rsid w:val="009766AA"/>
    <w:rsid w:val="00A00746"/>
    <w:rsid w:val="00B30F05"/>
    <w:rsid w:val="00C1060D"/>
    <w:rsid w:val="00C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82D530-B3F2-4034-AA11-1C356F9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23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23" w:hanging="10"/>
      <w:outlineLvl w:val="0"/>
    </w:pPr>
    <w:rPr>
      <w:rFonts w:ascii="Calibri" w:eastAsia="Calibri" w:hAnsi="Calibri" w:cs="Calibri"/>
      <w:color w:val="456085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45608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>Hewlett-Packard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Macarena Manriquez</cp:lastModifiedBy>
  <cp:revision>3</cp:revision>
  <cp:lastPrinted>2021-05-25T22:42:00Z</cp:lastPrinted>
  <dcterms:created xsi:type="dcterms:W3CDTF">2021-05-25T22:41:00Z</dcterms:created>
  <dcterms:modified xsi:type="dcterms:W3CDTF">2021-05-25T22:43:00Z</dcterms:modified>
</cp:coreProperties>
</file>