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2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 xml:space="preserve">CURRÌCULUM VITAE.             </w:t>
      </w:r>
    </w:p>
    <w:p>
      <w:pPr>
        <w:pStyle w:val="Normal"/>
        <w:spacing w:lineRule="auto" w:line="276"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76" w:before="0" w:after="20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Antecedentes personales</w:t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Nombre</w:t>
      </w:r>
      <w:r>
        <w:rPr>
          <w:rFonts w:eastAsia="Arial" w:cs="Arial" w:ascii="Arial" w:hAnsi="Arial"/>
        </w:rPr>
        <w:tab/>
        <w:tab/>
        <w:tab/>
        <w:t>: Daniela Alejandra Beltrán Valderrama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RUT</w:t>
      </w:r>
      <w:r>
        <w:rPr>
          <w:rFonts w:eastAsia="Arial" w:cs="Arial" w:ascii="Arial" w:hAnsi="Arial"/>
        </w:rPr>
        <w:tab/>
        <w:tab/>
        <w:tab/>
        <w:tab/>
        <w:t>: 20.042.572-3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Fecha de nacimiento</w:t>
      </w:r>
      <w:r>
        <w:rPr>
          <w:rFonts w:eastAsia="Arial" w:cs="Arial" w:ascii="Arial" w:hAnsi="Arial"/>
        </w:rPr>
        <w:t>.      : 30 de Diciembre de 1998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Nacionalidad</w:t>
      </w:r>
      <w:r>
        <w:rPr>
          <w:rFonts w:eastAsia="Arial" w:cs="Arial" w:ascii="Arial" w:hAnsi="Arial"/>
        </w:rPr>
        <w:t xml:space="preserve">            </w:t>
        <w:tab/>
        <w:t>: Chilena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Estado civil</w:t>
      </w:r>
      <w:r>
        <w:rPr>
          <w:rFonts w:eastAsia="Arial" w:cs="Arial" w:ascii="Arial" w:hAnsi="Arial"/>
        </w:rPr>
        <w:tab/>
        <w:tab/>
        <w:tab/>
        <w:t>: Soltera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Dirección</w:t>
      </w:r>
      <w:r>
        <w:rPr>
          <w:rFonts w:eastAsia="Arial" w:cs="Arial" w:ascii="Arial" w:hAnsi="Arial"/>
        </w:rPr>
        <w:tab/>
        <w:tab/>
        <w:tab/>
        <w:t xml:space="preserve">: Los Eucaliptus #10467, Villa Observatorio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Comuna</w:t>
        <w:tab/>
      </w:r>
      <w:r>
        <w:rPr>
          <w:rFonts w:eastAsia="Arial" w:cs="Arial" w:ascii="Arial" w:hAnsi="Arial"/>
        </w:rPr>
        <w:tab/>
        <w:tab/>
        <w:t xml:space="preserve">: El bosque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Teléfono</w:t>
      </w:r>
      <w:r>
        <w:rPr>
          <w:rFonts w:eastAsia="Arial" w:cs="Arial" w:ascii="Arial" w:hAnsi="Arial"/>
        </w:rPr>
        <w:tab/>
        <w:tab/>
        <w:tab/>
        <w:t>: 02-25593082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Celular</w:t>
      </w:r>
      <w:r>
        <w:rPr>
          <w:rFonts w:eastAsia="Arial" w:cs="Arial" w:ascii="Arial" w:hAnsi="Arial"/>
        </w:rPr>
        <w:tab/>
        <w:tab/>
        <w:tab/>
        <w:t>: 09-34833086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Antecedentes Académicos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Enseñanza Básica</w:t>
      </w:r>
      <w:r>
        <w:rPr>
          <w:rFonts w:eastAsia="Arial" w:cs="Arial" w:ascii="Arial" w:hAnsi="Arial"/>
        </w:rPr>
        <w:tab/>
        <w:tab/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</w:t>
      </w:r>
      <w:r>
        <w:rPr>
          <w:rFonts w:eastAsia="Arial" w:cs="Arial" w:ascii="Arial" w:hAnsi="Arial"/>
        </w:rPr>
        <w:t xml:space="preserve">2004-2006                    : Colegio Jose Abelardo Nuñez.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</w:t>
      </w:r>
      <w:r>
        <w:rPr>
          <w:rFonts w:eastAsia="Arial" w:cs="Arial" w:ascii="Arial" w:hAnsi="Arial"/>
        </w:rPr>
        <w:t>2007-2012                    : Colegio Felipe Herrera Lane.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                         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Enseñanza media</w:t>
      </w:r>
      <w:r>
        <w:rPr>
          <w:rFonts w:eastAsia="Arial" w:cs="Arial" w:ascii="Arial" w:hAnsi="Arial"/>
        </w:rPr>
        <w:tab/>
        <w:tab/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</w:t>
      </w:r>
      <w:r>
        <w:rPr>
          <w:rFonts w:eastAsia="Arial" w:cs="Arial" w:ascii="Arial" w:hAnsi="Arial"/>
        </w:rPr>
        <w:tab/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</w:t>
      </w:r>
      <w:r>
        <w:rPr>
          <w:rFonts w:eastAsia="Arial" w:cs="Arial" w:ascii="Arial" w:hAnsi="Arial"/>
        </w:rPr>
        <w:t xml:space="preserve">2013-2014 </w:t>
        <w:tab/>
        <w:t xml:space="preserve">            : Colegio Nuestra Señora María Inmaculada.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</w:t>
      </w:r>
      <w:r>
        <w:rPr>
          <w:rFonts w:eastAsia="Arial" w:cs="Arial" w:ascii="Arial" w:hAnsi="Arial"/>
        </w:rPr>
        <w:t xml:space="preserve">2015- 2016                      :Técnico en ventas, Colegio Nuestra Señora María Inmaculada.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Enseñanza Superior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>2019 - 2019.                     : Técnico Energía Renovable y Eficiencia      Energética, IDMA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 xml:space="preserve">2020 – 2020.                    : Técnico Laboratorio Clínico, Banco de Sangre e Imágenes, INACAP.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Antecedentes laborales</w:t>
        <w:tab/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 xml:space="preserve">Marzo- Julio 2017               : Cadete de visual en Paris s.a.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 xml:space="preserve">Dic 2017 - Nov 2018.          : Operadora General en  Nestlé Chile s.a.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 xml:space="preserve">Marzo 2019 – Marzo 2020. : Ayudante de Panadería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/>
      </w:pPr>
      <w:r>
        <w:rPr>
          <w:rFonts w:eastAsia="Arial" w:cs="Arial" w:ascii="Arial" w:hAnsi="Arial"/>
        </w:rPr>
        <w:t xml:space="preserve">   </w:t>
      </w:r>
      <w:r>
        <w:rPr>
          <w:rFonts w:eastAsia="Arial" w:cs="Arial" w:ascii="Arial" w:hAnsi="Arial"/>
        </w:rPr>
        <w:t>Enero 2021 – enero 2021.   : Operario de producción en Carozzi s.a.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/>
      </w:pPr>
      <w:r>
        <w:rPr>
          <w:rFonts w:eastAsia="Arial" w:cs="Arial" w:ascii="Arial" w:hAnsi="Arial"/>
        </w:rPr>
        <w:t xml:space="preserve">    </w:t>
      </w:r>
      <w:r>
        <w:rPr>
          <w:rFonts w:eastAsia="Arial" w:cs="Arial" w:ascii="Arial" w:hAnsi="Arial"/>
        </w:rPr>
        <w:t>Mayo 2021 – Junio 2021     : Operario de producción en Electrolux s.a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Datos Complementarios.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°Cursos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-Procesos de Elaboración de Productos Derivados Lácteos y Helados.(DOUC UC).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-Formación NCE Avanzada.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-Seguridad (Pare y Piensa, Yo aplico Loto, yo decidí cuidarme).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- 5s.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-Uso de Buenas Prácticas de Manufactura (TREPARA). 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-Conocimientos Básicos/</w:t>
      </w:r>
      <w:r>
        <w:rPr>
          <w:rFonts w:eastAsia="Arial" w:cs="Arial" w:ascii="Arial" w:hAnsi="Arial"/>
        </w:rPr>
        <w:t>Alto</w:t>
      </w:r>
      <w:r>
        <w:rPr>
          <w:rFonts w:eastAsia="Arial" w:cs="Arial" w:ascii="Arial" w:hAnsi="Arial"/>
        </w:rPr>
        <w:t xml:space="preserve"> de Microsoft Office.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 xml:space="preserve">                                                                               Santiago, 2021</w:t>
      </w:r>
    </w:p>
    <w:p>
      <w:pPr>
        <w:pStyle w:val="Normal"/>
        <w:spacing w:lineRule="auto" w:line="276" w:before="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76" w:before="0" w:after="200"/>
        <w:rPr/>
      </w:pPr>
      <w:r>
        <w:rPr>
          <w:rFonts w:eastAsia="Arial" w:cs="Arial" w:ascii="Arial" w:hAnsi="Arial"/>
        </w:rPr>
        <w:t xml:space="preserve"> </w:t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s-CL" w:eastAsia="es-E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es-CL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spacing w:before="240" w:after="6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spacing w:before="240" w:after="60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spacing w:before="240" w:after="60"/>
      <w:outlineLvl w:val="2"/>
    </w:pPr>
    <w:rPr>
      <w:rFonts w:ascii="Arial" w:hAnsi="Arial" w:eastAsia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before="0" w:after="60"/>
      <w:jc w:val="center"/>
    </w:pPr>
    <w:rPr>
      <w:rFonts w:ascii="Arial" w:hAnsi="Arial" w:eastAsia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LibreOfficeDev/6.1.1.2$Linux_X86_64 LibreOffice_project/</Application>
  <Pages>3</Pages>
  <Words>202</Words>
  <Characters>1181</Characters>
  <CharactersWithSpaces>1807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2021-02-01T20:24:00Z</dcterms:created>
  <dc:creator/>
  <dc:description/>
  <dc:language>es-CL</dc:language>
  <cp:lastModifiedBy/>
  <dcterms:modified xsi:type="dcterms:W3CDTF">2021-07-12T12:15:28Z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