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567"/>
        <w:jc w:val="both"/>
        <w:rPr>
          <w:rFonts w:ascii="Arial" w:cs="Arial" w:eastAsia="Arial" w:hAnsi="Arial"/>
          <w:b w:val="0"/>
          <w:color w:val="80808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-253999</wp:posOffset>
                </wp:positionV>
                <wp:extent cx="6332220" cy="704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5780" y="3337088"/>
                          <a:ext cx="606044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Alejandra Angelina Llantén Pinto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Alejandra.angelinaa@gmail.com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-253999</wp:posOffset>
                </wp:positionV>
                <wp:extent cx="6332220" cy="7048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hanging="567"/>
        <w:jc w:val="both"/>
        <w:rPr>
          <w:rFonts w:ascii="Arial" w:cs="Arial" w:eastAsia="Arial" w:hAnsi="Arial"/>
          <w:b w:val="0"/>
          <w:color w:val="80808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567"/>
        <w:jc w:val="both"/>
        <w:rPr>
          <w:rFonts w:ascii="Arial" w:cs="Arial" w:eastAsia="Arial" w:hAnsi="Arial"/>
          <w:b w:val="0"/>
          <w:color w:val="80808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567"/>
        <w:jc w:val="both"/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RESUMEN PROFESIONAL__________________________________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Joven Responsable, puntual y enfocada en el cumplimiento de objetivos de corto y largo plazo, aplicando conocimientos adquiridos durante mis experiencias laborales y académicas.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567"/>
        <w:jc w:val="both"/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ANTECEDENTES PERSONALES_____________________________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Nacimiento: 07-10-2002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 </w:t>
        <w:tab/>
        <w:tab/>
        <w:t xml:space="preserve">  : Soltera.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</w:t>
        <w:tab/>
        <w:tab/>
        <w:tab/>
        <w:tab/>
        <w:t xml:space="preserve">  : 21.051.401-5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</w:t>
        <w:tab/>
        <w:tab/>
        <w:t xml:space="preserve">  : Los bailarines   N°7150- Pudahuel.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Celular                      : 940666442         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highlight w:val="lightGra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567"/>
        <w:jc w:val="both"/>
        <w:rPr>
          <w:rFonts w:ascii="Arial" w:cs="Arial" w:eastAsia="Arial" w:hAnsi="Arial"/>
          <w:b w:val="0"/>
          <w:color w:val="80808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567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ESTUDIOS________________________________________________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2017 - 2020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Estudio hasta 4° Medio terminado en Liceo Clelia Clavel Dinator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2017 - 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inglés Básico – Medio en Instituto Centro cultural Providencia.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Cursando carrera en Duoc uc de gastronomía internacional.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0"/>
          <w:color w:val="80808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0"/>
          <w:color w:val="80808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567"/>
        <w:jc w:val="both"/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EXPERIENCIA LABORAL 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J. Riveros S.A.I.C.</w:t>
        <w:tab/>
        <w:tab/>
        <w:tab/>
        <w:tab/>
        <w:tab/>
        <w:t xml:space="preserve">Ene. 2020 - Marz. 2020.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 de bodega cumpliendo en tiempo y forma con los pedidos solicitados por los por las diversas áreas de la empresa.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Inventarios para detectar la falta de insumos para posteriormente generar informes para el departamento de adquisiciones de la empresa.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a clientes internos y externos.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Excelente evaluación.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Riveros S.A.I.C.                                                Dic. 2021 – Feb.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 de producción fabricando y armando filtros de acorde a la empresa, operando máquina y cumpliendo con todas sus medidas de seguridad realizando bien el trabajo.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Excelente evaluación y compromiso.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Asesora de compra y venta en tienda Ripley mallplaza alameda.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Julio 01 - Julio 31/ 2021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buena atención al cliente, paciente y responsable.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Excelente evaluación.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rPr>
          <w:rFonts w:ascii="Arial" w:cs="Arial" w:eastAsia="Arial" w:hAnsi="Arial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bullet"/>
      <w:lvlText w:val="-"/>
      <w:lvlJc w:val="left"/>
      <w:pPr>
        <w:ind w:left="513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95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67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11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83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273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es-CL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cxmsonormal">
    <w:name w:val="ecxmsonormal"/>
    <w:basedOn w:val="Normal"/>
    <w:next w:val="ecxmso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CL" w:val="es-CL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CL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es-CL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es-CL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es-CL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ySgHv8jr+znzegMpt1pucuhvQ==">AMUW2mXWIyskoUvAqCmtqJYpWovSQQV7Lw/ZbMO71R8Oa/J3pUkn/iMT58c8sVtXrfS6OzQjZKagKYoHWh6BLo9oH6ecTxAfOWBmztPjhr65hrZ3c7G+/tEo1wA5BEL/T8WtPSzE8EzoP0dBufufA/cUAoHvBIfIw1AnQ9JzGWma/rellRuBKmZyLVo14fZXiOoxs660Q32BjmMmKrs+wGptndMq4TB1Ng04yoJWZdRoGpaYiW1CosscVD8ioZTkE6BF/CCCfnJoJ0H38QPLz/GlRdILonREjL1OHkY+BwwWSu1vFQFx8EbFDKRYV0NaKHG0ACO8iAbrqyv4OZlbrSDpFs09/hAN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2021-06-24T19:00:00Z</dcterms:created>
  <dc:creator>antomax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str>bbebc53a-9b09-43db-b415-4ba56b254937</vt:lpstr>
  </property>
  <property fmtid="{D5CDD505-2E9C-101B-9397-08002B2CF9AE}" pid="3" name="Clasificacion">
    <vt:lpstr>Interna</vt:lpstr>
  </property>
</Properties>
</file>