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5"/>
        <w:tblW w:w="5245" w:type="pct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8872"/>
      </w:tblGrid>
      <w:tr w:rsidR="00DB2FDB" w:rsidRPr="00DB2FDB" w14:paraId="0E060C47" w14:textId="77777777" w:rsidTr="00996D45">
        <w:trPr>
          <w:trHeight w:val="11230"/>
        </w:trPr>
        <w:tc>
          <w:tcPr>
            <w:tcW w:w="382" w:type="dxa"/>
            <w:shd w:val="clear" w:color="auto" w:fill="AAB0C7"/>
          </w:tcPr>
          <w:p w14:paraId="398E3C96" w14:textId="77777777" w:rsidR="00DB2FDB" w:rsidRPr="00DB2FDB" w:rsidRDefault="00DB2FDB" w:rsidP="00DB2FDB">
            <w:pPr>
              <w:spacing w:after="0" w:line="240" w:lineRule="auto"/>
              <w:rPr>
                <w:rFonts w:ascii="Gill Sans MT" w:eastAsia="Gill Sans MT" w:hAnsi="Gill Sans MT" w:cs="Times New Roman"/>
                <w:color w:val="000000"/>
                <w:sz w:val="28"/>
                <w:lang w:eastAsia="es-CL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0B712C5" w14:textId="4F837AEB" w:rsidR="00DB2FDB" w:rsidRPr="00DB2FDB" w:rsidRDefault="00ED5BBA" w:rsidP="00DB2FDB">
            <w:pPr>
              <w:spacing w:after="120" w:line="240" w:lineRule="auto"/>
              <w:contextualSpacing/>
              <w:jc w:val="both"/>
              <w:rPr>
                <w:rFonts w:ascii="Arial Narrow" w:eastAsia="Gill Sans MT" w:hAnsi="Arial Narrow" w:cs="Times New Roman"/>
                <w:b/>
                <w:color w:val="9FB8CD"/>
                <w:lang w:eastAsia="es-CL"/>
              </w:rPr>
            </w:pPr>
            <w:r>
              <w:rPr>
                <w:rFonts w:ascii="Arial Narrow" w:eastAsia="Gill Sans MT" w:hAnsi="Arial Narrow" w:cs="Times New Roman"/>
                <w:b/>
                <w:noProof/>
                <w:color w:val="9FB8CD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0F60D1" wp14:editId="33713D6E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-792480</wp:posOffset>
                      </wp:positionV>
                      <wp:extent cx="2857500" cy="504825"/>
                      <wp:effectExtent l="0" t="0" r="19050" b="2857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0E69446" w14:textId="584CE0CB" w:rsidR="00ED5BBA" w:rsidRPr="00ED5BBA" w:rsidRDefault="00ED5BBA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ED5BB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Curriculum Vitae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F60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110.6pt;margin-top:-62.4pt;width:2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LtTQIAAKgEAAAOAAAAZHJzL2Uyb0RvYy54bWysVE1v2zAMvQ/YfxB0X+xkcZsGcYosRYYB&#10;QVsgHXpWZCk2IIuapMTOfv0o2flo19Owi0yJ1BP5HunZfVsrchDWVaBzOhyklAjNoaj0Lqc/X1Zf&#10;JpQ4z3TBFGiR06Nw9H7++dOsMVMxghJUISxBEO2mjclp6b2ZJonjpaiZG4ARGp0SbM08bu0uKSxr&#10;EL1WyShNb5IGbGEscOEcnj50TjqP+FIK7p+kdMITlVPMzcfVxnUb1mQ+Y9OdZaaseJ8G+4csalZp&#10;fPQM9cA8I3tb/QVVV9yCA+kHHOoEpKy4iDVgNcP0XTWbkhkRa0FynDnT5P4fLH88PFtSFagdJZrV&#10;KNFyzwoLpBDEi9YDGQaSGuOmGLsxGO3bb9CGC/25w8NQeyttHb5YFUE/0n08U4xIhOPhaJLdZim6&#10;OPqydDwZZQEmudw21vnvAmoSjJxalDAyyw5r57vQU0h4zIGqilWlVNyEthFLZcmBoeDKxxwR/E2U&#10;0qTJ6c3XLI3Ab3yx8S4I290HCIinNOYcOOlqD5Zvt21PyBaKI/JkoWs3Z/iqwmLWzPlnZrG/sH6c&#10;Gf+Ei1SAyUBvUVKC/f3ReYhH2dFLSYP9mlP3a8+soET90NgQd8PxODR43Iyz2xFu7LVne+3R+3oJ&#10;yBCKjtlFM8R7dTKlhfoVR2sRXkUX0xzfzqk/mUvfTRGOJheLRQzCljbMr/XG8AAdFAlSvbSvzJpe&#10;z9BTj3DqbDZ9J2sXG25qWOw9yCpqHgjuWO15x3GIXdOPbpi3632Muvxg5n8AAAD//wMAUEsDBBQA&#10;BgAIAAAAIQAsM1lB4AAAAAwBAAAPAAAAZHJzL2Rvd25yZXYueG1sTI9NS8NAEIbvgv9hGcFbu8k2&#10;1hKzKUERwQpi9eJtmx2TYHY2ZLdt+u+dnupx3nl4P4r15HpxwDF0njSk8wQEUu1tR42Gr8/n2QpE&#10;iIas6T2hhhMGWJfXV4XJrT/SBx62sRFsQiE3GtoYh1zKULfoTJj7AYl/P350JvI5NtKO5sjmrpcq&#10;SZbSmY44oTUDPrZY/273TsNr9m2eFnGDp0jTe1W9rIYsvGl9ezNVDyAiTvECw7k+V4eSO+38nmwQ&#10;vQalUsWohlmqMh7ByPL+LO1Yyu4WIMtC/h9R/gEAAP//AwBQSwECLQAUAAYACAAAACEAtoM4kv4A&#10;AADhAQAAEwAAAAAAAAAAAAAAAAAAAAAAW0NvbnRlbnRfVHlwZXNdLnhtbFBLAQItABQABgAIAAAA&#10;IQA4/SH/1gAAAJQBAAALAAAAAAAAAAAAAAAAAC8BAABfcmVscy8ucmVsc1BLAQItABQABgAIAAAA&#10;IQA7MOLtTQIAAKgEAAAOAAAAAAAAAAAAAAAAAC4CAABkcnMvZTJvRG9jLnhtbFBLAQItABQABgAI&#10;AAAAIQAsM1lB4AAAAAwBAAAPAAAAAAAAAAAAAAAAAKcEAABkcnMvZG93bnJldi54bWxQSwUGAAAA&#10;AAQABADzAAAAtAUAAAAA&#10;" fillcolor="white [3201]" strokecolor="white [3212]" strokeweight=".5pt">
                      <v:textbox>
                        <w:txbxContent>
                          <w:p w14:paraId="40E69446" w14:textId="584CE0CB" w:rsidR="00ED5BBA" w:rsidRPr="00ED5BBA" w:rsidRDefault="00ED5BB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5BB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FDB" w:rsidRPr="00DB2FDB">
              <w:rPr>
                <w:rFonts w:ascii="Arial Narrow" w:eastAsia="Gill Sans MT" w:hAnsi="Arial Narrow" w:cs="Times New Roman"/>
                <w:b/>
                <w:color w:val="9FB8CD"/>
                <w:lang w:eastAsia="es-CL"/>
              </w:rPr>
              <w:t>Datos personales</w:t>
            </w:r>
          </w:p>
          <w:p w14:paraId="2A57E5F6" w14:textId="0AB3F8DB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Nombre:     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Carla Macarena Muñoz Cuevas</w:t>
            </w:r>
          </w:p>
          <w:p w14:paraId="091DD268" w14:textId="518E66DE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Rut:              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19.886.017-4</w:t>
            </w:r>
          </w:p>
          <w:p w14:paraId="581D908F" w14:textId="5F46DF60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Fecha de nacimiento: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08 septiembre 1998</w:t>
            </w:r>
          </w:p>
          <w:p w14:paraId="013FA14F" w14:textId="3CF443C3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Nacionalidad: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chilena</w:t>
            </w:r>
          </w:p>
          <w:p w14:paraId="011C01A2" w14:textId="72D8B4B9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Dirección:   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</w:t>
            </w:r>
            <w:r w:rsidR="00996D45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Colo – colo #921, dpto. 33,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Cerrillos</w:t>
            </w:r>
          </w:p>
          <w:p w14:paraId="2A776498" w14:textId="2A82661A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Celular:       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9-81417705</w:t>
            </w:r>
          </w:p>
          <w:p w14:paraId="415AD7CC" w14:textId="78F8658A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Correo:                    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 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 </w:t>
            </w:r>
            <w:hyperlink r:id="rId7" w:history="1">
              <w:r w:rsidRPr="00DB2FDB">
                <w:rPr>
                  <w:rStyle w:val="Hipervnculo"/>
                  <w:rFonts w:ascii="Arial Narrow" w:eastAsia="Gill Sans MT" w:hAnsi="Arial Narrow" w:cs="Times New Roman"/>
                  <w:lang w:eastAsia="es-CL"/>
                </w:rPr>
                <w:t>mccarla98@gmail.com</w:t>
              </w:r>
            </w:hyperlink>
          </w:p>
          <w:p w14:paraId="51CF6437" w14:textId="77777777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55157D9E" w14:textId="77777777" w:rsidR="00DB2FDB" w:rsidRPr="00DB2FDB" w:rsidRDefault="00DB2FDB" w:rsidP="00DB2FDB">
            <w:pPr>
              <w:spacing w:after="120" w:line="240" w:lineRule="auto"/>
              <w:contextualSpacing/>
              <w:jc w:val="both"/>
              <w:rPr>
                <w:rFonts w:ascii="Arial Narrow" w:eastAsia="Gill Sans MT" w:hAnsi="Arial Narrow" w:cs="Times New Roman"/>
                <w:b/>
                <w:color w:val="9FB8CD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9FB8CD"/>
                <w:lang w:val="es-ES" w:eastAsia="es-CL"/>
              </w:rPr>
              <w:t>Educación</w:t>
            </w:r>
          </w:p>
          <w:p w14:paraId="34810A17" w14:textId="39AB57A5" w:rsidR="00DB2FDB" w:rsidRPr="00DB2FDB" w:rsidRDefault="00DB2FDB" w:rsidP="00DB2FDB">
            <w:pPr>
              <w:spacing w:after="0" w:line="240" w:lineRule="auto"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Esc. Héctor Carrasco Heldt</w:t>
            </w:r>
          </w:p>
          <w:p w14:paraId="556CD937" w14:textId="2DF58884" w:rsidR="00DB2FDB" w:rsidRPr="00DB2FDB" w:rsidRDefault="00DB2FDB" w:rsidP="00DB2FDB">
            <w:pPr>
              <w:spacing w:after="0" w:line="240" w:lineRule="auto"/>
              <w:ind w:left="360" w:hanging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Enseñanza básica completa (2005-2012)                   Quidico, Región del Bio</w:t>
            </w:r>
            <w:r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 Bio</w:t>
            </w:r>
          </w:p>
          <w:p w14:paraId="4BD5EA0C" w14:textId="77777777" w:rsidR="00DB2FDB" w:rsidRPr="00DB2FDB" w:rsidRDefault="00DB2FDB" w:rsidP="00DB2FDB">
            <w:pPr>
              <w:spacing w:after="0" w:line="240" w:lineRule="auto"/>
              <w:ind w:left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6880AABE" w14:textId="7777777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ind w:left="360" w:hanging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Liceo técnico profesional Alonso de Ercilla y Zúñiga</w:t>
            </w: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ab/>
            </w:r>
          </w:p>
          <w:p w14:paraId="2B2339CE" w14:textId="640804A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ind w:left="360" w:hanging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Enseñanza media completa (2013-2016)                   Cañete, Región del Bio Bio</w:t>
            </w:r>
          </w:p>
          <w:p w14:paraId="016D5434" w14:textId="7777777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ind w:left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5A44037D" w14:textId="7777777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ind w:left="360" w:hanging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Titulo contabilidad nivel medio </w:t>
            </w:r>
          </w:p>
          <w:p w14:paraId="7E46BFE1" w14:textId="7777777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ind w:left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7B3C0E80" w14:textId="77777777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 xml:space="preserve">Universidad de concepción </w:t>
            </w:r>
          </w:p>
          <w:p w14:paraId="4A0536C4" w14:textId="781DE1E3" w:rsidR="00DB2FDB" w:rsidRPr="00DB2FDB" w:rsidRDefault="00DB2FDB" w:rsidP="00DB2FDB">
            <w:pPr>
              <w:tabs>
                <w:tab w:val="left" w:pos="5864"/>
              </w:tabs>
              <w:spacing w:after="0" w:line="240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color w:val="000000"/>
                <w:lang w:eastAsia="es-CL"/>
              </w:rPr>
              <w:t>Actualmente estudiante de 5º pedagogía Educación Diferencial, Concepción</w:t>
            </w:r>
          </w:p>
          <w:p w14:paraId="4512D731" w14:textId="77777777" w:rsidR="00DB2FDB" w:rsidRPr="00DB2FDB" w:rsidRDefault="00DB2FDB" w:rsidP="00DB2FDB">
            <w:pPr>
              <w:spacing w:after="0" w:line="240" w:lineRule="auto"/>
              <w:ind w:left="360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155FDA5D" w14:textId="73444DB2" w:rsidR="00DB2FDB" w:rsidRDefault="00DB2FDB" w:rsidP="00996D45">
            <w:pPr>
              <w:spacing w:after="0" w:line="240" w:lineRule="auto"/>
              <w:contextualSpacing/>
              <w:jc w:val="both"/>
              <w:rPr>
                <w:rFonts w:ascii="Arial Narrow" w:eastAsia="Gill Sans MT" w:hAnsi="Arial Narrow" w:cs="Times New Roman"/>
                <w:b/>
                <w:color w:val="9FB8CD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9FB8CD"/>
                <w:lang w:val="es-ES" w:eastAsia="es-CL"/>
              </w:rPr>
              <w:t xml:space="preserve">Experiencia laboral </w:t>
            </w:r>
          </w:p>
          <w:p w14:paraId="1E65A9C4" w14:textId="77777777" w:rsidR="00996D45" w:rsidRPr="00996D45" w:rsidRDefault="00996D45" w:rsidP="00996D45">
            <w:pPr>
              <w:spacing w:after="0" w:line="240" w:lineRule="auto"/>
              <w:contextualSpacing/>
              <w:jc w:val="both"/>
              <w:rPr>
                <w:rFonts w:ascii="Arial Narrow" w:eastAsia="Gill Sans MT" w:hAnsi="Arial Narrow" w:cs="Times New Roman"/>
                <w:b/>
                <w:color w:val="9FB8CD"/>
                <w:lang w:eastAsia="es-CL"/>
              </w:rPr>
            </w:pPr>
          </w:p>
          <w:p w14:paraId="1948EDC4" w14:textId="3063318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000000"/>
                <w:lang w:eastAsia="es-CL"/>
              </w:rPr>
              <w:t>Ayudante de secretaria</w:t>
            </w: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 xml:space="preserve"> (marzo 2016, marzo 2017)</w:t>
            </w:r>
          </w:p>
          <w:p w14:paraId="1DD632B9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Oficina de contabilidad Juan Riquelme T. (Cañete)</w:t>
            </w:r>
          </w:p>
          <w:p w14:paraId="3D64B7BA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5BE93036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000000"/>
                <w:lang w:eastAsia="es-CL"/>
              </w:rPr>
              <w:t>Atención al cliente</w:t>
            </w: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 xml:space="preserve"> (julio 2017, octubre 2018)</w:t>
            </w:r>
          </w:p>
          <w:p w14:paraId="1BEB7910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Calzados Bata (Concepción)</w:t>
            </w:r>
          </w:p>
          <w:p w14:paraId="33900E70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3886BE4C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000000"/>
                <w:lang w:eastAsia="es-CL"/>
              </w:rPr>
              <w:t>Atención al cliente</w:t>
            </w: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 xml:space="preserve"> (enero-marzo 2019)</w:t>
            </w:r>
          </w:p>
          <w:p w14:paraId="243F3AC2" w14:textId="1FFDF413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Savory S.A (Mall plaza alameda, Estación central)</w:t>
            </w:r>
          </w:p>
          <w:p w14:paraId="28BDF374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1A316DDA" w14:textId="26FD0F7E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000000"/>
                <w:lang w:eastAsia="es-CL"/>
              </w:rPr>
              <w:t xml:space="preserve">Secretaria </w:t>
            </w: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(enero, octubre 2020)</w:t>
            </w:r>
          </w:p>
          <w:p w14:paraId="75500D53" w14:textId="3D2E80AC" w:rsid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Empresa forestal José Liviqueo F.  E.I.R.L (Cañete)</w:t>
            </w:r>
          </w:p>
          <w:p w14:paraId="3C0B105D" w14:textId="0F7F9D60" w:rsidR="00996D45" w:rsidRDefault="00996D45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2DC51A55" w14:textId="7E9A2234" w:rsidR="00996D45" w:rsidRDefault="00996D45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 w:rsidRPr="00996D45">
              <w:rPr>
                <w:rFonts w:ascii="Arial Narrow" w:eastAsia="Gill Sans MT" w:hAnsi="Arial Narrow" w:cs="Times New Roman"/>
                <w:b/>
                <w:bCs/>
                <w:color w:val="000000"/>
                <w:lang w:eastAsia="es-CL"/>
              </w:rPr>
              <w:t>Asistente Servicio al Cliente y Retiro en Tienda</w:t>
            </w:r>
            <w:r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 xml:space="preserve"> (marzo-junio, 2021)</w:t>
            </w:r>
          </w:p>
          <w:p w14:paraId="4B323D40" w14:textId="53329118" w:rsidR="00996D45" w:rsidRDefault="00996D45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  <w:r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  <w:t>Tienda Paris, Mall Alto las Condes</w:t>
            </w:r>
          </w:p>
          <w:p w14:paraId="568FF37A" w14:textId="77777777" w:rsidR="00996D45" w:rsidRPr="00DB2FDB" w:rsidRDefault="00996D45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1B1C0DC9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color w:val="000000"/>
                <w:lang w:eastAsia="es-CL"/>
              </w:rPr>
            </w:pPr>
          </w:p>
          <w:p w14:paraId="1E498966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/>
                <w:color w:val="528693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color w:val="528693"/>
                <w:lang w:eastAsia="es-CL"/>
              </w:rPr>
              <w:t>Aptitudes</w:t>
            </w:r>
          </w:p>
          <w:p w14:paraId="0628DC6F" w14:textId="77777777" w:rsidR="00DB2FDB" w:rsidRPr="00DB2FDB" w:rsidRDefault="00DB2FDB" w:rsidP="00DB2FDB">
            <w:pPr>
              <w:spacing w:before="40" w:after="0" w:line="240" w:lineRule="auto"/>
              <w:jc w:val="both"/>
              <w:rPr>
                <w:rFonts w:ascii="Arial Narrow" w:eastAsia="Gill Sans MT" w:hAnsi="Arial Narrow" w:cs="Times New Roman"/>
                <w:bCs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Cs/>
                <w:lang w:eastAsia="es-CL"/>
              </w:rPr>
              <w:t>Proactiva, trabajo en equipo, creativa, flexible, resolución de problemas.</w:t>
            </w:r>
          </w:p>
          <w:p w14:paraId="689D41A6" w14:textId="77777777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color w:val="000000"/>
                <w:lang w:eastAsia="es-CL"/>
              </w:rPr>
            </w:pPr>
          </w:p>
          <w:p w14:paraId="4F47BC0D" w14:textId="6F56E250" w:rsidR="00DB2FDB" w:rsidRPr="00DB2FDB" w:rsidRDefault="00DB2FDB" w:rsidP="00DB2FDB">
            <w:pPr>
              <w:spacing w:after="320" w:line="276" w:lineRule="auto"/>
              <w:contextualSpacing/>
              <w:jc w:val="both"/>
              <w:rPr>
                <w:rFonts w:ascii="Arial Narrow" w:eastAsia="Gill Sans MT" w:hAnsi="Arial Narrow" w:cs="Times New Roman"/>
                <w:b/>
                <w:bCs/>
                <w:color w:val="000000"/>
                <w:lang w:eastAsia="es-CL"/>
              </w:rPr>
            </w:pPr>
            <w:r w:rsidRPr="00DB2FDB">
              <w:rPr>
                <w:rFonts w:ascii="Arial Narrow" w:eastAsia="Gill Sans MT" w:hAnsi="Arial Narrow" w:cs="Times New Roman"/>
                <w:b/>
                <w:bCs/>
                <w:color w:val="000000"/>
                <w:sz w:val="24"/>
                <w:szCs w:val="24"/>
                <w:lang w:eastAsia="es-CL"/>
              </w:rPr>
              <w:t>Disponibilidad inmediata.</w:t>
            </w:r>
          </w:p>
        </w:tc>
      </w:tr>
    </w:tbl>
    <w:p w14:paraId="5C6BC700" w14:textId="3BC75663" w:rsidR="00AB58C6" w:rsidRDefault="00AB58C6" w:rsidP="00996D45"/>
    <w:sectPr w:rsidR="00AB58C6" w:rsidSect="00DB2FD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4C2D" w14:textId="77777777" w:rsidR="00F41F23" w:rsidRDefault="00F41F23" w:rsidP="00DB2FDB">
      <w:pPr>
        <w:spacing w:after="0" w:line="240" w:lineRule="auto"/>
      </w:pPr>
      <w:r>
        <w:separator/>
      </w:r>
    </w:p>
  </w:endnote>
  <w:endnote w:type="continuationSeparator" w:id="0">
    <w:p w14:paraId="09A89123" w14:textId="77777777" w:rsidR="00F41F23" w:rsidRDefault="00F41F23" w:rsidP="00DB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49C3" w14:textId="77777777" w:rsidR="00F41F23" w:rsidRDefault="00F41F23" w:rsidP="00DB2FDB">
      <w:pPr>
        <w:spacing w:after="0" w:line="240" w:lineRule="auto"/>
      </w:pPr>
      <w:r>
        <w:separator/>
      </w:r>
    </w:p>
  </w:footnote>
  <w:footnote w:type="continuationSeparator" w:id="0">
    <w:p w14:paraId="097FA4FD" w14:textId="77777777" w:rsidR="00F41F23" w:rsidRDefault="00F41F23" w:rsidP="00DB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3C39"/>
    <w:multiLevelType w:val="hybridMultilevel"/>
    <w:tmpl w:val="60BEC0A0"/>
    <w:lvl w:ilvl="0" w:tplc="92F0952C">
      <w:numFmt w:val="bullet"/>
      <w:lvlText w:val=""/>
      <w:lvlJc w:val="left"/>
      <w:pPr>
        <w:ind w:left="720" w:hanging="360"/>
      </w:pPr>
      <w:rPr>
        <w:rFonts w:ascii="Symbol" w:eastAsia="Gill Sans MT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DB"/>
    <w:rsid w:val="002D553C"/>
    <w:rsid w:val="0040449C"/>
    <w:rsid w:val="006C3381"/>
    <w:rsid w:val="007E1E8F"/>
    <w:rsid w:val="00996D45"/>
    <w:rsid w:val="00AB58C6"/>
    <w:rsid w:val="00CF07AE"/>
    <w:rsid w:val="00DB2FDB"/>
    <w:rsid w:val="00ED5BBA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8B59"/>
  <w15:chartTrackingRefBased/>
  <w15:docId w15:val="{22770A1B-3055-4159-A7D8-A9CA1736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FDB"/>
  </w:style>
  <w:style w:type="paragraph" w:styleId="Piedepgina">
    <w:name w:val="footer"/>
    <w:basedOn w:val="Normal"/>
    <w:link w:val="PiedepginaCar"/>
    <w:uiPriority w:val="99"/>
    <w:unhideWhenUsed/>
    <w:rsid w:val="00DB2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FDB"/>
  </w:style>
  <w:style w:type="character" w:styleId="Hipervnculo">
    <w:name w:val="Hyperlink"/>
    <w:basedOn w:val="Fuentedeprrafopredeter"/>
    <w:uiPriority w:val="99"/>
    <w:unhideWhenUsed/>
    <w:rsid w:val="00DB2FD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2F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carla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muñoz cuevas</dc:creator>
  <cp:keywords/>
  <dc:description/>
  <cp:lastModifiedBy>carla muñoz cuevas</cp:lastModifiedBy>
  <cp:revision>4</cp:revision>
  <dcterms:created xsi:type="dcterms:W3CDTF">2021-02-09T17:12:00Z</dcterms:created>
  <dcterms:modified xsi:type="dcterms:W3CDTF">2021-08-10T20:26:00Z</dcterms:modified>
</cp:coreProperties>
</file>