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620"/>
        </w:tabs>
        <w:spacing w:line="240" w:lineRule="auto"/>
        <w:ind w:right="-67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0"/>
          <w:szCs w:val="50"/>
          <w:rtl w:val="0"/>
        </w:rPr>
        <w:t xml:space="preserve">Melanie Francisca Geraldo Abarca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4444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44444"/>
          <w:sz w:val="46"/>
          <w:szCs w:val="4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</w:t>
      </w:r>
    </w:p>
    <w:tbl>
      <w:tblPr>
        <w:tblStyle w:val="Table1"/>
        <w:tblW w:w="1389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314"/>
        <w:gridCol w:w="3580"/>
        <w:tblGridChange w:id="0">
          <w:tblGrid>
            <w:gridCol w:w="10314"/>
            <w:gridCol w:w="3580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4"/>
                <w:szCs w:val="24"/>
                <w:rtl w:val="0"/>
              </w:rPr>
              <w:t xml:space="preserve">Dirección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David Alfaro #143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 Bernardo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RM.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4"/>
                <w:szCs w:val="24"/>
                <w:rtl w:val="0"/>
              </w:rPr>
              <w:t xml:space="preserve">Estado civil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oltera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664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4"/>
                <w:szCs w:val="24"/>
                <w:rtl w:val="0"/>
              </w:rPr>
              <w:t xml:space="preserve">Fecha de nacimiento: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497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01 de diciembre 2000 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right="-963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4"/>
                <w:szCs w:val="24"/>
                <w:rtl w:val="0"/>
              </w:rPr>
              <w:t xml:space="preserve">Teléfono celular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+56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974990663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497d"/>
                <w:sz w:val="24"/>
                <w:szCs w:val="24"/>
                <w:rtl w:val="0"/>
              </w:rPr>
              <w:t xml:space="preserve">E 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melanieoks@gmail.com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color w:val="1f497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ind w:left="1446" w:firstLine="0"/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9999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581650" cy="190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ind w:left="1620" w:hanging="16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rtl w:val="0"/>
        </w:rPr>
        <w:t xml:space="preserve">PERFIL</w:t>
      </w:r>
      <w:r w:rsidDel="00000000" w:rsidR="00000000" w:rsidRPr="00000000">
        <w:rPr>
          <w:rFonts w:ascii="Times New Roman" w:cs="Times New Roman" w:eastAsia="Times New Roman" w:hAnsi="Times New Roman"/>
          <w:color w:val="3d85c6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Estudiante en la Universidad Bernardo O'Higgins.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ind w:left="1620" w:hanging="1620"/>
        <w:rPr>
          <w:rFonts w:ascii="Times New Roman" w:cs="Times New Roman" w:eastAsia="Times New Roman" w:hAnsi="Times New Roman"/>
          <w:b w:val="1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1560" w:right="-279" w:hanging="2411"/>
        <w:rPr>
          <w:rFonts w:ascii="Times New Roman" w:cs="Times New Roman" w:eastAsia="Times New Roman" w:hAnsi="Times New Roman"/>
          <w:b w:val="1"/>
          <w:color w:val="1f497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rtl w:val="0"/>
        </w:rPr>
        <w:t xml:space="preserve">CAPACIDADES Y</w:t>
      </w:r>
    </w:p>
    <w:p w:rsidR="00000000" w:rsidDel="00000000" w:rsidP="00000000" w:rsidRDefault="00000000" w:rsidRPr="00000000" w14:paraId="00000010">
      <w:pPr>
        <w:spacing w:line="240" w:lineRule="auto"/>
        <w:ind w:left="1560" w:right="-279" w:hanging="241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rtl w:val="0"/>
        </w:rPr>
        <w:t xml:space="preserve">VALORES PERSONALES 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Responsabilidad, respeto, compromiso, puntualidad, proactivida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espíritu de superación personal, capacidad de trabajo en equipo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compatibilidad laboral con sus pares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capacidad de organizar, dirigir y de liderazgo, trabajo en red.</w:t>
      </w:r>
    </w:p>
    <w:p w:rsidR="00000000" w:rsidDel="00000000" w:rsidP="00000000" w:rsidRDefault="00000000" w:rsidRPr="00000000" w14:paraId="00000011">
      <w:pPr>
        <w:spacing w:line="240" w:lineRule="auto"/>
        <w:ind w:right="-27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</w:t>
      </w:r>
    </w:p>
    <w:p w:rsidR="00000000" w:rsidDel="00000000" w:rsidP="00000000" w:rsidRDefault="00000000" w:rsidRPr="00000000" w14:paraId="00000012">
      <w:pPr>
        <w:spacing w:line="240" w:lineRule="auto"/>
        <w:ind w:left="1560" w:right="-279" w:hanging="241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right="-279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rtl w:val="0"/>
        </w:rPr>
        <w:t xml:space="preserve">EDUCACIÓN</w:t>
      </w:r>
      <w:r w:rsidDel="00000000" w:rsidR="00000000" w:rsidRPr="00000000">
        <w:rPr>
          <w:rFonts w:ascii="Times New Roman" w:cs="Times New Roman" w:eastAsia="Times New Roman" w:hAnsi="Times New Roman"/>
          <w:color w:val="3d85c6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4to medio rendido.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560"/>
        </w:tabs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Liceo María inmaculada del bosque</w:t>
      </w:r>
    </w:p>
    <w:p w:rsidR="00000000" w:rsidDel="00000000" w:rsidP="00000000" w:rsidRDefault="00000000" w:rsidRPr="00000000" w14:paraId="00000015">
      <w:pPr>
        <w:tabs>
          <w:tab w:val="left" w:pos="15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Cursando 3er año de Obstetricia y Puericultura.</w:t>
      </w:r>
    </w:p>
    <w:p w:rsidR="00000000" w:rsidDel="00000000" w:rsidP="00000000" w:rsidRDefault="00000000" w:rsidRPr="00000000" w14:paraId="00000016">
      <w:pPr>
        <w:tabs>
          <w:tab w:val="left" w:pos="15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Taller aprobado "primeros auxilios". 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1620" w:hanging="16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1620" w:hanging="16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-851"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581650" cy="190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rtl w:val="0"/>
        </w:rPr>
        <w:t xml:space="preserve">EXPERIENCIA LABORAL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-Operadora sala Full time Supermercado mayorista 10 (Enero           2019-marzo 2019).</w:t>
      </w:r>
    </w:p>
    <w:p w:rsidR="00000000" w:rsidDel="00000000" w:rsidP="00000000" w:rsidRDefault="00000000" w:rsidRPr="00000000" w14:paraId="0000001B">
      <w:pPr>
        <w:spacing w:line="240" w:lineRule="auto"/>
        <w:ind w:left="-851"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- Operadora de producción Soprole (desde junio 2019 - abril 2020).</w:t>
      </w:r>
    </w:p>
    <w:p w:rsidR="00000000" w:rsidDel="00000000" w:rsidP="00000000" w:rsidRDefault="00000000" w:rsidRPr="00000000" w14:paraId="0000001C">
      <w:pPr>
        <w:tabs>
          <w:tab w:val="left" w:pos="1418"/>
        </w:tabs>
        <w:spacing w:line="240" w:lineRule="auto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418"/>
        </w:tabs>
        <w:spacing w:line="240" w:lineRule="auto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rtl w:val="0"/>
        </w:rPr>
        <w:t xml:space="preserve">REFERENCIAS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tabs>
          <w:tab w:val="left" w:pos="1418"/>
        </w:tabs>
        <w:spacing w:line="240" w:lineRule="auto"/>
        <w:ind w:left="1560" w:hanging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: Supermercado mayorista 10 Portales Oriente 17019</w:t>
      </w:r>
    </w:p>
    <w:p w:rsidR="00000000" w:rsidDel="00000000" w:rsidP="00000000" w:rsidRDefault="00000000" w:rsidRPr="00000000" w14:paraId="0000001F">
      <w:pPr>
        <w:tabs>
          <w:tab w:val="left" w:pos="1418"/>
        </w:tabs>
        <w:spacing w:line="240" w:lineRule="auto"/>
        <w:ind w:left="1560" w:hanging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Av Vitacura 4465, Vitacura, San Bernardo, Región Metropolitana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660099"/>
            <w:sz w:val="24"/>
            <w:szCs w:val="24"/>
            <w:highlight w:val="white"/>
            <w:rtl w:val="0"/>
          </w:rPr>
          <w:t xml:space="preserve">9 6626 8449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tabs>
          <w:tab w:val="left" w:pos="1418"/>
        </w:tabs>
        <w:spacing w:line="240" w:lineRule="auto"/>
        <w:ind w:left="1560" w:hanging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Planta Soprole: San Bernardo. Av. Jorge Alessandri Rodríguez N°10800 (980000788) </w:t>
      </w:r>
    </w:p>
    <w:p w:rsidR="00000000" w:rsidDel="00000000" w:rsidP="00000000" w:rsidRDefault="00000000" w:rsidRPr="00000000" w14:paraId="00000021">
      <w:pPr>
        <w:spacing w:line="240" w:lineRule="auto"/>
        <w:ind w:left="1560" w:right="-279" w:hanging="241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22">
      <w:pPr>
        <w:spacing w:line="240" w:lineRule="auto"/>
        <w:ind w:left="1560" w:right="-279" w:hanging="2411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DIRECCIÓN: David Alfaro Siqueiros # 143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San Bernardo.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color w:val="1f497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CEL   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56949114992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rtl w:val="0"/>
        </w:rPr>
        <w:t xml:space="preserve">                                                  E mail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melanieoks@gmail.com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Disponibilidad part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inmediata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                                                                                                            .</w:t>
      </w:r>
    </w:p>
    <w:p w:rsidR="00000000" w:rsidDel="00000000" w:rsidP="00000000" w:rsidRDefault="00000000" w:rsidRPr="00000000" w14:paraId="00000028">
      <w:pPr>
        <w:spacing w:line="240" w:lineRule="auto"/>
        <w:ind w:left="1701" w:hanging="260.99999999999994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Calibri" w:cs="Calibri" w:eastAsia="Calibri" w:hAnsi="Calibri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60" w:top="846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6C29"/>
    <w:pPr>
      <w:spacing w:line="276" w:lineRule="auto"/>
    </w:pPr>
    <w:rPr>
      <w:rFonts w:ascii="Arial" w:cs="Arial" w:eastAsia="Arial" w:hAnsi="Arial"/>
      <w:color w:val="000000"/>
      <w:sz w:val="22"/>
      <w:szCs w:val="22"/>
      <w:lang w:val="es-ES"/>
    </w:rPr>
  </w:style>
  <w:style w:type="paragraph" w:styleId="Ttulo1">
    <w:name w:val="heading 1"/>
    <w:basedOn w:val="Normal"/>
    <w:next w:val="Normal"/>
    <w:qFormat w:val="1"/>
    <w:rsid w:val="00EF7B96"/>
    <w:pPr>
      <w:spacing w:after="120" w:before="480" w:line="240" w:lineRule="auto"/>
      <w:outlineLvl w:val="0"/>
    </w:pPr>
    <w:rPr>
      <w:b w:val="1"/>
      <w:bCs w:val="1"/>
      <w:sz w:val="48"/>
      <w:szCs w:val="48"/>
    </w:rPr>
  </w:style>
  <w:style w:type="paragraph" w:styleId="Ttulo2">
    <w:name w:val="heading 2"/>
    <w:basedOn w:val="Normal"/>
    <w:next w:val="Normal"/>
    <w:qFormat w:val="1"/>
    <w:rsid w:val="00EF7B96"/>
    <w:pPr>
      <w:spacing w:after="80" w:before="360" w:line="240" w:lineRule="auto"/>
      <w:outlineLvl w:val="1"/>
    </w:pPr>
    <w:rPr>
      <w:b w:val="1"/>
      <w:bCs w:val="1"/>
      <w:sz w:val="36"/>
      <w:szCs w:val="36"/>
    </w:rPr>
  </w:style>
  <w:style w:type="paragraph" w:styleId="Ttulo3">
    <w:name w:val="heading 3"/>
    <w:basedOn w:val="Normal"/>
    <w:next w:val="Normal"/>
    <w:qFormat w:val="1"/>
    <w:rsid w:val="00EF7B96"/>
    <w:pPr>
      <w:spacing w:after="80" w:before="280" w:line="240" w:lineRule="auto"/>
      <w:outlineLvl w:val="2"/>
    </w:pPr>
    <w:rPr>
      <w:b w:val="1"/>
      <w:bCs w:val="1"/>
      <w:sz w:val="28"/>
      <w:szCs w:val="28"/>
    </w:rPr>
  </w:style>
  <w:style w:type="paragraph" w:styleId="Ttulo4">
    <w:name w:val="heading 4"/>
    <w:basedOn w:val="Normal"/>
    <w:next w:val="Normal"/>
    <w:qFormat w:val="1"/>
    <w:rsid w:val="00EF7B96"/>
    <w:pPr>
      <w:spacing w:after="40" w:before="240" w:line="240" w:lineRule="auto"/>
      <w:outlineLvl w:val="3"/>
    </w:pPr>
    <w:rPr>
      <w:b w:val="1"/>
      <w:bCs w:val="1"/>
      <w:sz w:val="24"/>
      <w:szCs w:val="24"/>
    </w:rPr>
  </w:style>
  <w:style w:type="paragraph" w:styleId="Ttulo5">
    <w:name w:val="heading 5"/>
    <w:basedOn w:val="Normal"/>
    <w:next w:val="Normal"/>
    <w:qFormat w:val="1"/>
    <w:rsid w:val="00EF7B96"/>
    <w:pPr>
      <w:spacing w:after="40" w:before="220" w:line="240" w:lineRule="auto"/>
      <w:outlineLvl w:val="4"/>
    </w:pPr>
    <w:rPr>
      <w:b w:val="1"/>
      <w:bCs w:val="1"/>
    </w:rPr>
  </w:style>
  <w:style w:type="paragraph" w:styleId="Ttulo6">
    <w:name w:val="heading 6"/>
    <w:basedOn w:val="Normal"/>
    <w:next w:val="Normal"/>
    <w:qFormat w:val="1"/>
    <w:rsid w:val="00EF7B96"/>
    <w:pPr>
      <w:spacing w:after="40" w:before="200" w:line="240" w:lineRule="auto"/>
      <w:outlineLvl w:val="5"/>
    </w:pPr>
    <w:rPr>
      <w:b w:val="1"/>
      <w:bCs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8049E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8049E"/>
    <w:rPr>
      <w:rFonts w:ascii="Tahoma" w:cs="Tahoma" w:eastAsia="Arial" w:hAnsi="Tahoma"/>
      <w:color w:val="000000"/>
      <w:sz w:val="16"/>
      <w:szCs w:val="16"/>
    </w:rPr>
  </w:style>
  <w:style w:type="table" w:styleId="Tablaconcuadrcula">
    <w:name w:val="Table Grid"/>
    <w:basedOn w:val="Tablanormal"/>
    <w:uiPriority w:val="59"/>
    <w:rsid w:val="006D3B37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9B26D5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362BD6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62BD6"/>
    <w:rPr>
      <w:rFonts w:ascii="Arial" w:cs="Arial" w:eastAsia="Arial" w:hAnsi="Arial"/>
      <w:color w:val="000000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362BD6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62BD6"/>
    <w:rPr>
      <w:rFonts w:ascii="Arial" w:cs="Arial" w:eastAsia="Arial" w:hAnsi="Arial"/>
      <w:color w:val="000000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 w:val="1"/>
    <w:rsid w:val="00C46C29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elanieoks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google.com/search?q=planta%20soprole%20san%20bernardo&amp;oq=planta+soprole&amp;aqs=chrome.0.0j69i57j0l2j0i22i30l4.6793j0j7&amp;sourceid=chrome&amp;ie=UTF-8&amp;tbs=lf:1,lf_ui:2&amp;tbm=lcl&amp;sxsrf=ALeKk00ko_534M_GfW1gg3dHS8n-zsveqQ:1606444631059&amp;rflfq=1&amp;num=10&amp;rldimm=2977188617354419022&amp;lqi=ChtwbGFudGEgc29wcm9sZSBzYW4gYmVybmFyZG9aJQoGcGxhbnRhIhtwbGFudGEgc29wcm9sZSBzYW4gYmVybmFyZG8&amp;ved=2ahUKEwiDj9fM2KHtAhUJJrkGHSQvBI4QvS4wAHoECAEQKg&amp;rlst=f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92ySeRDmpUG3pvop4XwkxYJHRQ==">AMUW2mVPBYSo+l2sOdiWg+7KeEX0i+uzNBqjScHYOY74+mGOCjA2slo8OnjjNWdGq4FGO2CfPxAK/YvXNqlj3V4GmwAKhnZLLljIpOHRxA45V1efzfjGZgQ=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2016-03-20T22:37:00Z</dcterms:created>
</cp:coreProperties>
</file>