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1.0" w:type="dxa"/>
        <w:jc w:val="center"/>
        <w:tblLayout w:type="fixed"/>
        <w:tblLook w:val="0000"/>
      </w:tblPr>
      <w:tblGrid>
        <w:gridCol w:w="8971"/>
        <w:tblGridChange w:id="0">
          <w:tblGrid>
            <w:gridCol w:w="8971"/>
          </w:tblGrid>
        </w:tblGridChange>
      </w:tblGrid>
      <w:tr>
        <w:trPr>
          <w:cantSplit w:val="0"/>
          <w:trHeight w:val="13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PASAJE Confraternidad 5128, Quinta Normal , SANTIAGO.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 Teléfono 936748181•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Correo electrónico lizbethocares611@gmail.com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Liz</w:t>
      </w:r>
      <w:r w:rsidDel="00000000" w:rsidR="00000000" w:rsidRPr="00000000">
        <w:rPr>
          <w:rFonts w:ascii="Arial" w:cs="Arial" w:eastAsia="Arial" w:hAnsi="Arial"/>
          <w:smallCaps w:val="1"/>
          <w:sz w:val="44"/>
          <w:szCs w:val="4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eth oca</w:t>
      </w:r>
      <w:r w:rsidDel="00000000" w:rsidR="00000000" w:rsidRPr="00000000">
        <w:rPr>
          <w:rFonts w:ascii="Arial" w:cs="Arial" w:eastAsia="Arial" w:hAnsi="Arial"/>
          <w:smallCaps w:val="1"/>
          <w:sz w:val="44"/>
          <w:szCs w:val="4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 silvestre</w:t>
      </w:r>
    </w:p>
    <w:tbl>
      <w:tblPr>
        <w:tblStyle w:val="Table2"/>
        <w:tblW w:w="9186.0" w:type="dxa"/>
        <w:jc w:val="left"/>
        <w:tblInd w:w="-38.0" w:type="dxa"/>
        <w:tblLayout w:type="fixed"/>
        <w:tblLook w:val="0000"/>
      </w:tblPr>
      <w:tblGrid>
        <w:gridCol w:w="38"/>
        <w:gridCol w:w="2207"/>
        <w:gridCol w:w="338"/>
        <w:gridCol w:w="6602"/>
        <w:gridCol w:w="1"/>
        <w:tblGridChange w:id="0">
          <w:tblGrid>
            <w:gridCol w:w="38"/>
            <w:gridCol w:w="2207"/>
            <w:gridCol w:w="338"/>
            <w:gridCol w:w="6602"/>
            <w:gridCol w:w="1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Rut: 20.561.274-2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civil: Soltero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Nacionalidad: Chilena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Edad: 19 años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Lizbethocares611@gmail.com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4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Desempeñarme de forma profesional, proactiva, responsable y dinámica, en un ambiente de buenas relaciones interpersonales y en constante desarrollo.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  <w:tab w:val="right" w:pos="-12412"/>
                <w:tab w:val="left" w:pos="39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tiene experiencia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4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2008 – 2014:  liceo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volcán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san jose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Comuna  puente alto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 – 2020: San alfonso vespertina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Comuna puente alto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50" w:right="0" w:hanging="24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196" w:top="299" w:left="1644" w:right="1627" w:header="964" w:footer="9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320"/>
      </w:tabs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50" w:hanging="24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-2160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-2160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vEjhqGKPl9NLoARXwp9sCvZbQ==">AMUW2mV9zFujVWRYavILtWNhl/D265F1b9bdEAuMia9+dWHqpm1bWUPUcmBalN+k9f4moeeivvGgGaVyqq1UYh9By8OFcBWK8D0q7dgky7Au7y4CD3uCXM8=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