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CAMILA FUENTES PASTÉN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Chilena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20.035.011-1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Tel: 9-59676576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Correo: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knjwfe@gmail.com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ESTUDIOS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2013-2014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Colegio Maria Teresa Cancino.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2015-2017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Colegio de adultos Altazol.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2018      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Instituto Chileno británico.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IDIOMAS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Español e inglés medio alto.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EXPERIENCIA LABORAL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Jun - dic 2015 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Matizquim (negocio familiar)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Vendedora, atención cliente, caja.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PART TIME 2015-2016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Barbizon (Bbz), Mall Alto las condes.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Vendedora, atención cliente, caja.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Julio - nov 2018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Yogen fruz, diferentes locales.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Vendedora, atención cliente, caja, aseo.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Enero - octubre 2019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Boosmap (ventas online de mercadería), Jumbo La Dehesa.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Atención telefónica cliente, armar cajas de mercadería.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Mayo 2021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Ripley, Mall Plaza Norte.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Apoyo atención cliente, inventario, supervisión caja autoservicio, orden y limpieza tienda.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njwf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