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34046D" w:rsidP="6B34046D" w:rsidRDefault="6B34046D" w14:paraId="44DEAEF8" w14:textId="143FB857">
      <w:pPr>
        <w:spacing w:after="0" w:afterAutospacing="off" w:line="240" w:lineRule="auto"/>
        <w:rPr>
          <w:rFonts w:ascii="Arial" w:hAnsi="Arial" w:eastAsia="Arial" w:cs="Arial"/>
          <w:b w:val="1"/>
          <w:bCs w:val="1"/>
          <w:sz w:val="40"/>
          <w:szCs w:val="40"/>
        </w:rPr>
      </w:pPr>
      <w:r w:rsidRPr="4C5FAD0B" w:rsidR="4C5FAD0B">
        <w:rPr>
          <w:rFonts w:ascii="Arial" w:hAnsi="Arial" w:eastAsia="Arial" w:cs="Arial"/>
          <w:b w:val="1"/>
          <w:bCs w:val="1"/>
          <w:sz w:val="40"/>
          <w:szCs w:val="40"/>
        </w:rPr>
        <w:t>Danilo Sánchez Rivera</w:t>
      </w:r>
    </w:p>
    <w:p w:rsidR="4C5FAD0B" w:rsidP="4C5FAD0B" w:rsidRDefault="4C5FAD0B" w14:paraId="285F7DFE" w14:textId="4CBC836F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6B34046D" w:rsidP="4C5FAD0B" w:rsidRDefault="6B34046D" w14:paraId="5B156DCA" w14:textId="2DBD3B7D">
      <w:pPr>
        <w:pStyle w:val="Heading2"/>
        <w:spacing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4C5FAD0B" w:rsidR="4C5FAD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Rut: 19.916.291-8</w:t>
      </w:r>
    </w:p>
    <w:p w:rsidR="6B34046D" w:rsidP="6B34046D" w:rsidRDefault="6B34046D" w14:paraId="5B799014" w14:textId="7F77074D">
      <w:pPr>
        <w:pStyle w:val="Heading2"/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✆ </w:t>
      </w:r>
      <w:r w:rsidRPr="6B34046D" w:rsidR="6B340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+56 9 6156 7358</w:t>
      </w:r>
    </w:p>
    <w:p w:rsidR="6B34046D" w:rsidP="6B34046D" w:rsidRDefault="6B34046D" w14:paraId="18C2F0A9" w14:textId="15E02458">
      <w:pPr>
        <w:pStyle w:val="Heading2"/>
        <w:spacing w:before="0" w:beforeAutospacing="off" w:after="0" w:afterAutospacing="off" w:line="240" w:lineRule="auto"/>
        <w:rPr>
          <w:sz w:val="22"/>
          <w:szCs w:val="22"/>
        </w:rPr>
      </w:pPr>
      <w:r w:rsidRPr="6B34046D" w:rsidR="6B340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/>
        </w:rPr>
        <w:t>@</w:t>
      </w:r>
      <w:r w:rsidRPr="6B34046D" w:rsidR="6B3404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s-ES"/>
        </w:rPr>
        <w:t xml:space="preserve"> </w:t>
      </w:r>
      <w:hyperlink r:id="Ra682ff38a8604f2d">
        <w:r w:rsidRPr="6B34046D" w:rsidR="6B3404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2"/>
            <w:szCs w:val="22"/>
            <w:u w:val="none"/>
            <w:lang w:val="es-ES"/>
          </w:rPr>
          <w:t>danilosanchezrivera@gmail.com</w:t>
        </w:r>
      </w:hyperlink>
    </w:p>
    <w:p w:rsidR="6B34046D" w:rsidP="6B34046D" w:rsidRDefault="6B34046D" w14:paraId="4CD7F98E" w14:textId="25265AB1">
      <w:pPr>
        <w:pStyle w:val="Normal"/>
        <w:spacing w:before="0" w:beforeAutospacing="off" w:after="0" w:afterAutospacing="off" w:line="240" w:lineRule="auto"/>
        <w:rPr>
          <w:noProof w:val="0"/>
          <w:color w:val="auto"/>
          <w:sz w:val="22"/>
          <w:szCs w:val="22"/>
          <w:lang w:val="es-ES"/>
        </w:rPr>
      </w:pPr>
      <w:r w:rsidRPr="6B34046D" w:rsidR="6B34046D">
        <w:rPr>
          <w:noProof w:val="0"/>
          <w:color w:val="auto"/>
          <w:sz w:val="22"/>
          <w:szCs w:val="22"/>
          <w:lang w:val="es-ES"/>
        </w:rPr>
        <w:t xml:space="preserve">🏠 </w:t>
      </w:r>
      <w:r w:rsidRPr="6B34046D" w:rsidR="6B34046D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>Santiago, Providencia. Nueva Los Leones 0167.</w:t>
      </w:r>
    </w:p>
    <w:p w:rsidR="6B34046D" w:rsidP="6B34046D" w:rsidRDefault="6B34046D" w14:paraId="19A2F529" w14:textId="58EB9DB9">
      <w:pPr>
        <w:pStyle w:val="Normal"/>
        <w:spacing w:before="0" w:beforeAutospacing="off" w:after="0" w:afterAutospacing="off" w:line="240" w:lineRule="auto"/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noProof w:val="0"/>
          <w:color w:val="auto"/>
          <w:sz w:val="22"/>
          <w:szCs w:val="22"/>
          <w:lang w:val="es-ES"/>
        </w:rPr>
        <w:t xml:space="preserve">     Nacionalidad, Chileno.</w:t>
      </w:r>
    </w:p>
    <w:p w:rsidR="6B34046D" w:rsidP="6B34046D" w:rsidRDefault="6B34046D" w14:paraId="085825F3" w14:textId="7D31CA30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B34046D" w:rsidP="6B34046D" w:rsidRDefault="6B34046D" w14:paraId="7D803A9B" w14:textId="6C7FD33B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Objetivo Profesional:</w:t>
      </w:r>
    </w:p>
    <w:p w:rsidR="6B34046D" w:rsidP="6B34046D" w:rsidRDefault="6B34046D" w14:paraId="264D8D18" w14:textId="04156F9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</w:p>
    <w:p w:rsidR="6B34046D" w:rsidP="6B34046D" w:rsidRDefault="6B34046D" w14:paraId="2A57DE04" w14:textId="4F111EC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  <w:t>Me defino como un joven energético, comprometido y responsable. Busco formar parte de una empresa en la que pueda poner en práctica mis conocimientos y habilidades. Establecerme junto a un equipo de trabajo en el cual pueda desenvolverme, aprender y superarme cada día, tanto de manera laboral como personal.</w:t>
      </w:r>
    </w:p>
    <w:p w:rsidR="6B34046D" w:rsidP="6B34046D" w:rsidRDefault="6B34046D" w14:paraId="3D92BE35" w14:textId="083A545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B34046D" w:rsidP="6B34046D" w:rsidRDefault="6B34046D" w14:paraId="5BD450B4" w14:textId="669FF45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Formación Académica:</w:t>
      </w:r>
    </w:p>
    <w:p w:rsidR="6B34046D" w:rsidP="6B34046D" w:rsidRDefault="6B34046D" w14:paraId="3D13C459" w14:textId="258EA0F6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0"/>
          <w:szCs w:val="20"/>
          <w:lang w:val="es-ES"/>
        </w:rPr>
      </w:pPr>
    </w:p>
    <w:p w:rsidR="6B34046D" w:rsidP="6B34046D" w:rsidRDefault="6B34046D" w14:paraId="7B82C9B1" w14:textId="4F0F9D93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Educación Media:</w:t>
      </w:r>
    </w:p>
    <w:p w:rsidR="6B34046D" w:rsidP="6B34046D" w:rsidRDefault="6B34046D" w14:paraId="6C5CF524" w14:textId="4DA70238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Liceo Bicentenario Ignacio Carrera Pinto</w:t>
      </w:r>
      <w:r w:rsidRPr="6B34046D" w:rsidR="6B3404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. [2017-2013]</w:t>
      </w:r>
    </w:p>
    <w:p w:rsidR="6B34046D" w:rsidP="6B34046D" w:rsidRDefault="6B34046D" w14:paraId="0F97B8AD" w14:textId="688B4203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</w:p>
    <w:p w:rsidR="6B34046D" w:rsidP="6B34046D" w:rsidRDefault="6B34046D" w14:paraId="4A9866B2" w14:textId="4F7BBC76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Educación básica:</w:t>
      </w:r>
    </w:p>
    <w:p w:rsidR="6B34046D" w:rsidP="6B34046D" w:rsidRDefault="6B34046D" w14:paraId="64AE12AF" w14:textId="6D640983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Colegio El Salvador. [2012-2004]</w:t>
      </w:r>
    </w:p>
    <w:p w:rsidR="6B34046D" w:rsidP="6B34046D" w:rsidRDefault="6B34046D" w14:paraId="37E8DF6F" w14:textId="3DCEBAEB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</w:p>
    <w:p w:rsidR="6B34046D" w:rsidP="6B34046D" w:rsidRDefault="6B34046D" w14:paraId="14B3E6AD" w14:textId="48F584EA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Formación Complementaria:</w:t>
      </w:r>
    </w:p>
    <w:p w:rsidR="6B34046D" w:rsidP="6B34046D" w:rsidRDefault="6B34046D" w14:paraId="084150AB" w14:textId="49DC5541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</w:p>
    <w:p w:rsidR="6B34046D" w:rsidP="6B34046D" w:rsidRDefault="6B34046D" w14:paraId="66712B72" w14:textId="439B39BE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Curso Cajero Bancario Online, Instituto de Estudios Bancarios Guillermo Subercaseaux. [</w:t>
      </w: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Junio</w:t>
      </w: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,2021]                                                                                                                             </w:t>
      </w:r>
    </w:p>
    <w:p w:rsidR="1050826A" w:rsidP="1050826A" w:rsidRDefault="1050826A" w14:paraId="2EA6791A" w14:textId="12FA726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Pedagogía en </w:t>
      </w: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Inglés</w:t>
      </w:r>
      <w:r w:rsidRPr="1050826A" w:rsidR="1050826A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, Pontificia Universidad Católica de Valparaíso. [2018-2019] (Incompleto)</w:t>
      </w:r>
    </w:p>
    <w:p w:rsidR="1050826A" w:rsidP="1050826A" w:rsidRDefault="1050826A" w14:paraId="56ED6426" w14:textId="2D167FC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3509AAF7" w14:textId="55AD571E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64C77F2C" w14:textId="34DE5557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B34046D" w:rsidP="6B34046D" w:rsidRDefault="6B34046D" w14:paraId="3301435B" w14:textId="5654783B">
      <w:pPr>
        <w:pStyle w:val="Normal"/>
        <w:spacing w:after="0" w:afterAutospacing="off" w:line="24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Experiencia Profesional:</w:t>
      </w:r>
    </w:p>
    <w:p w:rsidR="6B34046D" w:rsidP="6B34046D" w:rsidRDefault="6B34046D" w14:paraId="47AFCFA1" w14:textId="6FB4D17E">
      <w:pPr>
        <w:pStyle w:val="Normal"/>
        <w:spacing w:after="0" w:afterAutospacing="off" w:line="240" w:lineRule="auto"/>
        <w:ind w:left="0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5EE80A19" w14:textId="7159C558">
      <w:pPr>
        <w:pStyle w:val="ListParagraph"/>
        <w:numPr>
          <w:ilvl w:val="0"/>
          <w:numId w:val="5"/>
        </w:numPr>
        <w:spacing w:after="0" w:afterAutospacing="off" w:line="240" w:lineRule="auto"/>
        <w:jc w:val="left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5F771FFE" w:rsidR="5F771FF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02/2020-06/2020 07/2020-06/2021 Cajero supermercado.</w:t>
      </w:r>
    </w:p>
    <w:p w:rsidR="6B34046D" w:rsidP="6B34046D" w:rsidRDefault="6B34046D" w14:paraId="20AC5B78" w14:textId="182F8082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                             Supermercado Las Pataguas, </w:t>
      </w:r>
      <w:proofErr w:type="spellStart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Pichidegua</w:t>
      </w:r>
      <w:proofErr w:type="spellEnd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.</w:t>
      </w:r>
    </w:p>
    <w:p w:rsidR="6B34046D" w:rsidP="6B34046D" w:rsidRDefault="6B34046D" w14:paraId="7A9914D1" w14:textId="60FB069B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32F3BE3F" w14:textId="459AD7DF">
      <w:pPr>
        <w:pStyle w:val="ListParagraph"/>
        <w:numPr>
          <w:ilvl w:val="0"/>
          <w:numId w:val="2"/>
        </w:numPr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5F771FFE" w:rsidR="5F771FF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06/2020 - 07/2020 Planillero.</w:t>
      </w:r>
    </w:p>
    <w:p w:rsidR="6B34046D" w:rsidP="6B34046D" w:rsidRDefault="6B34046D" w14:paraId="05C0B246" w14:textId="78BA8B72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                              </w:t>
      </w:r>
      <w:proofErr w:type="spellStart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Haass</w:t>
      </w:r>
      <w:proofErr w:type="spellEnd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Chile, </w:t>
      </w:r>
      <w:proofErr w:type="spellStart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Pichidegua</w:t>
      </w:r>
      <w:proofErr w:type="spellEnd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.</w:t>
      </w:r>
    </w:p>
    <w:p w:rsidR="6B34046D" w:rsidP="6B34046D" w:rsidRDefault="6B34046D" w14:paraId="44DCF408" w14:textId="7015209D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1FBED077" w14:textId="62EE961F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12/2016 - 02/2017 Labores administrativos menores y estafeta.</w:t>
      </w:r>
    </w:p>
    <w:p w:rsidR="6B34046D" w:rsidP="6B34046D" w:rsidRDefault="6B34046D" w14:paraId="29D3627E" w14:textId="72C77D10">
      <w:pPr>
        <w:pStyle w:val="ListParagraph"/>
        <w:numPr>
          <w:ilvl w:val="0"/>
          <w:numId w:val="3"/>
        </w:numPr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12/2015 - 02/2016 Labores administrativos menores y estafeta.</w:t>
      </w:r>
    </w:p>
    <w:p w:rsidR="6B34046D" w:rsidP="6B34046D" w:rsidRDefault="6B34046D" w14:paraId="1FBBDF99" w14:textId="538B7313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                             Director Centro de Capacitaciones y Asesorías Integrales Ltda.,</w:t>
      </w:r>
    </w:p>
    <w:p w:rsidR="6B34046D" w:rsidP="6B34046D" w:rsidRDefault="6B34046D" w14:paraId="1D16CBF8" w14:textId="297BAB05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                             San Vicente de Tagua Tagua.</w:t>
      </w:r>
    </w:p>
    <w:p w:rsidR="6B34046D" w:rsidP="6B34046D" w:rsidRDefault="6B34046D" w14:paraId="15C7671C" w14:textId="24C06EA3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11D97FEE" w14:textId="07FD10E0">
      <w:pPr>
        <w:pStyle w:val="Normal"/>
        <w:spacing w:after="0" w:afterAutospacing="off" w:line="240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0D6A3317" w14:textId="4D538E3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Ofimática:</w:t>
      </w:r>
    </w:p>
    <w:p w:rsidR="6B34046D" w:rsidP="6B34046D" w:rsidRDefault="6B34046D" w14:paraId="3C73FBA6" w14:textId="2E220D29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B34046D" w:rsidP="6B34046D" w:rsidRDefault="6B34046D" w14:paraId="1143BBD0" w14:textId="7617495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Manejo de software Office, Word.</w:t>
      </w:r>
    </w:p>
    <w:p w:rsidR="6B34046D" w:rsidP="6B34046D" w:rsidRDefault="6B34046D" w14:paraId="182B26C8" w14:textId="762BC37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                                           </w:t>
      </w:r>
      <w:proofErr w:type="spellStart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Power</w:t>
      </w:r>
      <w:proofErr w:type="spellEnd"/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 Point.</w:t>
      </w:r>
    </w:p>
    <w:p w:rsidR="6B34046D" w:rsidP="6B34046D" w:rsidRDefault="6B34046D" w14:paraId="7B223684" w14:textId="368DF189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</w:p>
    <w:p w:rsidR="6B34046D" w:rsidP="6B34046D" w:rsidRDefault="6B34046D" w14:paraId="6B437CE1" w14:textId="7C84878C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B34046D" w:rsidR="6B34046D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Idiomas:</w:t>
      </w:r>
    </w:p>
    <w:p w:rsidR="6B34046D" w:rsidP="6B34046D" w:rsidRDefault="6B34046D" w14:paraId="7131AF34" w14:textId="49CED903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6B34046D" w:rsidP="6B34046D" w:rsidRDefault="6B34046D" w14:paraId="35E6FAE6" w14:textId="3BBE9C1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 xml:space="preserve">Español:       </w:t>
      </w:r>
      <w:r>
        <w:tab/>
      </w: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Nativo.</w:t>
      </w:r>
    </w:p>
    <w:p w:rsidR="6B34046D" w:rsidP="6B34046D" w:rsidRDefault="6B34046D" w14:paraId="06021F09" w14:textId="0611E337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</w:pPr>
      <w:r w:rsidRPr="6B34046D" w:rsidR="6B34046D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s-ES"/>
        </w:rPr>
        <w:t>Inglés:            Intermedio.</w:t>
      </w:r>
    </w:p>
    <w:p w:rsidR="6B34046D" w:rsidP="6B34046D" w:rsidRDefault="6B34046D" w14:paraId="282854E6" w14:textId="2EF7A0EE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</w:p>
    <w:p w:rsidR="6B34046D" w:rsidP="6B34046D" w:rsidRDefault="6B34046D" w14:paraId="21A1DF52" w14:textId="1E228E8F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A3686"/>
    <w:rsid w:val="1050826A"/>
    <w:rsid w:val="4C5FAD0B"/>
    <w:rsid w:val="5F771FFE"/>
    <w:rsid w:val="6B34046D"/>
    <w:rsid w:val="76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3686"/>
  <w15:chartTrackingRefBased/>
  <w15:docId w15:val="{67A4AE6D-B613-4D5E-B766-6152AF5B4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danilosanchezrivera@gmail.com" TargetMode="External" Id="Ra682ff38a8604f2d" /><Relationship Type="http://schemas.openxmlformats.org/officeDocument/2006/relationships/numbering" Target="/word/numbering.xml" Id="R5bb14a60776840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2021-08-15T02:39:13.7898714Z</dcterms:created>
  <dcterms:modified xsi:type="dcterms:W3CDTF">2021-08-31T21:01:02.2424968Z</dcterms:modified>
  <dc:creator>Danilo Sánchez Rivera</dc:creator>
  <lastModifiedBy>Danilo Sánchez Rivera</lastModifiedBy>
</coreProperties>
</file>