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ANTONIA PAZ BRAVO CARMONA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18 años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+569 9540 9223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C.I 21.207.190-0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24"/>
          <w:szCs w:val="24"/>
          <w:vertAlign w:val="baseline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vertAlign w:val="baseline"/>
            <w:rtl w:val="0"/>
          </w:rPr>
          <w:t xml:space="preserve">aantoniabravocarmona@gmail.com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Soy</w:t>
      </w:r>
      <w:r w:rsidDel="00000000" w:rsidR="00000000" w:rsidRPr="00000000">
        <w:rPr>
          <w:sz w:val="24"/>
          <w:szCs w:val="24"/>
          <w:rtl w:val="0"/>
        </w:rPr>
        <w:t xml:space="preserve"> estudiante de primer año de pregrado en Sociología en la Universidad Alberto Hurtado con un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gran interés de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integrarme al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mundo laboral y ser parte de un equipo de trabajo donde pueda aprender y dar lo mejor de mí. Me considero una persona entusiasta, amable, proactiva, metódica además de responsable y puntual.</w:t>
      </w:r>
    </w:p>
    <w:p w:rsidR="00000000" w:rsidDel="00000000" w:rsidP="00000000" w:rsidRDefault="00000000" w:rsidRPr="00000000" w14:paraId="00000009">
      <w:pPr>
        <w:spacing w:after="0" w:lineRule="auto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2020-ACTUAL</w:t>
        <w:tab/>
        <w:t xml:space="preserve">MANEJO DE TIENDA CIRCE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i w:val="1"/>
          <w:vertAlign w:val="baseline"/>
          <w:rtl w:val="0"/>
        </w:rPr>
        <w:tab/>
        <w:t xml:space="preserve">@cirse.store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b w:val="1"/>
          <w:sz w:val="10"/>
          <w:szCs w:val="10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41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Proyecto personal de venta de ropa reciclada a través de Instagram, donde estoy a cargo de la gestión de la tienda; subir contenido, estar en contacto con la gente que quiere comprar e ir a dejar la ropa.</w:t>
      </w:r>
    </w:p>
    <w:p w:rsidR="00000000" w:rsidDel="00000000" w:rsidP="00000000" w:rsidRDefault="00000000" w:rsidRPr="00000000" w14:paraId="0000000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2018-2019</w:t>
        <w:tab/>
        <w:t xml:space="preserve">ORGANIZACIÓN ACTIVIDADES DE LA COMUNIDAD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Comunidad Herrera 77, Santiago 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b w:val="1"/>
          <w:sz w:val="10"/>
          <w:szCs w:val="10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416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Autogestión de un comité para la organización, gestión de permisos e infraestructura de distintas actividades en la comunidad del condominio Herrera 77; feria navideña en diciembre, sábados divertidos para los niños y las tardes de cine durante todo el año.</w:t>
      </w:r>
    </w:p>
    <w:p w:rsidR="00000000" w:rsidDel="00000000" w:rsidP="00000000" w:rsidRDefault="00000000" w:rsidRPr="00000000" w14:paraId="0000001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2020</w:t>
        <w:tab/>
        <w:tab/>
        <w:t xml:space="preserve">EGRESO ENSEÑANZA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Colegio La Fontaine, Ñuñoa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ACTIVIDADES EXTRACURRICULARES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2016-2020</w:t>
        <w:tab/>
        <w:t xml:space="preserve">MIEMBRO CONSEJO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i w:val="1"/>
          <w:vertAlign w:val="baseline"/>
          <w:rtl w:val="0"/>
        </w:rPr>
        <w:t xml:space="preserve">Colegio Compañía de María – La Fontaine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1413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1413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Secretaria desde primero a tercero medio y vicepresidente en Cuarto medio, donde aprendí a organizar y agrupar a la gente en torno a un tema en común.</w:t>
      </w:r>
    </w:p>
    <w:p w:rsidR="00000000" w:rsidDel="00000000" w:rsidP="00000000" w:rsidRDefault="00000000" w:rsidRPr="00000000" w14:paraId="0000002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2013-2016</w:t>
        <w:tab/>
        <w:t xml:space="preserve">GRUPO SCOUT NUTRANCAREHUE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left="708" w:firstLine="708"/>
        <w:rPr>
          <w:b w:val="0"/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Colegio Compañía de María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141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141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Miembro de scout donde fui guía de tropa y aprendí sobre liderazgo, a trabajar en equipo y fui parte de las ceremonias de bienvenida donde discutíamos que niñas estaban capacitadas para entrar.</w:t>
      </w:r>
    </w:p>
    <w:p w:rsidR="00000000" w:rsidDel="00000000" w:rsidP="00000000" w:rsidRDefault="00000000" w:rsidRPr="00000000" w14:paraId="0000002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Santiago, enero 2021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93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character" w:styleId="Hipervínculo">
    <w:name w:val="Hipervínculo"/>
    <w:next w:val="Hipervínculo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antoniabravocarmo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UXTQFAyBn9W6b33Nv2lkCtjGw==">AMUW2mU1TgsiW0F2WCNBdpdN8ZQ6eFebsVHheyHs04zlJFkqM08VNke095St1fHrjuwpCxT7P4Ea7M5T9rXH8Cx9xJLtMzSfVd3zIIm3jH6lKhYrqMCHHQs=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2021-01-27T00:15:00Z</dcterms:created>
  <dc:creator>Leonor Lopez Peña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