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Curriculum Vitae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DATOS PERSONALES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Nombres y Apellidos: Bárbara Estefanie Molina Castro</w:t>
        <w:br/>
        <w:br/>
        <w:t xml:space="preserve">Fecha de Nacimiento: 7 de Julio de 1998</w:t>
        <w:br/>
        <w:br/>
        <w:t xml:space="preserve">Nacionalidad: Chilena </w:t>
        <w:br/>
        <w:br/>
        <w:t xml:space="preserve">R.U.T: 19.993.183-0</w:t>
        <w:br/>
        <w:br/>
        <w:t xml:space="preserve">Dirección: Debussy #940, La Florida, Santiago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Móvil: +56935340793</w:t>
        <w:br/>
        <w:br/>
        <w:t xml:space="preserve">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bmolinacastro18@gmail.com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FORMACIÓN ACADÉMICA 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Enseñanza Básica: Colegio Particular Paicaví (2004-2012)</w:t>
        <w:br/>
        <w:br/>
        <w:t xml:space="preserve">Enseñanza Media: Colegio Philippe Costeau (2013-2014)</w:t>
        <w:br/>
        <w:t xml:space="preserve">                                  Egresada Técnico Profesional III° y IV° en Administración</w:t>
        <w:br/>
        <w:t xml:space="preserve">                                   Andrew Carnegie College (2015-2016)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Enseñanza Superior: Técnico en Terapias Complementarias de Salud (Cursando desde 2018)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Centro de formación técnica Enac (Caritas Chile)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br/>
        <w:br/>
        <w:t xml:space="preserve">EXPERIENCIA LABORAL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Vendedora de Chocolates Artesanales Mamajako Temporada de Verano 2016</w:t>
        <w:br/>
        <w:t xml:space="preserve">  </w:t>
        <w:br/>
        <w:br/>
        <w:t xml:space="preserve">Vendedora/Promotora de Mochilas Xtrem/Saxoline Temporada Escolar 2017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Cajera en local de Starken 2020/2021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OTRAS HABILIDADES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-Manejo usuario de office (Word, Excel, Power Point)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-Rápida adaptación a softwares o sistemas operativos.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-Buen estado físico.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-Proactiva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-Buena predisposición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-Capacidad de trabajar en equipo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-Habilidades de resolución de problemas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-Tolerancia a la presión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-Escucha activa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   </w:t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bmolinacastro18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