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DF8C" w14:textId="77777777" w:rsidR="00CF729E" w:rsidRPr="00676039" w:rsidRDefault="008E0582" w:rsidP="00CF729E">
      <w:pPr>
        <w:pStyle w:val="Sinespaciado"/>
        <w:rPr>
          <w:rFonts w:ascii="Century Gothic" w:hAnsi="Century Gothic"/>
          <w:b/>
          <w:color w:val="002060"/>
        </w:rPr>
      </w:pPr>
      <w:r w:rsidRPr="00676039">
        <w:rPr>
          <w:rFonts w:ascii="Century Gothic" w:hAnsi="Century Gothic"/>
          <w:b/>
          <w:noProof/>
          <w:color w:val="002060"/>
          <w:lang w:eastAsia="es-CL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5674DE17" wp14:editId="27AEDCD2">
                <wp:simplePos x="0" y="0"/>
                <wp:positionH relativeFrom="page">
                  <wp:posOffset>1068705</wp:posOffset>
                </wp:positionH>
                <wp:positionV relativeFrom="margin">
                  <wp:align>top</wp:align>
                </wp:positionV>
                <wp:extent cx="2441575" cy="2707005"/>
                <wp:effectExtent l="0" t="0" r="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1575" cy="2707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F242D40" w14:textId="77777777" w:rsidR="00B34748" w:rsidRPr="00860851" w:rsidRDefault="00B3474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CONTACTO</w:t>
                            </w:r>
                          </w:p>
                          <w:p w14:paraId="69E8C0DF" w14:textId="77777777" w:rsidR="00FA50B0" w:rsidRPr="00860851" w:rsidRDefault="00FA50B0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</w:p>
                          <w:p w14:paraId="213C15F0" w14:textId="77777777" w:rsidR="00FA50B0" w:rsidRPr="00860851" w:rsidRDefault="00B3474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RUT</w:t>
                            </w:r>
                          </w:p>
                          <w:p w14:paraId="19225362" w14:textId="489E345B" w:rsidR="00FA50B0" w:rsidRPr="00860851" w:rsidRDefault="00FC1013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21.511.653-0</w:t>
                            </w:r>
                          </w:p>
                          <w:p w14:paraId="54E59D1C" w14:textId="77777777" w:rsidR="00B34748" w:rsidRPr="00860851" w:rsidRDefault="00B3474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Fecha de Nacimiento</w:t>
                            </w:r>
                          </w:p>
                          <w:p w14:paraId="07C91218" w14:textId="3E2E04D0" w:rsidR="00FA50B0" w:rsidRPr="00860851" w:rsidRDefault="00FC1013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 xml:space="preserve">19 de </w:t>
                            </w:r>
                            <w:r w:rsidR="00F50D0F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febrero</w:t>
                            </w: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, 2004</w:t>
                            </w:r>
                          </w:p>
                          <w:p w14:paraId="47C7CACE" w14:textId="77777777" w:rsidR="00B34748" w:rsidRPr="00860851" w:rsidRDefault="00B3474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Dirección</w:t>
                            </w:r>
                          </w:p>
                          <w:p w14:paraId="56BC217E" w14:textId="5806082C" w:rsidR="00FA50B0" w:rsidRPr="00860851" w:rsidRDefault="00FC1013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Farewell</w:t>
                            </w:r>
                            <w:r w:rsidR="00810AF8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 xml:space="preserve"> #</w:t>
                            </w: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0226</w:t>
                            </w:r>
                            <w:r w:rsidR="00FA50B0"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, La Granja, Santiago.</w:t>
                            </w:r>
                          </w:p>
                          <w:p w14:paraId="0A5DC4C1" w14:textId="77777777" w:rsidR="00B34748" w:rsidRPr="00860851" w:rsidRDefault="00B3474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Teléfono</w:t>
                            </w:r>
                          </w:p>
                          <w:p w14:paraId="1D228BF0" w14:textId="4E38091D" w:rsidR="0072611F" w:rsidRDefault="00810AF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+</w:t>
                            </w:r>
                            <w:r w:rsidR="0072611F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56</w:t>
                            </w:r>
                            <w:r w:rsidR="0072611F" w:rsidRPr="0072611F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939195783</w:t>
                            </w:r>
                          </w:p>
                          <w:p w14:paraId="41686B6E" w14:textId="7CEFF8A3" w:rsidR="00B34748" w:rsidRPr="00860851" w:rsidRDefault="00B34748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E-Mail</w:t>
                            </w:r>
                          </w:p>
                          <w:p w14:paraId="5DEE3F83" w14:textId="1E000D11" w:rsidR="00FA50B0" w:rsidRPr="0001529D" w:rsidRDefault="00E733C3" w:rsidP="00860851">
                            <w:pPr>
                              <w:pStyle w:val="Sinespaciado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0"/>
                                <w:szCs w:val="20"/>
                              </w:rPr>
                              <w:t>Ameneses</w:t>
                            </w:r>
                            <w:r w:rsidR="00810AF8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0"/>
                                <w:szCs w:val="20"/>
                              </w:rPr>
                              <w:t>.quimico@gmail.com</w:t>
                            </w:r>
                          </w:p>
                          <w:p w14:paraId="18077BA7" w14:textId="77777777" w:rsidR="00B34748" w:rsidRDefault="00B34748" w:rsidP="00B34748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721F8131" w14:textId="77777777" w:rsidR="00B34748" w:rsidRDefault="00B34748" w:rsidP="00B34748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DE17" id="Autoforma 14" o:spid="_x0000_s1026" style="position:absolute;margin-left:84.15pt;margin-top:0;width:192.25pt;height:213.15pt;z-index:25166131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" o:allowincell="f" fillcolor="#d5dce4 [671]" stroked="f">
                <v:fill opacity="22873f"/>
                <v:textbox inset="14.4pt,14.4pt,14.4pt,14.4pt">
                  <w:txbxContent>
                    <w:p w14:paraId="3F242D40" w14:textId="77777777" w:rsidR="00B34748" w:rsidRPr="00860851" w:rsidRDefault="00B3474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CONTACTO</w:t>
                      </w:r>
                    </w:p>
                    <w:p w14:paraId="69E8C0DF" w14:textId="77777777" w:rsidR="00FA50B0" w:rsidRPr="00860851" w:rsidRDefault="00FA50B0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</w:p>
                    <w:p w14:paraId="213C15F0" w14:textId="77777777" w:rsidR="00FA50B0" w:rsidRPr="00860851" w:rsidRDefault="00B3474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RUT</w:t>
                      </w:r>
                    </w:p>
                    <w:p w14:paraId="19225362" w14:textId="489E345B" w:rsidR="00FA50B0" w:rsidRPr="00860851" w:rsidRDefault="00FC1013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21.511.653-0</w:t>
                      </w:r>
                    </w:p>
                    <w:p w14:paraId="54E59D1C" w14:textId="77777777" w:rsidR="00B34748" w:rsidRPr="00860851" w:rsidRDefault="00B3474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Fecha de Nacimiento</w:t>
                      </w:r>
                    </w:p>
                    <w:p w14:paraId="07C91218" w14:textId="3E2E04D0" w:rsidR="00FA50B0" w:rsidRPr="00860851" w:rsidRDefault="00FC1013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 xml:space="preserve">19 de </w:t>
                      </w:r>
                      <w:r w:rsidR="00F50D0F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febrero</w:t>
                      </w: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, 2004</w:t>
                      </w:r>
                    </w:p>
                    <w:p w14:paraId="47C7CACE" w14:textId="77777777" w:rsidR="00B34748" w:rsidRPr="00860851" w:rsidRDefault="00B3474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Dirección</w:t>
                      </w:r>
                    </w:p>
                    <w:p w14:paraId="56BC217E" w14:textId="5806082C" w:rsidR="00FA50B0" w:rsidRPr="00860851" w:rsidRDefault="00FC1013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Farewell</w:t>
                      </w:r>
                      <w:r w:rsidR="00810AF8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 xml:space="preserve"> #</w:t>
                      </w: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0226</w:t>
                      </w:r>
                      <w:r w:rsidR="00FA50B0"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, La Granja, Santiago.</w:t>
                      </w:r>
                    </w:p>
                    <w:p w14:paraId="0A5DC4C1" w14:textId="77777777" w:rsidR="00B34748" w:rsidRPr="00860851" w:rsidRDefault="00B3474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Teléfono</w:t>
                      </w:r>
                    </w:p>
                    <w:p w14:paraId="1D228BF0" w14:textId="4E38091D" w:rsidR="0072611F" w:rsidRDefault="00810AF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+</w:t>
                      </w:r>
                      <w:r w:rsidR="0072611F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56</w:t>
                      </w:r>
                      <w:r w:rsidR="0072611F" w:rsidRPr="0072611F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939195783</w:t>
                      </w:r>
                    </w:p>
                    <w:p w14:paraId="41686B6E" w14:textId="7CEFF8A3" w:rsidR="00B34748" w:rsidRPr="00860851" w:rsidRDefault="00B34748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E-Mail</w:t>
                      </w:r>
                    </w:p>
                    <w:p w14:paraId="5DEE3F83" w14:textId="1E000D11" w:rsidR="00FA50B0" w:rsidRPr="0001529D" w:rsidRDefault="00E733C3" w:rsidP="00860851">
                      <w:pPr>
                        <w:pStyle w:val="Sinespaciado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0"/>
                          <w:szCs w:val="20"/>
                        </w:rPr>
                        <w:t>Ameneses</w:t>
                      </w:r>
                      <w:r w:rsidR="00810AF8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0"/>
                          <w:szCs w:val="20"/>
                        </w:rPr>
                        <w:t>.quimico@gmail.com</w:t>
                      </w:r>
                    </w:p>
                    <w:p w14:paraId="18077BA7" w14:textId="77777777" w:rsidR="00B34748" w:rsidRDefault="00B34748" w:rsidP="00B34748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721F8131" w14:textId="77777777" w:rsidR="00B34748" w:rsidRDefault="00B34748" w:rsidP="00B34748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01529D" w:rsidRPr="00676039">
        <w:rPr>
          <w:rFonts w:ascii="Century Gothic" w:hAnsi="Century Gothic"/>
          <w:b/>
          <w:noProof/>
          <w:color w:val="002060"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01220B" wp14:editId="2B83BC04">
                <wp:simplePos x="0" y="0"/>
                <wp:positionH relativeFrom="column">
                  <wp:posOffset>2435225</wp:posOffset>
                </wp:positionH>
                <wp:positionV relativeFrom="paragraph">
                  <wp:posOffset>3810</wp:posOffset>
                </wp:positionV>
                <wp:extent cx="3507740" cy="1024255"/>
                <wp:effectExtent l="0" t="0" r="1651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10242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432E8" w14:textId="77777777" w:rsidR="00810AF8" w:rsidRDefault="00810AF8" w:rsidP="00B34748">
                            <w:pPr>
                              <w:pStyle w:val="Sinespaciad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2321A249" w14:textId="2FF3C61A" w:rsidR="00B34748" w:rsidRPr="00810AF8" w:rsidRDefault="00FC1013" w:rsidP="00B34748">
                            <w:pPr>
                              <w:pStyle w:val="Sinespaciado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ANGELA SKARLETH MENESES GUZMAN </w:t>
                            </w:r>
                          </w:p>
                          <w:p w14:paraId="5C5B803E" w14:textId="77777777" w:rsidR="00B34748" w:rsidRPr="00B34748" w:rsidRDefault="00B34748" w:rsidP="00B34748">
                            <w:pPr>
                              <w:pStyle w:val="Sinespaciad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B34748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Técnico Nivel Medio en Química Industrial </w:t>
                            </w:r>
                          </w:p>
                          <w:p w14:paraId="3D53AD6E" w14:textId="77777777" w:rsidR="00B34748" w:rsidRPr="00B34748" w:rsidRDefault="00B34748" w:rsidP="00B34748">
                            <w:pPr>
                              <w:pStyle w:val="Sinespaciad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B34748">
                              <w:rPr>
                                <w:rFonts w:ascii="Century Gothic" w:hAnsi="Century Gothic"/>
                                <w:sz w:val="24"/>
                              </w:rPr>
                              <w:t>Mención Laboratorio Químico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22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91.75pt;margin-top:.3pt;width:276.2pt;height:8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" fillcolor="#002060">
                <v:textbox>
                  <w:txbxContent>
                    <w:p w14:paraId="130432E8" w14:textId="77777777" w:rsidR="00810AF8" w:rsidRDefault="00810AF8" w:rsidP="00B34748">
                      <w:pPr>
                        <w:pStyle w:val="Sinespaciad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2321A249" w14:textId="2FF3C61A" w:rsidR="00B34748" w:rsidRPr="00810AF8" w:rsidRDefault="00FC1013" w:rsidP="00B34748">
                      <w:pPr>
                        <w:pStyle w:val="Sinespaciado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ANGELA SKARLETH MENESES GUZMAN </w:t>
                      </w:r>
                    </w:p>
                    <w:p w14:paraId="5C5B803E" w14:textId="77777777" w:rsidR="00B34748" w:rsidRPr="00B34748" w:rsidRDefault="00B34748" w:rsidP="00B34748">
                      <w:pPr>
                        <w:pStyle w:val="Sinespaciado"/>
                        <w:rPr>
                          <w:rFonts w:ascii="Century Gothic" w:hAnsi="Century Gothic"/>
                          <w:sz w:val="24"/>
                        </w:rPr>
                      </w:pPr>
                      <w:r w:rsidRPr="00B34748">
                        <w:rPr>
                          <w:rFonts w:ascii="Century Gothic" w:hAnsi="Century Gothic"/>
                          <w:sz w:val="24"/>
                        </w:rPr>
                        <w:t xml:space="preserve">Técnico Nivel Medio en Química Industrial </w:t>
                      </w:r>
                    </w:p>
                    <w:p w14:paraId="3D53AD6E" w14:textId="77777777" w:rsidR="00B34748" w:rsidRPr="00B34748" w:rsidRDefault="00B34748" w:rsidP="00B34748">
                      <w:pPr>
                        <w:pStyle w:val="Sinespaciado"/>
                        <w:rPr>
                          <w:rFonts w:ascii="Century Gothic" w:hAnsi="Century Gothic"/>
                          <w:sz w:val="24"/>
                        </w:rPr>
                      </w:pPr>
                      <w:r w:rsidRPr="00B34748">
                        <w:rPr>
                          <w:rFonts w:ascii="Century Gothic" w:hAnsi="Century Gothic"/>
                          <w:sz w:val="24"/>
                        </w:rPr>
                        <w:t>Mención Laboratorio Químico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3CE" w:rsidRPr="00676039">
        <w:rPr>
          <w:rFonts w:ascii="Century Gothic" w:hAnsi="Century Gothic"/>
          <w:b/>
          <w:color w:val="002060"/>
        </w:rPr>
        <w:t>PE</w:t>
      </w:r>
      <w:r w:rsidR="00520E4A" w:rsidRPr="00676039">
        <w:rPr>
          <w:rFonts w:ascii="Century Gothic" w:hAnsi="Century Gothic"/>
          <w:b/>
          <w:color w:val="002060"/>
        </w:rPr>
        <w:t>RFIL</w:t>
      </w:r>
    </w:p>
    <w:p w14:paraId="0446C5B8" w14:textId="186B231D" w:rsidR="0001529D" w:rsidRPr="00676039" w:rsidRDefault="00FC1013" w:rsidP="0001529D">
      <w:pPr>
        <w:pStyle w:val="Sinespaciad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Angela </w:t>
      </w:r>
      <w:r w:rsidR="00810AF8">
        <w:rPr>
          <w:rFonts w:ascii="Century Gothic" w:hAnsi="Century Gothic"/>
          <w:sz w:val="18"/>
          <w:szCs w:val="18"/>
        </w:rPr>
        <w:t>es un</w:t>
      </w:r>
      <w:r>
        <w:rPr>
          <w:rFonts w:ascii="Century Gothic" w:hAnsi="Century Gothic"/>
          <w:sz w:val="18"/>
          <w:szCs w:val="18"/>
        </w:rPr>
        <w:t>a</w:t>
      </w:r>
      <w:r w:rsidR="00810AF8">
        <w:rPr>
          <w:rFonts w:ascii="Century Gothic" w:hAnsi="Century Gothic"/>
          <w:sz w:val="18"/>
          <w:szCs w:val="18"/>
        </w:rPr>
        <w:t xml:space="preserve"> Técnic</w:t>
      </w:r>
      <w:r>
        <w:rPr>
          <w:rFonts w:ascii="Century Gothic" w:hAnsi="Century Gothic"/>
          <w:sz w:val="18"/>
          <w:szCs w:val="18"/>
        </w:rPr>
        <w:t>a</w:t>
      </w:r>
      <w:r w:rsidR="00810AF8">
        <w:rPr>
          <w:rFonts w:ascii="Century Gothic" w:hAnsi="Century Gothic"/>
          <w:sz w:val="18"/>
          <w:szCs w:val="18"/>
        </w:rPr>
        <w:t xml:space="preserve"> de Nivel M</w:t>
      </w:r>
      <w:r w:rsidR="003F1440">
        <w:rPr>
          <w:rFonts w:ascii="Century Gothic" w:hAnsi="Century Gothic"/>
          <w:sz w:val="18"/>
          <w:szCs w:val="18"/>
        </w:rPr>
        <w:t>edio</w:t>
      </w:r>
      <w:r w:rsidR="0001529D" w:rsidRPr="00676039">
        <w:rPr>
          <w:rFonts w:ascii="Century Gothic" w:hAnsi="Century Gothic"/>
          <w:sz w:val="18"/>
          <w:szCs w:val="18"/>
        </w:rPr>
        <w:t xml:space="preserve"> con amplias competencias en el área de la Química Industrial, especializad</w:t>
      </w:r>
      <w:r>
        <w:rPr>
          <w:rFonts w:ascii="Century Gothic" w:hAnsi="Century Gothic"/>
          <w:sz w:val="18"/>
          <w:szCs w:val="18"/>
        </w:rPr>
        <w:t>a</w:t>
      </w:r>
      <w:r w:rsidR="0001529D" w:rsidRPr="00676039">
        <w:rPr>
          <w:rFonts w:ascii="Century Gothic" w:hAnsi="Century Gothic"/>
          <w:sz w:val="18"/>
          <w:szCs w:val="18"/>
        </w:rPr>
        <w:t xml:space="preserve"> en Laboratorio Químico. Demuestra gran prolijidad y dedicación en el manejo e implementación d</w:t>
      </w:r>
      <w:r w:rsidR="001C65A2" w:rsidRPr="00676039">
        <w:rPr>
          <w:rFonts w:ascii="Century Gothic" w:hAnsi="Century Gothic"/>
          <w:sz w:val="18"/>
          <w:szCs w:val="18"/>
        </w:rPr>
        <w:t xml:space="preserve">entro del área. Sus conocimientos </w:t>
      </w:r>
      <w:r w:rsidR="006873CE" w:rsidRPr="00676039">
        <w:rPr>
          <w:rFonts w:ascii="Century Gothic" w:hAnsi="Century Gothic"/>
          <w:sz w:val="18"/>
          <w:szCs w:val="18"/>
        </w:rPr>
        <w:t xml:space="preserve">científicos </w:t>
      </w:r>
      <w:r w:rsidR="001C65A2" w:rsidRPr="00676039">
        <w:rPr>
          <w:rFonts w:ascii="Century Gothic" w:hAnsi="Century Gothic"/>
          <w:sz w:val="18"/>
          <w:szCs w:val="18"/>
        </w:rPr>
        <w:t>y capacitación</w:t>
      </w:r>
      <w:r w:rsidR="006873CE" w:rsidRPr="00676039">
        <w:rPr>
          <w:rFonts w:ascii="Century Gothic" w:hAnsi="Century Gothic"/>
          <w:sz w:val="18"/>
          <w:szCs w:val="18"/>
        </w:rPr>
        <w:t>, que combinan elementos de nivel escolar y superior,</w:t>
      </w:r>
      <w:r w:rsidR="001C65A2" w:rsidRPr="00676039">
        <w:rPr>
          <w:rFonts w:ascii="Century Gothic" w:hAnsi="Century Gothic"/>
          <w:sz w:val="18"/>
          <w:szCs w:val="18"/>
        </w:rPr>
        <w:t xml:space="preserve"> pueden ser de gran utilidad </w:t>
      </w:r>
      <w:r w:rsidR="006873CE" w:rsidRPr="00676039">
        <w:rPr>
          <w:rFonts w:ascii="Century Gothic" w:hAnsi="Century Gothic"/>
          <w:sz w:val="18"/>
          <w:szCs w:val="18"/>
        </w:rPr>
        <w:t xml:space="preserve">para su empresa. </w:t>
      </w:r>
    </w:p>
    <w:p w14:paraId="2A1BDEBD" w14:textId="77777777" w:rsidR="00520E4A" w:rsidRPr="00520E4A" w:rsidRDefault="00520E4A" w:rsidP="00CF729E">
      <w:pPr>
        <w:pStyle w:val="Sinespaciado"/>
      </w:pPr>
    </w:p>
    <w:p w14:paraId="0A3CC9A9" w14:textId="77777777" w:rsidR="006873CE" w:rsidRPr="00676039" w:rsidRDefault="00520E4A" w:rsidP="00CF729E">
      <w:pPr>
        <w:pStyle w:val="Sinespaciado"/>
        <w:rPr>
          <w:rFonts w:ascii="Century Gothic" w:hAnsi="Century Gothic"/>
          <w:b/>
          <w:color w:val="002060"/>
          <w:sz w:val="20"/>
        </w:rPr>
      </w:pPr>
      <w:r w:rsidRPr="00676039">
        <w:rPr>
          <w:rFonts w:ascii="Century Gothic" w:hAnsi="Century Gothic"/>
          <w:b/>
          <w:color w:val="002060"/>
          <w:sz w:val="20"/>
        </w:rPr>
        <w:t>ANTECEDENTES ACADÉMICOS</w:t>
      </w:r>
    </w:p>
    <w:p w14:paraId="5911196E" w14:textId="175260AD" w:rsidR="00CF729E" w:rsidRDefault="00810AF8" w:rsidP="006873CE">
      <w:pPr>
        <w:pStyle w:val="Sinespaciado"/>
        <w:ind w:left="360"/>
        <w:jc w:val="both"/>
        <w:rPr>
          <w:rFonts w:ascii="Century Gothic" w:hAnsi="Century Gothic"/>
          <w:sz w:val="20"/>
          <w:szCs w:val="20"/>
        </w:rPr>
      </w:pPr>
      <w:r w:rsidRPr="008F159A">
        <w:rPr>
          <w:rFonts w:ascii="Century Gothic" w:hAnsi="Century Gothic"/>
          <w:b/>
          <w:noProof/>
          <w:lang w:eastAsia="es-CL"/>
        </w:rPr>
        <mc:AlternateContent>
          <mc:Choice Requires="wps">
            <w:drawing>
              <wp:anchor distT="0" distB="0" distL="457200" distR="114300" simplePos="0" relativeHeight="251655680" behindDoc="0" locked="0" layoutInCell="0" allowOverlap="1" wp14:anchorId="77D0ABE2" wp14:editId="4EB13C64">
                <wp:simplePos x="0" y="0"/>
                <wp:positionH relativeFrom="page">
                  <wp:posOffset>1076325</wp:posOffset>
                </wp:positionH>
                <wp:positionV relativeFrom="margin">
                  <wp:posOffset>2738755</wp:posOffset>
                </wp:positionV>
                <wp:extent cx="2441575" cy="3095625"/>
                <wp:effectExtent l="0" t="0" r="0" b="9525"/>
                <wp:wrapSquare wrapText="bothSides"/>
                <wp:docPr id="1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1575" cy="309562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  <a:alpha val="34902"/>
                          </a:srgbClr>
                        </a:solidFill>
                      </wps:spPr>
                      <wps:txbx>
                        <w:txbxContent>
                          <w:p w14:paraId="4E844FAA" w14:textId="77777777" w:rsidR="00B34748" w:rsidRPr="0001529D" w:rsidRDefault="00B34748" w:rsidP="00B34748">
                            <w:pPr>
                              <w:pStyle w:val="Sinespaciado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</w:pPr>
                            <w:r w:rsidRPr="0001529D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</w:rPr>
                              <w:t>HABILIDADES PROFESIONALES</w:t>
                            </w:r>
                          </w:p>
                          <w:p w14:paraId="44F101F4" w14:textId="77777777" w:rsidR="00B34748" w:rsidRPr="00860851" w:rsidRDefault="00B34748" w:rsidP="00B34748">
                            <w:pPr>
                              <w:pStyle w:val="Sinespaciado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</w:p>
                          <w:p w14:paraId="6CE4B545" w14:textId="77777777" w:rsidR="00B34748" w:rsidRPr="00860851" w:rsidRDefault="00B34748" w:rsidP="00801B8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Preparación de Soluciones.</w:t>
                            </w:r>
                          </w:p>
                          <w:p w14:paraId="1D0B0AC9" w14:textId="77777777" w:rsidR="00B34748" w:rsidRPr="00860851" w:rsidRDefault="00B34748" w:rsidP="00801B8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Medición de Parámetros Físico-Químicos.</w:t>
                            </w:r>
                          </w:p>
                          <w:p w14:paraId="4BA97817" w14:textId="77777777" w:rsidR="00B34748" w:rsidRPr="00860851" w:rsidRDefault="00A07398" w:rsidP="00801B8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Filtración de Líquidos.</w:t>
                            </w:r>
                          </w:p>
                          <w:p w14:paraId="3F70F79A" w14:textId="77777777" w:rsidR="00B34748" w:rsidRPr="00860851" w:rsidRDefault="00801B8A" w:rsidP="00801B8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Titulación y Estandarización de Muestras.</w:t>
                            </w:r>
                          </w:p>
                          <w:p w14:paraId="6BD7A257" w14:textId="77777777" w:rsidR="00801B8A" w:rsidRPr="00860851" w:rsidRDefault="00801B8A" w:rsidP="00801B8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Destilación.</w:t>
                            </w:r>
                          </w:p>
                          <w:p w14:paraId="4A7BC3D0" w14:textId="77777777" w:rsidR="00801B8A" w:rsidRPr="00860851" w:rsidRDefault="00801B8A" w:rsidP="00801B8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 xml:space="preserve">Tratamiento de Aguas y Residuos. </w:t>
                            </w:r>
                          </w:p>
                          <w:p w14:paraId="5B489E16" w14:textId="77777777" w:rsidR="00A07398" w:rsidRPr="00A07398" w:rsidRDefault="00832F3E" w:rsidP="00A07398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Prevención de Riesg</w:t>
                            </w:r>
                            <w:r w:rsidR="00801B8A" w:rsidRPr="00860851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</w:rPr>
                              <w:t>os.</w:t>
                            </w:r>
                          </w:p>
                          <w:p w14:paraId="0BE5A011" w14:textId="77777777" w:rsidR="00B34748" w:rsidRDefault="00B34748" w:rsidP="00B34748">
                            <w:pPr>
                              <w:pStyle w:val="Sinespaciado"/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ABE2" id="_x0000_s1028" style="position:absolute;left:0;text-align:left;margin-left:84.75pt;margin-top:215.65pt;width:192.25pt;height:243.75pt;z-index:25165568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" o:allowincell="f" fillcolor="#d6dce5" stroked="f">
                <v:fill opacity="22873f"/>
                <v:textbox inset="14.4pt,14.4pt,14.4pt,14.4pt">
                  <w:txbxContent>
                    <w:p w14:paraId="4E844FAA" w14:textId="77777777" w:rsidR="00B34748" w:rsidRPr="0001529D" w:rsidRDefault="00B34748" w:rsidP="00B34748">
                      <w:pPr>
                        <w:pStyle w:val="Sinespaciado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</w:pPr>
                      <w:r w:rsidRPr="0001529D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</w:rPr>
                        <w:t>HABILIDADES PROFESIONALES</w:t>
                      </w:r>
                    </w:p>
                    <w:p w14:paraId="44F101F4" w14:textId="77777777" w:rsidR="00B34748" w:rsidRPr="00860851" w:rsidRDefault="00B34748" w:rsidP="00B34748">
                      <w:pPr>
                        <w:pStyle w:val="Sinespaciado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</w:p>
                    <w:p w14:paraId="6CE4B545" w14:textId="77777777" w:rsidR="00B34748" w:rsidRPr="00860851" w:rsidRDefault="00B34748" w:rsidP="00801B8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Preparación de Soluciones.</w:t>
                      </w:r>
                    </w:p>
                    <w:p w14:paraId="1D0B0AC9" w14:textId="77777777" w:rsidR="00B34748" w:rsidRPr="00860851" w:rsidRDefault="00B34748" w:rsidP="00801B8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Medición de Parámetros Físico-Químicos.</w:t>
                      </w:r>
                    </w:p>
                    <w:p w14:paraId="4BA97817" w14:textId="77777777" w:rsidR="00B34748" w:rsidRPr="00860851" w:rsidRDefault="00A07398" w:rsidP="00801B8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Filtración de Líquidos.</w:t>
                      </w:r>
                    </w:p>
                    <w:p w14:paraId="3F70F79A" w14:textId="77777777" w:rsidR="00B34748" w:rsidRPr="00860851" w:rsidRDefault="00801B8A" w:rsidP="00801B8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Titulación y Estandarización de Muestras.</w:t>
                      </w:r>
                    </w:p>
                    <w:p w14:paraId="6BD7A257" w14:textId="77777777" w:rsidR="00801B8A" w:rsidRPr="00860851" w:rsidRDefault="00801B8A" w:rsidP="00801B8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Destilación.</w:t>
                      </w:r>
                    </w:p>
                    <w:p w14:paraId="4A7BC3D0" w14:textId="77777777" w:rsidR="00801B8A" w:rsidRPr="00860851" w:rsidRDefault="00801B8A" w:rsidP="00801B8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 xml:space="preserve">Tratamiento de Aguas y Residuos. </w:t>
                      </w:r>
                    </w:p>
                    <w:p w14:paraId="5B489E16" w14:textId="77777777" w:rsidR="00A07398" w:rsidRPr="00A07398" w:rsidRDefault="00832F3E" w:rsidP="00A07398">
                      <w:pPr>
                        <w:pStyle w:val="Sinespaciado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Prevención de Riesg</w:t>
                      </w:r>
                      <w:r w:rsidR="00801B8A" w:rsidRPr="00860851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</w:rPr>
                        <w:t>os.</w:t>
                      </w:r>
                    </w:p>
                    <w:p w14:paraId="0BE5A011" w14:textId="77777777" w:rsidR="00B34748" w:rsidRDefault="00B34748" w:rsidP="00B34748">
                      <w:pPr>
                        <w:pStyle w:val="Sinespaciado"/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rFonts w:ascii="Century Gothic" w:hAnsi="Century Gothic"/>
          <w:b/>
          <w:sz w:val="20"/>
          <w:szCs w:val="20"/>
        </w:rPr>
        <w:t>2018 – 2021</w:t>
      </w:r>
      <w:r w:rsidR="006873CE" w:rsidRPr="008F159A">
        <w:rPr>
          <w:rFonts w:ascii="Century Gothic" w:hAnsi="Century Gothic"/>
          <w:b/>
          <w:sz w:val="20"/>
          <w:szCs w:val="20"/>
        </w:rPr>
        <w:t>: ENSEÑANZA MEDIA TÉCNICO-PROFESIONAL COMPLETA</w:t>
      </w:r>
      <w:r w:rsidR="006873CE" w:rsidRPr="008F159A">
        <w:rPr>
          <w:rFonts w:ascii="Century Gothic" w:hAnsi="Century Gothic"/>
          <w:sz w:val="20"/>
          <w:szCs w:val="20"/>
        </w:rPr>
        <w:t xml:space="preserve">, Especialidad Química Industrial, Mención Laboratorio Químico. Liceo Técnico-Profesional Patricio Aylwin </w:t>
      </w:r>
      <w:r w:rsidR="008E0582">
        <w:rPr>
          <w:rFonts w:ascii="Century Gothic" w:hAnsi="Century Gothic"/>
          <w:sz w:val="20"/>
          <w:szCs w:val="20"/>
        </w:rPr>
        <w:t>Azoca</w:t>
      </w:r>
      <w:r w:rsidR="008E0582" w:rsidRPr="008F159A">
        <w:rPr>
          <w:rFonts w:ascii="Century Gothic" w:hAnsi="Century Gothic"/>
          <w:sz w:val="20"/>
          <w:szCs w:val="20"/>
        </w:rPr>
        <w:t>r</w:t>
      </w:r>
      <w:r w:rsidR="006873CE" w:rsidRPr="008F159A">
        <w:rPr>
          <w:rFonts w:ascii="Century Gothic" w:hAnsi="Century Gothic"/>
          <w:sz w:val="20"/>
          <w:szCs w:val="20"/>
        </w:rPr>
        <w:t>, La Granja, Santiago.</w:t>
      </w:r>
    </w:p>
    <w:p w14:paraId="4E53912F" w14:textId="77777777" w:rsidR="000A4303" w:rsidRPr="008F159A" w:rsidRDefault="000A4303" w:rsidP="006873CE">
      <w:pPr>
        <w:pStyle w:val="Sinespaciado"/>
        <w:ind w:left="360"/>
        <w:jc w:val="both"/>
        <w:rPr>
          <w:rFonts w:ascii="Century Gothic" w:hAnsi="Century Gothic"/>
          <w:sz w:val="20"/>
          <w:szCs w:val="20"/>
        </w:rPr>
      </w:pPr>
    </w:p>
    <w:p w14:paraId="00098448" w14:textId="5E4CF158" w:rsidR="006873CE" w:rsidRPr="008F159A" w:rsidRDefault="00810AF8" w:rsidP="008E0582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2017</w:t>
      </w:r>
      <w:r w:rsidR="006873CE" w:rsidRPr="008F159A">
        <w:rPr>
          <w:rFonts w:ascii="Century Gothic" w:hAnsi="Century Gothic"/>
          <w:b/>
          <w:sz w:val="20"/>
          <w:szCs w:val="20"/>
        </w:rPr>
        <w:t xml:space="preserve">: ENSEÑANZA BÁSICA </w:t>
      </w:r>
      <w:r w:rsidR="0036021C" w:rsidRPr="008F159A">
        <w:rPr>
          <w:rFonts w:ascii="Century Gothic" w:hAnsi="Century Gothic"/>
          <w:b/>
          <w:sz w:val="20"/>
          <w:szCs w:val="20"/>
        </w:rPr>
        <w:t>COMPLETA.</w:t>
      </w:r>
      <w:r w:rsidR="0036021C">
        <w:rPr>
          <w:rFonts w:ascii="Century Gothic" w:hAnsi="Century Gothic"/>
          <w:sz w:val="20"/>
          <w:szCs w:val="20"/>
        </w:rPr>
        <w:t xml:space="preserve"> Escuela Benjamín Subercaseaux</w:t>
      </w:r>
      <w:r w:rsidR="003F1440">
        <w:rPr>
          <w:rFonts w:ascii="Century Gothic" w:hAnsi="Century Gothic"/>
          <w:sz w:val="20"/>
          <w:szCs w:val="20"/>
        </w:rPr>
        <w:t>,</w:t>
      </w:r>
      <w:r w:rsidR="006873CE" w:rsidRPr="008F159A">
        <w:rPr>
          <w:rFonts w:ascii="Century Gothic" w:hAnsi="Century Gothic"/>
          <w:sz w:val="20"/>
          <w:szCs w:val="20"/>
        </w:rPr>
        <w:t xml:space="preserve"> La Granja, Santiago. </w:t>
      </w:r>
    </w:p>
    <w:p w14:paraId="0824602D" w14:textId="77777777" w:rsidR="00CF729E" w:rsidRDefault="00CF729E" w:rsidP="00CF729E">
      <w:pPr>
        <w:pStyle w:val="Sinespaciado"/>
      </w:pPr>
    </w:p>
    <w:p w14:paraId="768A63A8" w14:textId="77777777" w:rsidR="00520E4A" w:rsidRPr="00676039" w:rsidRDefault="00520E4A" w:rsidP="00676039">
      <w:pPr>
        <w:pStyle w:val="Sinespaciado"/>
        <w:tabs>
          <w:tab w:val="left" w:pos="3402"/>
          <w:tab w:val="left" w:pos="4395"/>
        </w:tabs>
        <w:rPr>
          <w:rFonts w:ascii="Century Gothic" w:hAnsi="Century Gothic"/>
          <w:b/>
          <w:sz w:val="20"/>
        </w:rPr>
      </w:pPr>
      <w:r w:rsidRPr="00676039">
        <w:rPr>
          <w:rFonts w:ascii="Century Gothic" w:hAnsi="Century Gothic"/>
          <w:b/>
          <w:color w:val="002060"/>
          <w:sz w:val="20"/>
        </w:rPr>
        <w:t>FORMACIÓN COMPLEMENTARIA</w:t>
      </w:r>
    </w:p>
    <w:p w14:paraId="39C6E502" w14:textId="77777777" w:rsidR="008F159A" w:rsidRPr="008F159A" w:rsidRDefault="008F159A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1E4C4775" w14:textId="77777777" w:rsidR="008F159A" w:rsidRPr="008F159A" w:rsidRDefault="008F159A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8F159A">
        <w:rPr>
          <w:rFonts w:ascii="Century Gothic" w:hAnsi="Century Gothic"/>
          <w:b/>
          <w:sz w:val="20"/>
          <w:szCs w:val="20"/>
        </w:rPr>
        <w:t>2020: CAPACITACIÓN</w:t>
      </w:r>
      <w:r w:rsidRPr="008F159A">
        <w:rPr>
          <w:rFonts w:ascii="Century Gothic" w:hAnsi="Century Gothic"/>
          <w:sz w:val="20"/>
          <w:szCs w:val="20"/>
        </w:rPr>
        <w:t xml:space="preserve"> en habilidades comunicativas y de gestión personal, Fundación Forge, Santiago.</w:t>
      </w:r>
    </w:p>
    <w:p w14:paraId="6F5E2326" w14:textId="77777777" w:rsidR="00520E4A" w:rsidRDefault="00520E4A" w:rsidP="00CF729E">
      <w:pPr>
        <w:pStyle w:val="Sinespaciado"/>
      </w:pPr>
    </w:p>
    <w:p w14:paraId="09776C3C" w14:textId="56E8EF8A" w:rsidR="008F159A" w:rsidRDefault="00520E4A" w:rsidP="008F159A">
      <w:pPr>
        <w:pStyle w:val="Sinespaciado"/>
        <w:jc w:val="both"/>
        <w:rPr>
          <w:rFonts w:ascii="Century Gothic" w:hAnsi="Century Gothic"/>
          <w:b/>
          <w:color w:val="002060"/>
          <w:sz w:val="20"/>
          <w:szCs w:val="20"/>
        </w:rPr>
      </w:pPr>
      <w:r w:rsidRPr="00676039">
        <w:rPr>
          <w:rFonts w:ascii="Century Gothic" w:hAnsi="Century Gothic"/>
          <w:b/>
          <w:color w:val="002060"/>
          <w:sz w:val="20"/>
          <w:szCs w:val="20"/>
        </w:rPr>
        <w:t>ANTECEDENTES PROFESIONALES</w:t>
      </w:r>
      <w:r w:rsidR="007858A0">
        <w:rPr>
          <w:rFonts w:ascii="Century Gothic" w:hAnsi="Century Gothic"/>
          <w:b/>
          <w:color w:val="002060"/>
          <w:sz w:val="20"/>
          <w:szCs w:val="20"/>
        </w:rPr>
        <w:t>.</w:t>
      </w:r>
    </w:p>
    <w:p w14:paraId="413A580D" w14:textId="77777777" w:rsidR="007858A0" w:rsidRPr="00676039" w:rsidRDefault="007858A0" w:rsidP="008F159A">
      <w:pPr>
        <w:pStyle w:val="Sinespaciado"/>
        <w:jc w:val="both"/>
        <w:rPr>
          <w:rFonts w:ascii="Century Gothic" w:hAnsi="Century Gothic"/>
          <w:b/>
          <w:color w:val="002060"/>
          <w:sz w:val="20"/>
          <w:szCs w:val="20"/>
        </w:rPr>
      </w:pPr>
    </w:p>
    <w:p w14:paraId="457FDDFD" w14:textId="533FEAC0" w:rsidR="008F159A" w:rsidRDefault="008F159A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8F159A">
        <w:rPr>
          <w:rFonts w:ascii="Century Gothic" w:hAnsi="Century Gothic"/>
          <w:b/>
          <w:sz w:val="20"/>
          <w:szCs w:val="20"/>
        </w:rPr>
        <w:t>201</w:t>
      </w:r>
      <w:r w:rsidR="002B7346">
        <w:rPr>
          <w:rFonts w:ascii="Century Gothic" w:hAnsi="Century Gothic"/>
          <w:b/>
          <w:sz w:val="20"/>
          <w:szCs w:val="20"/>
        </w:rPr>
        <w:t>7</w:t>
      </w:r>
      <w:r w:rsidRPr="008F159A">
        <w:rPr>
          <w:rFonts w:ascii="Century Gothic" w:hAnsi="Century Gothic"/>
          <w:b/>
          <w:sz w:val="20"/>
          <w:szCs w:val="20"/>
        </w:rPr>
        <w:t xml:space="preserve"> – 20</w:t>
      </w:r>
      <w:r w:rsidR="002B7346">
        <w:rPr>
          <w:rFonts w:ascii="Century Gothic" w:hAnsi="Century Gothic"/>
          <w:b/>
          <w:sz w:val="20"/>
          <w:szCs w:val="20"/>
        </w:rPr>
        <w:t>18</w:t>
      </w:r>
      <w:r w:rsidRPr="008F159A">
        <w:rPr>
          <w:rFonts w:ascii="Century Gothic" w:hAnsi="Century Gothic"/>
          <w:b/>
          <w:sz w:val="20"/>
          <w:szCs w:val="20"/>
        </w:rPr>
        <w:t>: VENTAS</w:t>
      </w:r>
      <w:r w:rsidR="00810AF8">
        <w:rPr>
          <w:rFonts w:ascii="Century Gothic" w:hAnsi="Century Gothic"/>
          <w:sz w:val="20"/>
          <w:szCs w:val="20"/>
        </w:rPr>
        <w:t xml:space="preserve"> </w:t>
      </w:r>
      <w:r w:rsidR="002B7346">
        <w:rPr>
          <w:rFonts w:ascii="Century Gothic" w:hAnsi="Century Gothic"/>
          <w:sz w:val="20"/>
          <w:szCs w:val="20"/>
        </w:rPr>
        <w:t>de</w:t>
      </w:r>
      <w:r w:rsidR="00810AF8">
        <w:rPr>
          <w:rFonts w:ascii="Century Gothic" w:hAnsi="Century Gothic"/>
          <w:sz w:val="20"/>
          <w:szCs w:val="20"/>
        </w:rPr>
        <w:t xml:space="preserve"> </w:t>
      </w:r>
      <w:r w:rsidR="002B7346">
        <w:rPr>
          <w:rFonts w:ascii="Century Gothic" w:hAnsi="Century Gothic"/>
          <w:sz w:val="20"/>
          <w:szCs w:val="20"/>
        </w:rPr>
        <w:t xml:space="preserve">útiles escolares en la </w:t>
      </w:r>
      <w:r w:rsidR="009A7A0A">
        <w:rPr>
          <w:rFonts w:ascii="Century Gothic" w:hAnsi="Century Gothic"/>
          <w:sz w:val="20"/>
          <w:szCs w:val="20"/>
        </w:rPr>
        <w:t>feria,</w:t>
      </w:r>
      <w:r w:rsidR="00810AF8">
        <w:rPr>
          <w:rFonts w:ascii="Century Gothic" w:hAnsi="Century Gothic"/>
          <w:sz w:val="20"/>
          <w:szCs w:val="20"/>
        </w:rPr>
        <w:t xml:space="preserve"> </w:t>
      </w:r>
      <w:r w:rsidR="002B7346">
        <w:rPr>
          <w:rFonts w:ascii="Century Gothic" w:hAnsi="Century Gothic"/>
          <w:sz w:val="20"/>
          <w:szCs w:val="20"/>
        </w:rPr>
        <w:t>San Ramon</w:t>
      </w:r>
      <w:r w:rsidRPr="008F159A">
        <w:rPr>
          <w:rFonts w:ascii="Century Gothic" w:hAnsi="Century Gothic"/>
          <w:sz w:val="20"/>
          <w:szCs w:val="20"/>
        </w:rPr>
        <w:t xml:space="preserve">, Santiago. </w:t>
      </w:r>
    </w:p>
    <w:p w14:paraId="5F15EED0" w14:textId="581F07F5" w:rsidR="000A4303" w:rsidRDefault="000A4303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6C7E7D46" w14:textId="676B60A2" w:rsidR="000A4303" w:rsidRDefault="00FB191A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2019: COCTELER</w:t>
      </w:r>
      <w:r w:rsidR="00062F96">
        <w:rPr>
          <w:rFonts w:ascii="Century Gothic" w:hAnsi="Century Gothic"/>
          <w:b/>
          <w:bCs/>
          <w:sz w:val="20"/>
          <w:szCs w:val="20"/>
        </w:rPr>
        <w:t xml:space="preserve">IA </w:t>
      </w:r>
      <w:r w:rsidR="00062F96">
        <w:rPr>
          <w:rFonts w:ascii="Century Gothic" w:hAnsi="Century Gothic"/>
          <w:sz w:val="20"/>
          <w:szCs w:val="20"/>
        </w:rPr>
        <w:t>ayudando a organizar eventos</w:t>
      </w:r>
      <w:r w:rsidR="000A4303">
        <w:rPr>
          <w:rFonts w:ascii="Century Gothic" w:hAnsi="Century Gothic"/>
          <w:sz w:val="20"/>
          <w:szCs w:val="20"/>
        </w:rPr>
        <w:t xml:space="preserve"> privados y en empresas, La Granja, Chile </w:t>
      </w:r>
    </w:p>
    <w:p w14:paraId="701EB50F" w14:textId="7BEE8E1D" w:rsidR="000A4303" w:rsidRPr="00062F96" w:rsidRDefault="000A4303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8F159A">
        <w:rPr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457200" distR="114300" simplePos="0" relativeHeight="251658752" behindDoc="0" locked="0" layoutInCell="0" allowOverlap="1" wp14:anchorId="24ACFC28" wp14:editId="403E1E8D">
                <wp:simplePos x="0" y="0"/>
                <wp:positionH relativeFrom="page">
                  <wp:posOffset>1046480</wp:posOffset>
                </wp:positionH>
                <wp:positionV relativeFrom="margin">
                  <wp:posOffset>5960745</wp:posOffset>
                </wp:positionV>
                <wp:extent cx="2441575" cy="2252980"/>
                <wp:effectExtent l="0" t="0" r="0" b="0"/>
                <wp:wrapSquare wrapText="bothSides"/>
                <wp:docPr id="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1575" cy="225298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  <a:alpha val="34902"/>
                          </a:srgbClr>
                        </a:solidFill>
                      </wps:spPr>
                      <wps:txbx>
                        <w:txbxContent>
                          <w:p w14:paraId="707A4697" w14:textId="77777777" w:rsidR="00CF729E" w:rsidRPr="00B257E9" w:rsidRDefault="00CF729E" w:rsidP="00CF729E">
                            <w:pPr>
                              <w:pStyle w:val="Sinespaciado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color w:val="323E4F" w:themeColor="text2" w:themeShade="BF"/>
                                <w:sz w:val="20"/>
                                <w:szCs w:val="20"/>
                              </w:rPr>
                              <w:t>APTITUDES</w:t>
                            </w:r>
                          </w:p>
                          <w:p w14:paraId="1DF2F583" w14:textId="77777777" w:rsidR="00676039" w:rsidRPr="00B257E9" w:rsidRDefault="00676039" w:rsidP="00CF729E">
                            <w:pPr>
                              <w:pStyle w:val="Sinespaciado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0CC1674D" w14:textId="77777777" w:rsidR="00B257E9" w:rsidRPr="00B257E9" w:rsidRDefault="00810AF8" w:rsidP="00B257E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>Dominio Inglés</w:t>
                            </w:r>
                            <w:r w:rsidR="00B257E9" w:rsidRPr="00B257E9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>, Lectura, Nivel Básico.</w:t>
                            </w:r>
                          </w:p>
                          <w:p w14:paraId="72A4BE1A" w14:textId="77777777" w:rsidR="00B257E9" w:rsidRPr="00B257E9" w:rsidRDefault="00B257E9" w:rsidP="00B257E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</w:pP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 xml:space="preserve">Conocimiento de </w:t>
                            </w: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i/>
                                <w:color w:val="323E4F" w:themeColor="text2" w:themeShade="BF"/>
                                <w:sz w:val="18"/>
                                <w:szCs w:val="20"/>
                              </w:rPr>
                              <w:t>Microsoft Office</w:t>
                            </w: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>, Nivel Usuario (</w:t>
                            </w: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i/>
                                <w:color w:val="323E4F" w:themeColor="text2" w:themeShade="BF"/>
                                <w:sz w:val="18"/>
                                <w:szCs w:val="20"/>
                              </w:rPr>
                              <w:t>Word-Excel-Powe</w:t>
                            </w:r>
                            <w:r w:rsidR="009E5426">
                              <w:rPr>
                                <w:rStyle w:val="Textodemarcadordeposicin"/>
                                <w:rFonts w:ascii="Century Gothic" w:hAnsi="Century Gothic"/>
                                <w:i/>
                                <w:color w:val="323E4F" w:themeColor="text2" w:themeShade="BF"/>
                                <w:sz w:val="18"/>
                                <w:szCs w:val="20"/>
                              </w:rPr>
                              <w:t xml:space="preserve">r </w:t>
                            </w: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i/>
                                <w:color w:val="323E4F" w:themeColor="text2" w:themeShade="BF"/>
                                <w:sz w:val="18"/>
                                <w:szCs w:val="20"/>
                              </w:rPr>
                              <w:t>point).</w:t>
                            </w:r>
                          </w:p>
                          <w:p w14:paraId="351DD013" w14:textId="77777777" w:rsidR="00B257E9" w:rsidRPr="00B257E9" w:rsidRDefault="00B257E9" w:rsidP="00B257E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</w:pP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 xml:space="preserve">Adaptabilidad a diferentes entornos de trabajo y gran capacidad de aprendizaje. </w:t>
                            </w:r>
                          </w:p>
                          <w:p w14:paraId="53C440A4" w14:textId="77777777" w:rsidR="00B257E9" w:rsidRPr="00B257E9" w:rsidRDefault="00B257E9" w:rsidP="00B257E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</w:pP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>Prolijidad y competencia en el manejo del laboratorio.</w:t>
                            </w:r>
                          </w:p>
                          <w:p w14:paraId="2AF0C851" w14:textId="77777777" w:rsidR="00B257E9" w:rsidRPr="00810AF8" w:rsidRDefault="00B257E9" w:rsidP="00B257E9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</w:pPr>
                            <w:r w:rsidRPr="00B257E9"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18"/>
                                <w:szCs w:val="20"/>
                              </w:rPr>
                              <w:t>Adaptación al trabajo en equipo.</w:t>
                            </w:r>
                          </w:p>
                          <w:p w14:paraId="7241A51D" w14:textId="77777777" w:rsidR="00B257E9" w:rsidRDefault="00B257E9" w:rsidP="00CF729E">
                            <w:pPr>
                              <w:pStyle w:val="Sinespaciado"/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5B6833A2" w14:textId="77777777" w:rsidR="00676039" w:rsidRDefault="00676039" w:rsidP="00CF729E">
                            <w:pPr>
                              <w:pStyle w:val="Sinespaciado"/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4791AF7C" w14:textId="77777777" w:rsidR="00CF729E" w:rsidRDefault="00CF729E" w:rsidP="00CF729E">
                            <w:pPr>
                              <w:pStyle w:val="Sinespaciado"/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3B05F586" w14:textId="77777777" w:rsidR="00CF729E" w:rsidRDefault="00CF729E" w:rsidP="00CF729E">
                            <w:pPr>
                              <w:pStyle w:val="Sinespaciado"/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FC28" id="_x0000_s1029" style="position:absolute;left:0;text-align:left;margin-left:82.4pt;margin-top:469.35pt;width:192.25pt;height:177.4pt;z-index:25165875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" o:allowincell="f" fillcolor="#d6dce5" stroked="f">
                <v:fill opacity="22873f"/>
                <v:textbox inset="14.4pt,14.4pt,14.4pt,14.4pt">
                  <w:txbxContent>
                    <w:p w14:paraId="707A4697" w14:textId="77777777" w:rsidR="00CF729E" w:rsidRPr="00B257E9" w:rsidRDefault="00CF729E" w:rsidP="00CF729E">
                      <w:pPr>
                        <w:pStyle w:val="Sinespaciado"/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  <w:sz w:val="20"/>
                          <w:szCs w:val="20"/>
                        </w:rPr>
                      </w:pPr>
                      <w:r w:rsidRPr="00B257E9">
                        <w:rPr>
                          <w:rStyle w:val="Textodemarcadordeposicin"/>
                          <w:rFonts w:ascii="Century Gothic" w:hAnsi="Century Gothic"/>
                          <w:b/>
                          <w:color w:val="323E4F" w:themeColor="text2" w:themeShade="BF"/>
                          <w:sz w:val="20"/>
                          <w:szCs w:val="20"/>
                        </w:rPr>
                        <w:t>APTITUDES</w:t>
                      </w:r>
                    </w:p>
                    <w:p w14:paraId="1DF2F583" w14:textId="77777777" w:rsidR="00676039" w:rsidRPr="00B257E9" w:rsidRDefault="00676039" w:rsidP="00CF729E">
                      <w:pPr>
                        <w:pStyle w:val="Sinespaciado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0"/>
                          <w:szCs w:val="20"/>
                        </w:rPr>
                      </w:pPr>
                    </w:p>
                    <w:p w14:paraId="0CC1674D" w14:textId="77777777" w:rsidR="00B257E9" w:rsidRPr="00B257E9" w:rsidRDefault="00810AF8" w:rsidP="00B257E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>Dominio Inglés</w:t>
                      </w:r>
                      <w:r w:rsidR="00B257E9" w:rsidRPr="00B257E9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>, Lectura, Nivel Básico.</w:t>
                      </w:r>
                    </w:p>
                    <w:p w14:paraId="72A4BE1A" w14:textId="77777777" w:rsidR="00B257E9" w:rsidRPr="00B257E9" w:rsidRDefault="00B257E9" w:rsidP="00B257E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</w:pPr>
                      <w:r w:rsidRPr="00B257E9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 xml:space="preserve">Conocimiento de </w:t>
                      </w:r>
                      <w:r w:rsidRPr="00B257E9">
                        <w:rPr>
                          <w:rStyle w:val="Textodemarcadordeposicin"/>
                          <w:rFonts w:ascii="Century Gothic" w:hAnsi="Century Gothic"/>
                          <w:i/>
                          <w:color w:val="323E4F" w:themeColor="text2" w:themeShade="BF"/>
                          <w:sz w:val="18"/>
                          <w:szCs w:val="20"/>
                        </w:rPr>
                        <w:t>Microsoft Office</w:t>
                      </w:r>
                      <w:r w:rsidRPr="00B257E9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>, Nivel Usuario (</w:t>
                      </w:r>
                      <w:r w:rsidRPr="00B257E9">
                        <w:rPr>
                          <w:rStyle w:val="Textodemarcadordeposicin"/>
                          <w:rFonts w:ascii="Century Gothic" w:hAnsi="Century Gothic"/>
                          <w:i/>
                          <w:color w:val="323E4F" w:themeColor="text2" w:themeShade="BF"/>
                          <w:sz w:val="18"/>
                          <w:szCs w:val="20"/>
                        </w:rPr>
                        <w:t>Word-Excel-Powe</w:t>
                      </w:r>
                      <w:r w:rsidR="009E5426">
                        <w:rPr>
                          <w:rStyle w:val="Textodemarcadordeposicin"/>
                          <w:rFonts w:ascii="Century Gothic" w:hAnsi="Century Gothic"/>
                          <w:i/>
                          <w:color w:val="323E4F" w:themeColor="text2" w:themeShade="BF"/>
                          <w:sz w:val="18"/>
                          <w:szCs w:val="20"/>
                        </w:rPr>
                        <w:t xml:space="preserve">r </w:t>
                      </w:r>
                      <w:r w:rsidRPr="00B257E9">
                        <w:rPr>
                          <w:rStyle w:val="Textodemarcadordeposicin"/>
                          <w:rFonts w:ascii="Century Gothic" w:hAnsi="Century Gothic"/>
                          <w:i/>
                          <w:color w:val="323E4F" w:themeColor="text2" w:themeShade="BF"/>
                          <w:sz w:val="18"/>
                          <w:szCs w:val="20"/>
                        </w:rPr>
                        <w:t>point).</w:t>
                      </w:r>
                    </w:p>
                    <w:p w14:paraId="351DD013" w14:textId="77777777" w:rsidR="00B257E9" w:rsidRPr="00B257E9" w:rsidRDefault="00B257E9" w:rsidP="00B257E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</w:pPr>
                      <w:r w:rsidRPr="00B257E9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 xml:space="preserve">Adaptabilidad a diferentes entornos de trabajo y gran capacidad de aprendizaje. </w:t>
                      </w:r>
                    </w:p>
                    <w:p w14:paraId="53C440A4" w14:textId="77777777" w:rsidR="00B257E9" w:rsidRPr="00B257E9" w:rsidRDefault="00B257E9" w:rsidP="00B257E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</w:pPr>
                      <w:r w:rsidRPr="00B257E9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>Prolijidad y competencia en el manejo del laboratorio.</w:t>
                      </w:r>
                    </w:p>
                    <w:p w14:paraId="2AF0C851" w14:textId="77777777" w:rsidR="00B257E9" w:rsidRPr="00810AF8" w:rsidRDefault="00B257E9" w:rsidP="00B257E9">
                      <w:pPr>
                        <w:pStyle w:val="Sinespaciado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</w:pPr>
                      <w:r w:rsidRPr="00B257E9"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18"/>
                          <w:szCs w:val="20"/>
                        </w:rPr>
                        <w:t>Adaptación al trabajo en equipo.</w:t>
                      </w:r>
                    </w:p>
                    <w:p w14:paraId="7241A51D" w14:textId="77777777" w:rsidR="00B257E9" w:rsidRDefault="00B257E9" w:rsidP="00CF729E">
                      <w:pPr>
                        <w:pStyle w:val="Sinespaciado"/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5B6833A2" w14:textId="77777777" w:rsidR="00676039" w:rsidRDefault="00676039" w:rsidP="00CF729E">
                      <w:pPr>
                        <w:pStyle w:val="Sinespaciado"/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4791AF7C" w14:textId="77777777" w:rsidR="00CF729E" w:rsidRDefault="00CF729E" w:rsidP="00CF729E">
                      <w:pPr>
                        <w:pStyle w:val="Sinespaciado"/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3B05F586" w14:textId="77777777" w:rsidR="00CF729E" w:rsidRDefault="00CF729E" w:rsidP="00CF729E">
                      <w:pPr>
                        <w:pStyle w:val="Sinespaciado"/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473DFD5E" w14:textId="1427D140" w:rsidR="002B7346" w:rsidRDefault="002B7346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2019-2020: NIÑERA </w:t>
      </w:r>
      <w:r w:rsidR="000A4303" w:rsidRPr="000A4303">
        <w:rPr>
          <w:rFonts w:ascii="Century Gothic" w:hAnsi="Century Gothic"/>
          <w:sz w:val="20"/>
          <w:szCs w:val="20"/>
        </w:rPr>
        <w:t>a</w:t>
      </w:r>
      <w:r w:rsidR="000A4303"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Cuidado de niños menores de 10 </w:t>
      </w:r>
      <w:r w:rsidR="009A7A0A">
        <w:rPr>
          <w:rFonts w:ascii="Century Gothic" w:hAnsi="Century Gothic"/>
          <w:sz w:val="20"/>
          <w:szCs w:val="20"/>
        </w:rPr>
        <w:t>años,</w:t>
      </w:r>
      <w:r>
        <w:rPr>
          <w:rFonts w:ascii="Century Gothic" w:hAnsi="Century Gothic"/>
          <w:sz w:val="20"/>
          <w:szCs w:val="20"/>
        </w:rPr>
        <w:t xml:space="preserve"> La Granja, Santiago</w:t>
      </w:r>
    </w:p>
    <w:p w14:paraId="6F1D9723" w14:textId="45BDED73" w:rsidR="000A4303" w:rsidRDefault="000A4303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1D1F9500" w14:textId="5D3C12A6" w:rsidR="000A4303" w:rsidRDefault="000A4303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2020 VENTAS </w:t>
      </w:r>
      <w:r>
        <w:rPr>
          <w:rFonts w:ascii="Century Gothic" w:hAnsi="Century Gothic"/>
          <w:sz w:val="20"/>
          <w:szCs w:val="20"/>
        </w:rPr>
        <w:t>en comida rápida en la feria navideña, La Granja, Santiago</w:t>
      </w:r>
    </w:p>
    <w:p w14:paraId="64A44ABC" w14:textId="77777777" w:rsidR="000A4303" w:rsidRPr="000A4303" w:rsidRDefault="000A4303" w:rsidP="008F159A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5574027C" w14:textId="584D2C14" w:rsidR="008F159A" w:rsidRDefault="00B33A31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20</w:t>
      </w:r>
      <w:r w:rsidR="002B7346">
        <w:rPr>
          <w:rFonts w:ascii="Century Gothic" w:hAnsi="Century Gothic"/>
          <w:b/>
          <w:sz w:val="20"/>
          <w:szCs w:val="20"/>
        </w:rPr>
        <w:t>20</w:t>
      </w:r>
      <w:r>
        <w:rPr>
          <w:rFonts w:ascii="Century Gothic" w:hAnsi="Century Gothic"/>
          <w:b/>
          <w:sz w:val="20"/>
          <w:szCs w:val="20"/>
        </w:rPr>
        <w:t xml:space="preserve"> – 202</w:t>
      </w:r>
      <w:r w:rsidR="002B7346">
        <w:rPr>
          <w:rFonts w:ascii="Century Gothic" w:hAnsi="Century Gothic"/>
          <w:b/>
          <w:sz w:val="20"/>
          <w:szCs w:val="20"/>
        </w:rPr>
        <w:t>1</w:t>
      </w:r>
      <w:r>
        <w:rPr>
          <w:rFonts w:ascii="Century Gothic" w:hAnsi="Century Gothic"/>
          <w:b/>
          <w:sz w:val="20"/>
          <w:szCs w:val="20"/>
        </w:rPr>
        <w:t xml:space="preserve">: </w:t>
      </w:r>
      <w:r w:rsidR="002B7346">
        <w:rPr>
          <w:rFonts w:ascii="Century Gothic" w:hAnsi="Century Gothic"/>
          <w:b/>
          <w:sz w:val="20"/>
          <w:szCs w:val="20"/>
        </w:rPr>
        <w:t>AYUDANTE DE COCINA</w:t>
      </w:r>
      <w:r>
        <w:rPr>
          <w:rFonts w:ascii="Century Gothic" w:hAnsi="Century Gothic"/>
          <w:b/>
          <w:sz w:val="20"/>
          <w:szCs w:val="20"/>
        </w:rPr>
        <w:t>,</w:t>
      </w:r>
      <w:r w:rsidRPr="00B33A31">
        <w:rPr>
          <w:rFonts w:ascii="Century Gothic" w:hAnsi="Century Gothic"/>
          <w:sz w:val="20"/>
          <w:szCs w:val="20"/>
        </w:rPr>
        <w:t xml:space="preserve"> </w:t>
      </w:r>
      <w:r w:rsidR="000A4303">
        <w:rPr>
          <w:rFonts w:ascii="Century Gothic" w:hAnsi="Century Gothic"/>
          <w:sz w:val="20"/>
          <w:szCs w:val="20"/>
        </w:rPr>
        <w:t>Los fines</w:t>
      </w:r>
      <w:r w:rsidR="00FB191A">
        <w:rPr>
          <w:rFonts w:ascii="Century Gothic" w:hAnsi="Century Gothic"/>
          <w:sz w:val="20"/>
          <w:szCs w:val="20"/>
        </w:rPr>
        <w:t xml:space="preserve"> de </w:t>
      </w:r>
      <w:r w:rsidR="000A4303">
        <w:rPr>
          <w:rFonts w:ascii="Century Gothic" w:hAnsi="Century Gothic"/>
          <w:sz w:val="20"/>
          <w:szCs w:val="20"/>
        </w:rPr>
        <w:t>semana,</w:t>
      </w:r>
      <w:r w:rsidR="008F159A" w:rsidRPr="00676039">
        <w:rPr>
          <w:rFonts w:ascii="Century Gothic" w:hAnsi="Century Gothic"/>
          <w:sz w:val="20"/>
          <w:szCs w:val="20"/>
        </w:rPr>
        <w:t xml:space="preserve"> </w:t>
      </w:r>
      <w:r w:rsidR="00FB191A">
        <w:rPr>
          <w:rFonts w:ascii="Century Gothic" w:hAnsi="Century Gothic"/>
          <w:sz w:val="20"/>
          <w:szCs w:val="20"/>
        </w:rPr>
        <w:t xml:space="preserve">La Granja, </w:t>
      </w:r>
      <w:r w:rsidR="008F159A" w:rsidRPr="00676039">
        <w:rPr>
          <w:rFonts w:ascii="Century Gothic" w:hAnsi="Century Gothic"/>
          <w:sz w:val="20"/>
          <w:szCs w:val="20"/>
        </w:rPr>
        <w:t>Santiago.</w:t>
      </w:r>
    </w:p>
    <w:p w14:paraId="19ECC54E" w14:textId="77777777" w:rsidR="000A4303" w:rsidRDefault="000A4303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36AE4B94" w14:textId="2B5A0A2B" w:rsidR="000A4303" w:rsidRDefault="000A4303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2021: VENTA </w:t>
      </w:r>
      <w:r>
        <w:rPr>
          <w:rFonts w:ascii="Century Gothic" w:hAnsi="Century Gothic"/>
          <w:sz w:val="20"/>
          <w:szCs w:val="20"/>
        </w:rPr>
        <w:t>en cosmetología, La Granja, Santiago</w:t>
      </w:r>
    </w:p>
    <w:p w14:paraId="3844DC61" w14:textId="77777777" w:rsidR="000A4303" w:rsidRDefault="000A4303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6D86684A" w14:textId="44C73706" w:rsidR="000A4303" w:rsidRDefault="000A4303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2021: CONSEJERA </w:t>
      </w:r>
      <w:r>
        <w:rPr>
          <w:rFonts w:ascii="Century Gothic" w:hAnsi="Century Gothic"/>
          <w:sz w:val="20"/>
          <w:szCs w:val="20"/>
        </w:rPr>
        <w:t>en productos Avon, La Granja, Santiago</w:t>
      </w:r>
    </w:p>
    <w:p w14:paraId="2996CD74" w14:textId="445007A0" w:rsidR="000A4303" w:rsidRDefault="000A4303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4D4157C5" w14:textId="5ED107D1" w:rsidR="007858A0" w:rsidRDefault="007858A0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1425C24F" w14:textId="77777777" w:rsidR="007858A0" w:rsidRPr="000A4303" w:rsidRDefault="007858A0" w:rsidP="00676039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5E902523" w14:textId="77777777" w:rsidR="00676039" w:rsidRPr="00676039" w:rsidRDefault="00676039" w:rsidP="00CF729E">
      <w:pPr>
        <w:pStyle w:val="Sinespaciado"/>
        <w:rPr>
          <w:color w:val="002060"/>
          <w:sz w:val="20"/>
          <w:szCs w:val="20"/>
        </w:rPr>
      </w:pPr>
    </w:p>
    <w:p w14:paraId="5AEDA49A" w14:textId="2A1CFD79" w:rsidR="00925572" w:rsidRDefault="00925572" w:rsidP="00925572">
      <w:pPr>
        <w:pStyle w:val="Sinespaciado"/>
        <w:rPr>
          <w:rFonts w:ascii="Century Gothic" w:hAnsi="Century Gothic"/>
          <w:bCs/>
          <w:sz w:val="20"/>
          <w:szCs w:val="20"/>
        </w:rPr>
      </w:pPr>
    </w:p>
    <w:p w14:paraId="3CA3B0D7" w14:textId="0C704460" w:rsidR="009A7A0A" w:rsidRPr="009A7A0A" w:rsidRDefault="009A7A0A" w:rsidP="009A7A0A">
      <w:pPr>
        <w:pStyle w:val="Sinespaciado"/>
        <w:jc w:val="both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 </w:t>
      </w:r>
    </w:p>
    <w:sectPr w:rsidR="009A7A0A" w:rsidRPr="009A7A0A" w:rsidSect="00FA50B0">
      <w:pgSz w:w="12240" w:h="15840"/>
      <w:pgMar w:top="1417" w:right="108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FF0"/>
    <w:multiLevelType w:val="hybridMultilevel"/>
    <w:tmpl w:val="D5FA74A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6836"/>
    <w:multiLevelType w:val="hybridMultilevel"/>
    <w:tmpl w:val="51324E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B52C7"/>
    <w:multiLevelType w:val="hybridMultilevel"/>
    <w:tmpl w:val="E708BC6E"/>
    <w:lvl w:ilvl="0" w:tplc="5540DBE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735B1"/>
    <w:multiLevelType w:val="hybridMultilevel"/>
    <w:tmpl w:val="E89EACAE"/>
    <w:lvl w:ilvl="0" w:tplc="5540DBE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748"/>
    <w:rsid w:val="0001529D"/>
    <w:rsid w:val="00015A9A"/>
    <w:rsid w:val="0005185E"/>
    <w:rsid w:val="00062F96"/>
    <w:rsid w:val="000A4303"/>
    <w:rsid w:val="00115737"/>
    <w:rsid w:val="00123FFA"/>
    <w:rsid w:val="00190434"/>
    <w:rsid w:val="001C65A2"/>
    <w:rsid w:val="002B7346"/>
    <w:rsid w:val="0036021C"/>
    <w:rsid w:val="003F1440"/>
    <w:rsid w:val="00520E4A"/>
    <w:rsid w:val="005B361C"/>
    <w:rsid w:val="005C18FA"/>
    <w:rsid w:val="00676039"/>
    <w:rsid w:val="006873CE"/>
    <w:rsid w:val="0072611F"/>
    <w:rsid w:val="007858A0"/>
    <w:rsid w:val="00801B8A"/>
    <w:rsid w:val="00810AF8"/>
    <w:rsid w:val="00832F3E"/>
    <w:rsid w:val="00860851"/>
    <w:rsid w:val="008E0582"/>
    <w:rsid w:val="008E4E39"/>
    <w:rsid w:val="008F159A"/>
    <w:rsid w:val="00925572"/>
    <w:rsid w:val="009A7A0A"/>
    <w:rsid w:val="009E5426"/>
    <w:rsid w:val="00A07398"/>
    <w:rsid w:val="00B257E9"/>
    <w:rsid w:val="00B30FEF"/>
    <w:rsid w:val="00B33A31"/>
    <w:rsid w:val="00B34748"/>
    <w:rsid w:val="00CF729E"/>
    <w:rsid w:val="00D433FF"/>
    <w:rsid w:val="00E733C3"/>
    <w:rsid w:val="00E76DE0"/>
    <w:rsid w:val="00F50D0F"/>
    <w:rsid w:val="00FA50B0"/>
    <w:rsid w:val="00FB191A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5E23"/>
  <w15:docId w15:val="{45EFAB34-2F93-4E8D-80E8-1FD8AEB2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34748"/>
    <w:rPr>
      <w:color w:val="808080"/>
    </w:rPr>
  </w:style>
  <w:style w:type="paragraph" w:styleId="Sinespaciado">
    <w:name w:val="No Spacing"/>
    <w:uiPriority w:val="1"/>
    <w:qFormat/>
    <w:rsid w:val="00B3474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760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Usuario invitado</cp:lastModifiedBy>
  <cp:revision>2</cp:revision>
  <dcterms:created xsi:type="dcterms:W3CDTF">2021-09-20T17:32:00Z</dcterms:created>
  <dcterms:modified xsi:type="dcterms:W3CDTF">2021-09-20T17:32:00Z</dcterms:modified>
</cp:coreProperties>
</file>