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ISIDORA IGNACIA RIQUELME FUENTES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Rut: 20.965.364 - 8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de enero de 2002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608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(56) 937154048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2604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isita.rifu@gmail.com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260498046875" w:line="240" w:lineRule="auto"/>
        <w:ind w:left="13.63998413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PRESENTACIÓN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5986328125" w:line="230.21090984344482" w:lineRule="auto"/>
        <w:ind w:left="0" w:right="0" w:firstLine="15.83999633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 con alta motivación al cumplimiento de objetivos y excelentes relaciones interpersonales  con capacidad de relacionarse positivamente dentro de equipos de trabajo. Dentro de las fortalezas se encuentra la adaptabilidad y flexibilidad en el lugar de trabajo, como también la adecuación a trabajos bajo presión, responsabilidad, puntualidad y compromiso.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23388671875" w:line="240" w:lineRule="auto"/>
        <w:ind w:left="1.3200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PERSONALES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661499023437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civil: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Soltera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88769531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Nacionalidad: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Chilena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259887695312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Apóstol Juan #2802, Puente Alto, Santiago RM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65966796875" w:line="240" w:lineRule="auto"/>
        <w:ind w:left="1.3200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LABORALES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598876953125" w:line="240" w:lineRule="auto"/>
        <w:ind w:left="7.7000427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Apoyo en cuidados de niños- Lycée Antoine de Saint-Exupéry.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8604736328125" w:line="240" w:lineRule="auto"/>
        <w:ind w:left="1.32003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ANTECEDENTES ACADÉMICOS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27734375" w:line="240" w:lineRule="auto"/>
        <w:ind w:left="2.64007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2019: Egresada enseñanza media colegio Chileans Eagles </w:t>
      </w:r>
      <w:r w:rsidDel="00000000" w:rsidR="00000000" w:rsidRPr="00000000">
        <w:rPr>
          <w:rtl w:val="0"/>
        </w:rPr>
        <w:t xml:space="preserve">College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6602783203125" w:line="240" w:lineRule="auto"/>
        <w:ind w:left="11.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INFORMACIÓN ADICIONAL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592773437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 Computacional: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 Básico.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25988769531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Español Nativo, </w:t>
      </w:r>
      <w:r w:rsidDel="00000000" w:rsidR="00000000" w:rsidRPr="00000000">
        <w:rPr>
          <w:rtl w:val="0"/>
        </w:rPr>
        <w:t xml:space="preserve">Inglés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intermedio.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598876953125" w:line="240" w:lineRule="auto"/>
        <w:ind w:left="13.639984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inmediata Jornada completa</w:t>
      </w:r>
      <w:r w:rsidDel="00000000" w:rsidR="00000000" w:rsidRPr="00000000">
        <w:rPr>
          <w:rtl w:val="0"/>
        </w:rPr>
        <w:t xml:space="preserve"> o part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9.359741210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Página 1 de 1 </w:t>
      </w:r>
    </w:p>
    <w:sectPr>
      <w:pgSz w:h="15840" w:w="12240" w:orient="portrait"/>
      <w:pgMar w:bottom="1030.5000305175781" w:top="1425.599365234375" w:left="1443.5798645019531" w:right="1388.819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