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Bookman Old Style" w:cs="Bookman Old Style" w:eastAsia="Bookman Old Style" w:hAnsi="Bookman Old Style"/>
          <w:b w:val="0"/>
          <w:i w:val="0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32"/>
          <w:szCs w:val="32"/>
          <w:vertAlign w:val="baseline"/>
          <w:rtl w:val="0"/>
        </w:rPr>
        <w:t xml:space="preserve"> Resumen Curricular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5023485</wp:posOffset>
            </wp:positionH>
            <wp:positionV relativeFrom="paragraph">
              <wp:posOffset>-69848</wp:posOffset>
            </wp:positionV>
            <wp:extent cx="1099820" cy="116903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1716" l="24561" r="50716" t="23234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169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Bookman Old Style" w:cs="Bookman Old Style" w:eastAsia="Bookman Old Style" w:hAnsi="Bookman Old Style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50800</wp:posOffset>
                </wp:positionV>
                <wp:extent cx="3800475" cy="762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60050" y="3413288"/>
                          <a:ext cx="3771900" cy="73342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50800</wp:posOffset>
                </wp:positionV>
                <wp:extent cx="3800475" cy="7620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047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Bookman Old Style" w:cs="Bookman Old Style" w:eastAsia="Bookman Old Style" w:hAnsi="Bookman Old Style"/>
          <w:b w:val="0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vertAlign w:val="baseline"/>
          <w:rtl w:val="0"/>
        </w:rPr>
        <w:t xml:space="preserve">Conchalí/Urmeneta 1225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Bookman Old Style" w:cs="Bookman Old Style" w:eastAsia="Bookman Old Style" w:hAnsi="Bookman Old Style"/>
          <w:b w:val="0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vertAlign w:val="baseline"/>
          <w:rtl w:val="0"/>
        </w:rPr>
        <w:t xml:space="preserve">+56 921942102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Bookman Old Style" w:cs="Bookman Old Style" w:eastAsia="Bookman Old Style" w:hAnsi="Bookman Old Style"/>
          <w:b w:val="0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vertAlign w:val="baseline"/>
          <w:rtl w:val="0"/>
        </w:rPr>
        <w:t xml:space="preserve">E-mail: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arteagaaraima@gmail.com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ourgette" w:cs="Courgette" w:eastAsia="Courgette" w:hAnsi="Courgette"/>
          <w:b w:val="0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Bookman Old Style" w:cs="Bookman Old Style" w:eastAsia="Bookman Old Style" w:hAnsi="Bookman Old Style"/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40"/>
          <w:szCs w:val="40"/>
          <w:vertAlign w:val="baseline"/>
          <w:rtl w:val="0"/>
        </w:rPr>
        <w:t xml:space="preserve">Arteaga Meneses, Araima Chiquinquirá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Bookman Old Style" w:cs="Bookman Old Style" w:eastAsia="Bookman Old Style" w:hAnsi="Bookman Old Style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6"/>
        <w:gridCol w:w="8029"/>
        <w:tblGridChange w:id="0">
          <w:tblGrid>
            <w:gridCol w:w="1636"/>
            <w:gridCol w:w="8029"/>
          </w:tblGrid>
        </w:tblGridChange>
      </w:tblGrid>
      <w:tr>
        <w:trPr>
          <w:cantSplit w:val="0"/>
          <w:trHeight w:val="1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0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vertAlign w:val="baseline"/>
                <w:rtl w:val="0"/>
              </w:rPr>
              <w:t xml:space="preserve">Datos Personales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  <w:rtl w:val="0"/>
              </w:rPr>
              <w:t xml:space="preserve">Pasaporte: AW920838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  <w:rtl w:val="0"/>
              </w:rPr>
              <w:t xml:space="preserve">Fecha de Nacimiento: 28 de febrero de 2001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  <w:rtl w:val="0"/>
              </w:rPr>
              <w:t xml:space="preserve">Nacionalidad: Colombiana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  <w:rtl w:val="0"/>
              </w:rPr>
              <w:t xml:space="preserve">Estado Civil: Soltera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0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vertAlign w:val="baseline"/>
                <w:rtl w:val="0"/>
              </w:rPr>
              <w:t xml:space="preserve">F hiormación Académica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line="360" w:lineRule="auto"/>
              <w:ind w:left="530" w:hanging="300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  <w:rtl w:val="0"/>
              </w:rPr>
              <w:t xml:space="preserve">Primaria: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ind w:left="230" w:firstLine="0"/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  <w:rtl w:val="0"/>
              </w:rPr>
              <w:t xml:space="preserve">    U.E. Colegio Ntra. Sra. Del Carmen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ind w:left="230" w:firstLine="0"/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  <w:rtl w:val="0"/>
              </w:rPr>
              <w:t xml:space="preserve">    Lugar: Machiques – Estado Zulia - Venezuela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line="360" w:lineRule="auto"/>
              <w:ind w:left="530" w:hanging="300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  <w:rtl w:val="0"/>
              </w:rPr>
              <w:t xml:space="preserve">Secundaria: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ind w:left="530" w:firstLine="0"/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  <w:rtl w:val="0"/>
              </w:rPr>
              <w:t xml:space="preserve">U.E. Colegio Ntra. Sra. Del Carmen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ind w:left="530" w:firstLine="0"/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  <w:rtl w:val="0"/>
              </w:rPr>
              <w:t xml:space="preserve">Lugar: Machiques – Estado Zulia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ind w:left="530" w:firstLine="0"/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vertAlign w:val="baseline"/>
                <w:rtl w:val="0"/>
              </w:rPr>
              <w:t xml:space="preserve">Título Obtenido: Bachiller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ind w:left="145" w:firstLine="0"/>
              <w:jc w:val="center"/>
              <w:rPr>
                <w:rFonts w:ascii="Bookman Old Style" w:cs="Bookman Old Style" w:eastAsia="Bookman Old Style" w:hAnsi="Bookman Old Style"/>
                <w:b w:val="0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vertAlign w:val="baseline"/>
                <w:rtl w:val="0"/>
              </w:rPr>
              <w:t xml:space="preserve">Experiencia Laboral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ind w:left="4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1"/>
                <w:numId w:val="2"/>
              </w:numPr>
              <w:spacing w:line="360" w:lineRule="auto"/>
              <w:ind w:left="4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vertAlign w:val="baseline"/>
                <w:rtl w:val="0"/>
              </w:rPr>
              <w:t xml:space="preserve">Condominio Conchali, Torre 12, Departamento 202.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ind w:left="4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vertAlign w:val="baseline"/>
                <w:rtl w:val="0"/>
              </w:rPr>
              <w:t xml:space="preserve">Cargo: Tía (niñera)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ind w:left="4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vertAlign w:val="baseline"/>
                <w:rtl w:val="0"/>
              </w:rPr>
              <w:t xml:space="preserve">Período: desde 28 de febrero 2021 hasta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vertAlign w:val="baseline"/>
                <w:rtl w:val="0"/>
              </w:rPr>
              <w:t xml:space="preserve">4 de mayo 20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360" w:lineRule="auto"/>
              <w:ind w:left="4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1"/>
                <w:numId w:val="2"/>
              </w:numPr>
              <w:spacing w:line="360" w:lineRule="auto"/>
              <w:ind w:left="4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vertAlign w:val="baseline"/>
                <w:rtl w:val="0"/>
              </w:rPr>
              <w:t xml:space="preserve">Estudio Fotográfico Monkey Stuff. Machiques, Zulia, Venezuela.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360" w:lineRule="auto"/>
              <w:ind w:left="4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vertAlign w:val="baseline"/>
                <w:rtl w:val="0"/>
              </w:rPr>
              <w:t xml:space="preserve">Cargo: Asistente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360" w:lineRule="auto"/>
              <w:ind w:left="4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Período : desde Julio del 2017 hasta enero 2019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ind w:left="4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360" w:lineRule="auto"/>
              <w:ind w:left="0" w:firstLine="0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 ◻    Zapatería Agadir. Av Nueva Delicia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ind w:left="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          cargo : vendedora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360" w:lineRule="auto"/>
              <w:ind w:left="4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vertAlign w:val="baseline"/>
                <w:rtl w:val="0"/>
              </w:rPr>
              <w:t xml:space="preserve">Período: Desde febrero 2019 hasta diciembre 20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360" w:lineRule="auto"/>
              <w:ind w:left="4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ind w:left="0" w:firstLine="0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 ◻   Adonai limpieza a tus manos. lider independencia 4142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360" w:lineRule="auto"/>
              <w:ind w:left="7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cargo : auxiliar de limpieza 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360" w:lineRule="auto"/>
              <w:ind w:left="7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período : desde el 20 de mayo hasta el 20 de Junio</w:t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360" w:lineRule="auto"/>
              <w:ind w:left="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360" w:lineRule="auto"/>
              <w:ind w:left="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 ◻   Sonaya. DPG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360" w:lineRule="auto"/>
              <w:ind w:left="7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cargo : tejedora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360" w:lineRule="auto"/>
              <w:ind w:left="72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período : desde el 7 de junio hasta 2 de julio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360" w:lineRule="auto"/>
              <w:ind w:left="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360" w:lineRule="auto"/>
              <w:ind w:left="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◻   food truck camarón y lechón. San Isidro 401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360" w:lineRule="auto"/>
              <w:ind w:left="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           cargo : garzona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360" w:lineRule="auto"/>
              <w:ind w:left="0" w:firstLine="0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           período : desde el 10 de Julio hasta la fecha actual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701" w:top="1134" w:left="1134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Bookman Old Style"/>
  <w:font w:name="Courgette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⮲"/>
      <w:lvlJc w:val="left"/>
      <w:pPr>
        <w:ind w:left="1380" w:hanging="360"/>
      </w:pPr>
      <w:rPr>
        <w:rFonts w:ascii="Noto Sans Symbols" w:cs="Noto Sans Symbols" w:eastAsia="Noto Sans Symbols" w:hAnsi="Noto Sans Symbols"/>
        <w:color w:val="00000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⮲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⮲"/>
      <w:lvlJc w:val="left"/>
      <w:pPr>
        <w:ind w:left="4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1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25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3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0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47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4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NgWhMRcEH88Q/dp436HmqHcnA==">AMUW2mUz8JPR9MUN+HsF/oyCo1lecmtaKoJdopEwdcpoOAxYkKls7ogd5/elKSXDiTjdEzwrhKrOchaei9GsRBeSrvpTl8i/9abw2Ka4pFn81yfd5jg8FNw=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