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1C0F" w:rsidRDefault="001C04FE" w:rsidP="00951EAB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color w:val="666666"/>
          <w:sz w:val="36"/>
          <w:szCs w:val="36"/>
        </w:rPr>
      </w:pPr>
      <w:bookmarkStart w:id="0" w:name="_gjdgxs" w:colFirst="0" w:colLast="0"/>
      <w:bookmarkEnd w:id="0"/>
      <w:r>
        <w:rPr>
          <w:color w:val="666666"/>
          <w:sz w:val="36"/>
          <w:szCs w:val="36"/>
        </w:rPr>
        <w:t>Currículum Vitae</w:t>
      </w:r>
    </w:p>
    <w:p w14:paraId="00000002" w14:textId="33234FB4" w:rsidR="00B71C0F" w:rsidRDefault="00CB523D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1" w:name="_30j0zll" w:colFirst="0" w:colLast="0"/>
      <w:bookmarkEnd w:id="1"/>
      <w:r>
        <w:rPr>
          <w:color w:val="666666"/>
        </w:rPr>
        <w:t xml:space="preserve">Francisca </w:t>
      </w:r>
      <w:r w:rsidR="00951EAB">
        <w:rPr>
          <w:color w:val="666666"/>
        </w:rPr>
        <w:t xml:space="preserve">Valentina </w:t>
      </w:r>
      <w:r>
        <w:rPr>
          <w:color w:val="666666"/>
        </w:rPr>
        <w:t>Olivares Barria</w:t>
      </w:r>
      <w:r w:rsidR="001C04FE">
        <w:rPr>
          <w:color w:val="666666"/>
        </w:rPr>
        <w:t xml:space="preserve"> </w:t>
      </w:r>
    </w:p>
    <w:p w14:paraId="00000003" w14:textId="5A246118" w:rsidR="00B71C0F" w:rsidRPr="00435035" w:rsidRDefault="001C04F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hAnsi="Arial" w:cs="Arial"/>
          <w:color w:val="666666"/>
          <w:sz w:val="22"/>
          <w:szCs w:val="22"/>
        </w:rPr>
      </w:pPr>
      <w:r w:rsidRPr="00435035">
        <w:rPr>
          <w:rFonts w:ascii="Arial" w:hAnsi="Arial" w:cs="Arial"/>
          <w:color w:val="666666"/>
          <w:sz w:val="22"/>
          <w:szCs w:val="22"/>
        </w:rPr>
        <w:t>Pasaje La</w:t>
      </w:r>
      <w:r w:rsidR="00CB523D" w:rsidRPr="00435035">
        <w:rPr>
          <w:rFonts w:ascii="Arial" w:hAnsi="Arial" w:cs="Arial"/>
          <w:color w:val="666666"/>
          <w:sz w:val="22"/>
          <w:szCs w:val="22"/>
        </w:rPr>
        <w:t xml:space="preserve"> Divina Pastora</w:t>
      </w:r>
      <w:r w:rsidRPr="00435035">
        <w:rPr>
          <w:rFonts w:ascii="Arial" w:hAnsi="Arial" w:cs="Arial"/>
          <w:color w:val="666666"/>
          <w:sz w:val="22"/>
          <w:szCs w:val="22"/>
        </w:rPr>
        <w:t xml:space="preserve"> #29</w:t>
      </w:r>
      <w:r w:rsidR="00CB523D" w:rsidRPr="00435035">
        <w:rPr>
          <w:rFonts w:ascii="Arial" w:hAnsi="Arial" w:cs="Arial"/>
          <w:color w:val="666666"/>
          <w:sz w:val="22"/>
          <w:szCs w:val="22"/>
        </w:rPr>
        <w:t>45</w:t>
      </w:r>
    </w:p>
    <w:p w14:paraId="00000004" w14:textId="77777777" w:rsidR="00B71C0F" w:rsidRPr="00435035" w:rsidRDefault="001C04F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hAnsi="Arial" w:cs="Arial"/>
          <w:color w:val="666666"/>
          <w:sz w:val="22"/>
          <w:szCs w:val="22"/>
        </w:rPr>
      </w:pPr>
      <w:r w:rsidRPr="00435035">
        <w:rPr>
          <w:rFonts w:ascii="Arial" w:hAnsi="Arial" w:cs="Arial"/>
          <w:color w:val="666666"/>
          <w:sz w:val="22"/>
          <w:szCs w:val="22"/>
        </w:rPr>
        <w:t>Puente Alto, Santiago</w:t>
      </w:r>
    </w:p>
    <w:p w14:paraId="00000005" w14:textId="13EDD67C" w:rsidR="00B71C0F" w:rsidRPr="00435035" w:rsidRDefault="001C04F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hAnsi="Arial" w:cs="Arial"/>
          <w:b/>
          <w:color w:val="666666"/>
          <w:sz w:val="22"/>
          <w:szCs w:val="22"/>
        </w:rPr>
      </w:pPr>
      <w:bookmarkStart w:id="2" w:name="_1fob9te" w:colFirst="0" w:colLast="0"/>
      <w:bookmarkEnd w:id="2"/>
      <w:r w:rsidRPr="00435035">
        <w:rPr>
          <w:rFonts w:ascii="Arial" w:hAnsi="Arial" w:cs="Arial"/>
          <w:b/>
          <w:color w:val="666666"/>
          <w:sz w:val="22"/>
          <w:szCs w:val="22"/>
        </w:rPr>
        <w:t xml:space="preserve">(+569) </w:t>
      </w:r>
      <w:r w:rsidR="00CB523D" w:rsidRPr="00435035">
        <w:rPr>
          <w:rFonts w:ascii="Arial" w:hAnsi="Arial" w:cs="Arial"/>
          <w:b/>
          <w:color w:val="666666"/>
          <w:sz w:val="22"/>
          <w:szCs w:val="22"/>
        </w:rPr>
        <w:t>93085536</w:t>
      </w:r>
    </w:p>
    <w:p w14:paraId="00000007" w14:textId="5EAFF9AB" w:rsidR="00B71C0F" w:rsidRPr="00561257" w:rsidRDefault="00CB523D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666666"/>
          <w:sz w:val="18"/>
          <w:szCs w:val="18"/>
        </w:rPr>
      </w:pPr>
      <w:r w:rsidRPr="00435035">
        <w:rPr>
          <w:rFonts w:ascii="Arial" w:hAnsi="Arial" w:cs="Arial"/>
          <w:b/>
          <w:color w:val="666666"/>
          <w:sz w:val="22"/>
          <w:szCs w:val="22"/>
        </w:rPr>
        <w:t>pancha.olivares.1234@gmail.com</w:t>
      </w:r>
    </w:p>
    <w:p w14:paraId="00000008" w14:textId="77777777" w:rsidR="00B71C0F" w:rsidRDefault="001C04F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3" w:name="_3znysh7" w:colFirst="0" w:colLast="0"/>
      <w:bookmarkEnd w:id="3"/>
      <w:r>
        <w:rPr>
          <w:color w:val="666666"/>
        </w:rPr>
        <w:t>Antecedentes Personales:</w:t>
      </w:r>
    </w:p>
    <w:p w14:paraId="00000009" w14:textId="4F91C4DB" w:rsidR="00B71C0F" w:rsidRDefault="001C04FE">
      <w:pPr>
        <w:pStyle w:val="Ttulo2"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"/>
        <w:rPr>
          <w:rFonts w:ascii="Arial" w:eastAsia="Arial" w:hAnsi="Arial" w:cs="Arial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2"/>
          <w:szCs w:val="22"/>
        </w:rPr>
        <w:t xml:space="preserve">Fecha de nacimiento            </w:t>
      </w:r>
      <w:r w:rsidR="00CB523D">
        <w:rPr>
          <w:rFonts w:ascii="Arial" w:eastAsia="Arial" w:hAnsi="Arial" w:cs="Arial"/>
          <w:sz w:val="22"/>
          <w:szCs w:val="22"/>
        </w:rPr>
        <w:t xml:space="preserve">29 de </w:t>
      </w:r>
      <w:r w:rsidR="00855C08">
        <w:rPr>
          <w:rFonts w:ascii="Arial" w:eastAsia="Arial" w:hAnsi="Arial" w:cs="Arial"/>
          <w:sz w:val="22"/>
          <w:szCs w:val="22"/>
        </w:rPr>
        <w:t>noviembre</w:t>
      </w:r>
      <w:r w:rsidR="00CB523D">
        <w:rPr>
          <w:rFonts w:ascii="Arial" w:eastAsia="Arial" w:hAnsi="Arial" w:cs="Arial"/>
          <w:sz w:val="22"/>
          <w:szCs w:val="22"/>
        </w:rPr>
        <w:t xml:space="preserve"> 2001</w:t>
      </w:r>
    </w:p>
    <w:p w14:paraId="0000000A" w14:textId="77777777" w:rsidR="00B71C0F" w:rsidRDefault="001C04FE">
      <w:pPr>
        <w:pStyle w:val="Ttulo3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Arial" w:eastAsia="Arial" w:hAnsi="Arial" w:cs="Arial"/>
          <w:b w:val="0"/>
          <w:color w:val="666666"/>
        </w:rPr>
      </w:pPr>
      <w:bookmarkStart w:id="5" w:name="_tyjcwt" w:colFirst="0" w:colLast="0"/>
      <w:bookmarkEnd w:id="5"/>
      <w:r>
        <w:rPr>
          <w:rFonts w:ascii="Arial" w:eastAsia="Arial" w:hAnsi="Arial" w:cs="Arial"/>
          <w:b w:val="0"/>
          <w:color w:val="666666"/>
        </w:rPr>
        <w:t>Estado civil                           Soltero</w:t>
      </w:r>
    </w:p>
    <w:p w14:paraId="0000000B" w14:textId="77777777" w:rsidR="00B71C0F" w:rsidRDefault="001C04FE">
      <w:pPr>
        <w:pStyle w:val="Ttulo3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Arial" w:eastAsia="Arial" w:hAnsi="Arial" w:cs="Arial"/>
          <w:b w:val="0"/>
          <w:color w:val="666666"/>
        </w:rPr>
      </w:pPr>
      <w:bookmarkStart w:id="6" w:name="_3dy6vkm" w:colFirst="0" w:colLast="0"/>
      <w:bookmarkEnd w:id="6"/>
      <w:r>
        <w:rPr>
          <w:rFonts w:ascii="Arial" w:eastAsia="Arial" w:hAnsi="Arial" w:cs="Arial"/>
          <w:b w:val="0"/>
          <w:color w:val="666666"/>
        </w:rPr>
        <w:t>Nacionalidad                        Chilena</w:t>
      </w:r>
    </w:p>
    <w:p w14:paraId="0000000D" w14:textId="200A0704" w:rsidR="00B71C0F" w:rsidRDefault="001C04FE" w:rsidP="00BA535D">
      <w:pPr>
        <w:pStyle w:val="Ttulo3"/>
        <w:pBdr>
          <w:top w:val="nil"/>
          <w:left w:val="nil"/>
          <w:bottom w:val="nil"/>
          <w:right w:val="nil"/>
          <w:between w:val="nil"/>
        </w:pBdr>
        <w:ind w:hanging="15"/>
        <w:rPr>
          <w:color w:val="666666"/>
        </w:rPr>
      </w:pPr>
      <w:bookmarkStart w:id="7" w:name="_1t3h5sf" w:colFirst="0" w:colLast="0"/>
      <w:bookmarkEnd w:id="7"/>
      <w:r>
        <w:rPr>
          <w:rFonts w:ascii="Arial" w:eastAsia="Arial" w:hAnsi="Arial" w:cs="Arial"/>
          <w:b w:val="0"/>
          <w:color w:val="666666"/>
        </w:rPr>
        <w:t>Cédula de Identidad</w:t>
      </w:r>
      <w:r>
        <w:rPr>
          <w:color w:val="666666"/>
        </w:rPr>
        <w:t xml:space="preserve">              </w:t>
      </w:r>
      <w:r>
        <w:rPr>
          <w:rFonts w:ascii="Arial" w:eastAsia="Arial" w:hAnsi="Arial" w:cs="Arial"/>
          <w:b w:val="0"/>
          <w:color w:val="666666"/>
        </w:rPr>
        <w:t xml:space="preserve"> 2</w:t>
      </w:r>
      <w:r w:rsidR="00CB523D">
        <w:rPr>
          <w:rFonts w:ascii="Arial" w:eastAsia="Arial" w:hAnsi="Arial" w:cs="Arial"/>
          <w:b w:val="0"/>
          <w:color w:val="666666"/>
        </w:rPr>
        <w:t>0.858.703-k</w:t>
      </w:r>
    </w:p>
    <w:p w14:paraId="0000000E" w14:textId="77777777" w:rsidR="00B71C0F" w:rsidRDefault="001C04F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8" w:name="_4d34og8" w:colFirst="0" w:colLast="0"/>
      <w:bookmarkEnd w:id="8"/>
      <w:r>
        <w:rPr>
          <w:color w:val="666666"/>
        </w:rPr>
        <w:t>Antecedentes Académicos:</w:t>
      </w:r>
    </w:p>
    <w:p w14:paraId="00000010" w14:textId="2B2AAB21" w:rsidR="00B71C0F" w:rsidRPr="00A4511F" w:rsidRDefault="001C04FE" w:rsidP="00BA535D">
      <w:pPr>
        <w:pStyle w:val="Ttulo2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15"/>
        <w:rPr>
          <w:rFonts w:ascii="Arial" w:hAnsi="Arial" w:cs="Arial"/>
          <w:b/>
          <w:sz w:val="22"/>
          <w:szCs w:val="22"/>
        </w:rPr>
      </w:pPr>
      <w:bookmarkStart w:id="9" w:name="_2s8eyo1" w:colFirst="0" w:colLast="0"/>
      <w:bookmarkEnd w:id="9"/>
      <w:r w:rsidRPr="00A4511F">
        <w:rPr>
          <w:rFonts w:ascii="Arial" w:hAnsi="Arial" w:cs="Arial"/>
          <w:sz w:val="22"/>
          <w:szCs w:val="22"/>
        </w:rPr>
        <w:t>200</w:t>
      </w:r>
      <w:r w:rsidR="003D1FAF" w:rsidRPr="00A4511F">
        <w:rPr>
          <w:rFonts w:ascii="Arial" w:hAnsi="Arial" w:cs="Arial"/>
          <w:sz w:val="22"/>
          <w:szCs w:val="22"/>
        </w:rPr>
        <w:t>8-2015</w:t>
      </w:r>
      <w:bookmarkStart w:id="10" w:name="_17dp8vu" w:colFirst="0" w:colLast="0"/>
      <w:bookmarkEnd w:id="10"/>
      <w:r w:rsidR="00BA535D" w:rsidRPr="00A4511F">
        <w:rPr>
          <w:rFonts w:ascii="Arial" w:hAnsi="Arial" w:cs="Arial"/>
          <w:sz w:val="22"/>
          <w:szCs w:val="22"/>
        </w:rPr>
        <w:tab/>
      </w:r>
      <w:r w:rsidR="00A4511F" w:rsidRPr="00A4511F">
        <w:rPr>
          <w:rFonts w:ascii="Arial" w:hAnsi="Arial" w:cs="Arial"/>
          <w:sz w:val="22"/>
          <w:szCs w:val="22"/>
        </w:rPr>
        <w:t xml:space="preserve">Enseñanza básica </w:t>
      </w:r>
      <w:r w:rsidR="00A4511F" w:rsidRPr="00A4511F">
        <w:rPr>
          <w:rFonts w:ascii="Arial" w:hAnsi="Arial" w:cs="Arial"/>
          <w:sz w:val="22"/>
          <w:szCs w:val="22"/>
        </w:rPr>
        <w:tab/>
      </w:r>
      <w:r w:rsidR="00CB523D" w:rsidRPr="00A4511F">
        <w:rPr>
          <w:rFonts w:ascii="Arial" w:hAnsi="Arial" w:cs="Arial"/>
          <w:sz w:val="22"/>
          <w:szCs w:val="22"/>
        </w:rPr>
        <w:t>Colegio Extremadura</w:t>
      </w:r>
      <w:r w:rsidR="00BA535D" w:rsidRPr="00A4511F">
        <w:rPr>
          <w:rFonts w:ascii="Arial" w:hAnsi="Arial" w:cs="Arial"/>
          <w:sz w:val="22"/>
          <w:szCs w:val="22"/>
        </w:rPr>
        <w:t xml:space="preserve"> de Puente Alto</w:t>
      </w:r>
      <w:r w:rsidR="00CB523D" w:rsidRPr="00A4511F">
        <w:rPr>
          <w:rFonts w:ascii="Arial" w:hAnsi="Arial" w:cs="Arial"/>
          <w:sz w:val="22"/>
          <w:szCs w:val="22"/>
        </w:rPr>
        <w:t xml:space="preserve">                 </w:t>
      </w:r>
      <w:r w:rsidRPr="00A4511F">
        <w:rPr>
          <w:rFonts w:ascii="Arial" w:hAnsi="Arial" w:cs="Arial"/>
          <w:sz w:val="22"/>
          <w:szCs w:val="22"/>
        </w:rPr>
        <w:t xml:space="preserve">                        </w:t>
      </w:r>
    </w:p>
    <w:p w14:paraId="4FF2FEB9" w14:textId="77777777" w:rsidR="00A4511F" w:rsidRDefault="00A4511F">
      <w:pPr>
        <w:spacing w:before="0" w:line="276" w:lineRule="auto"/>
        <w:rPr>
          <w:rFonts w:ascii="Arial" w:hAnsi="Arial" w:cs="Arial"/>
          <w:color w:val="666666"/>
          <w:sz w:val="22"/>
          <w:szCs w:val="22"/>
        </w:rPr>
      </w:pPr>
      <w:bookmarkStart w:id="11" w:name="_3rdcrjn" w:colFirst="0" w:colLast="0"/>
      <w:bookmarkEnd w:id="11"/>
    </w:p>
    <w:p w14:paraId="07BABEA9" w14:textId="46B3EFC9" w:rsidR="00A4511F" w:rsidRPr="00A4511F" w:rsidRDefault="001C04FE" w:rsidP="00A4511F">
      <w:pPr>
        <w:spacing w:before="0" w:line="276" w:lineRule="auto"/>
        <w:rPr>
          <w:rFonts w:ascii="Arial" w:eastAsia="Playfair Display" w:hAnsi="Arial" w:cs="Arial"/>
          <w:color w:val="666666"/>
          <w:sz w:val="22"/>
          <w:szCs w:val="22"/>
        </w:rPr>
      </w:pPr>
      <w:r w:rsidRPr="00A4511F">
        <w:rPr>
          <w:rFonts w:ascii="Arial" w:hAnsi="Arial" w:cs="Arial"/>
          <w:color w:val="666666"/>
          <w:sz w:val="22"/>
          <w:szCs w:val="22"/>
        </w:rPr>
        <w:t>2016-20</w:t>
      </w:r>
      <w:r w:rsidR="00CB523D" w:rsidRPr="00A4511F">
        <w:rPr>
          <w:rFonts w:ascii="Arial" w:hAnsi="Arial" w:cs="Arial"/>
          <w:color w:val="666666"/>
          <w:sz w:val="22"/>
          <w:szCs w:val="22"/>
        </w:rPr>
        <w:t>19</w:t>
      </w:r>
      <w:r w:rsidR="00BA535D" w:rsidRPr="00A4511F">
        <w:rPr>
          <w:rFonts w:ascii="Arial" w:hAnsi="Arial" w:cs="Arial"/>
          <w:color w:val="666666"/>
          <w:sz w:val="22"/>
          <w:szCs w:val="22"/>
        </w:rPr>
        <w:tab/>
      </w:r>
      <w:r w:rsidR="00A4511F" w:rsidRPr="00A4511F">
        <w:rPr>
          <w:rFonts w:ascii="Arial" w:eastAsia="Playfair Display" w:hAnsi="Arial" w:cs="Arial"/>
          <w:color w:val="666666"/>
          <w:sz w:val="22"/>
          <w:szCs w:val="22"/>
        </w:rPr>
        <w:t>Enseñanza media</w:t>
      </w:r>
      <w:r w:rsidR="00A4511F" w:rsidRPr="00A4511F">
        <w:rPr>
          <w:rFonts w:ascii="Arial" w:eastAsia="Playfair Display" w:hAnsi="Arial" w:cs="Arial"/>
          <w:b/>
          <w:color w:val="666666"/>
          <w:sz w:val="22"/>
          <w:szCs w:val="22"/>
        </w:rPr>
        <w:t xml:space="preserve"> </w:t>
      </w:r>
      <w:r w:rsidR="00A4511F">
        <w:rPr>
          <w:rFonts w:ascii="Arial" w:eastAsia="Playfair Display" w:hAnsi="Arial" w:cs="Arial"/>
          <w:b/>
          <w:color w:val="666666"/>
          <w:sz w:val="22"/>
          <w:szCs w:val="22"/>
        </w:rPr>
        <w:tab/>
      </w:r>
      <w:r w:rsidR="00CB523D" w:rsidRPr="00A4511F">
        <w:rPr>
          <w:rFonts w:ascii="Arial" w:eastAsia="Playfair Display" w:hAnsi="Arial" w:cs="Arial"/>
          <w:color w:val="666666"/>
          <w:sz w:val="22"/>
          <w:szCs w:val="22"/>
        </w:rPr>
        <w:t xml:space="preserve">Colegio </w:t>
      </w:r>
      <w:r w:rsidR="00A4511F" w:rsidRPr="00A4511F">
        <w:rPr>
          <w:rFonts w:ascii="Arial" w:eastAsia="Playfair Display" w:hAnsi="Arial" w:cs="Arial"/>
          <w:color w:val="666666"/>
          <w:sz w:val="22"/>
          <w:szCs w:val="22"/>
        </w:rPr>
        <w:t>Extremadura de</w:t>
      </w:r>
      <w:r w:rsidR="00A4511F">
        <w:rPr>
          <w:rFonts w:ascii="Arial" w:eastAsia="Playfair Display" w:hAnsi="Arial" w:cs="Arial"/>
          <w:color w:val="666666"/>
          <w:sz w:val="22"/>
          <w:szCs w:val="22"/>
        </w:rPr>
        <w:t xml:space="preserve"> </w:t>
      </w:r>
      <w:r w:rsidR="00A4511F" w:rsidRPr="00A4511F">
        <w:rPr>
          <w:rFonts w:ascii="Arial" w:eastAsia="Playfair Display" w:hAnsi="Arial" w:cs="Arial"/>
          <w:color w:val="666666"/>
          <w:sz w:val="22"/>
          <w:szCs w:val="22"/>
        </w:rPr>
        <w:t>Puente alto</w:t>
      </w:r>
    </w:p>
    <w:p w14:paraId="00000013" w14:textId="09516323" w:rsidR="00B71C0F" w:rsidRDefault="00B71C0F">
      <w:pPr>
        <w:spacing w:before="0" w:line="276" w:lineRule="auto"/>
        <w:rPr>
          <w:rFonts w:ascii="Arial" w:eastAsia="Playfair Display" w:hAnsi="Arial" w:cs="Arial"/>
          <w:color w:val="666666"/>
          <w:sz w:val="22"/>
          <w:szCs w:val="22"/>
        </w:rPr>
      </w:pPr>
    </w:p>
    <w:p w14:paraId="0002D3A8" w14:textId="4A433007" w:rsidR="00A4511F" w:rsidRPr="00A4511F" w:rsidRDefault="00A4511F">
      <w:pPr>
        <w:spacing w:before="0" w:line="276" w:lineRule="auto"/>
        <w:rPr>
          <w:rFonts w:ascii="Arial" w:eastAsia="Playfair Display" w:hAnsi="Arial" w:cs="Arial"/>
          <w:color w:val="666666"/>
          <w:sz w:val="22"/>
          <w:szCs w:val="22"/>
        </w:rPr>
      </w:pPr>
      <w:r>
        <w:rPr>
          <w:rFonts w:ascii="Arial" w:eastAsia="Playfair Display" w:hAnsi="Arial" w:cs="Arial"/>
          <w:color w:val="666666"/>
          <w:sz w:val="22"/>
          <w:szCs w:val="22"/>
        </w:rPr>
        <w:t>2020-2021</w:t>
      </w:r>
      <w:r>
        <w:rPr>
          <w:rFonts w:ascii="Arial" w:eastAsia="Playfair Display" w:hAnsi="Arial" w:cs="Arial"/>
          <w:color w:val="666666"/>
          <w:sz w:val="22"/>
          <w:szCs w:val="22"/>
        </w:rPr>
        <w:tab/>
        <w:t>Administración Gastronómica e Internacional.</w:t>
      </w:r>
      <w:r>
        <w:rPr>
          <w:rFonts w:ascii="Arial" w:eastAsia="Playfair Display" w:hAnsi="Arial" w:cs="Arial"/>
          <w:color w:val="666666"/>
          <w:sz w:val="22"/>
          <w:szCs w:val="22"/>
        </w:rPr>
        <w:tab/>
        <w:t>Inacap Apoquindo</w:t>
      </w:r>
    </w:p>
    <w:p w14:paraId="78A80416" w14:textId="77777777" w:rsidR="00A4511F" w:rsidRPr="00A4511F" w:rsidRDefault="00A4511F" w:rsidP="00A4511F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Playfair Display" w:hAnsi="Arial" w:cs="Arial"/>
          <w:color w:val="666666"/>
          <w:sz w:val="22"/>
          <w:szCs w:val="22"/>
        </w:rPr>
      </w:pPr>
      <w:bookmarkStart w:id="12" w:name="_26in1rg" w:colFirst="0" w:colLast="0"/>
      <w:bookmarkEnd w:id="12"/>
      <w:r w:rsidRPr="00A4511F">
        <w:rPr>
          <w:rFonts w:ascii="Arial" w:eastAsia="Playfair Display" w:hAnsi="Arial" w:cs="Arial"/>
          <w:color w:val="666666"/>
          <w:sz w:val="22"/>
          <w:szCs w:val="22"/>
        </w:rPr>
        <w:t>Curso cocina y pastelería básica.</w:t>
      </w:r>
    </w:p>
    <w:p w14:paraId="60B1B301" w14:textId="77777777" w:rsidR="00A4511F" w:rsidRPr="00A4511F" w:rsidRDefault="00A4511F" w:rsidP="00A4511F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Playfair Display" w:hAnsi="Arial" w:cs="Arial"/>
          <w:color w:val="666666"/>
          <w:sz w:val="22"/>
          <w:szCs w:val="22"/>
        </w:rPr>
      </w:pPr>
      <w:r w:rsidRPr="00A4511F">
        <w:rPr>
          <w:rFonts w:ascii="Arial" w:eastAsia="Playfair Display" w:hAnsi="Arial" w:cs="Arial"/>
          <w:color w:val="666666"/>
          <w:sz w:val="22"/>
          <w:szCs w:val="22"/>
        </w:rPr>
        <w:t>Curso Introducción a la industria.</w:t>
      </w:r>
    </w:p>
    <w:p w14:paraId="1C2D26AD" w14:textId="77777777" w:rsidR="00A4511F" w:rsidRPr="00A4511F" w:rsidRDefault="00A4511F" w:rsidP="00A4511F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Playfair Display" w:hAnsi="Arial" w:cs="Arial"/>
          <w:color w:val="666666"/>
          <w:sz w:val="22"/>
          <w:szCs w:val="22"/>
        </w:rPr>
      </w:pPr>
      <w:r w:rsidRPr="00A4511F">
        <w:rPr>
          <w:rFonts w:ascii="Arial" w:eastAsia="Playfair Display" w:hAnsi="Arial" w:cs="Arial"/>
          <w:color w:val="666666"/>
          <w:sz w:val="22"/>
          <w:szCs w:val="22"/>
        </w:rPr>
        <w:t xml:space="preserve">Taller de panadería con la chef Daniela Pizarro, en Inacap Apoquindo.  </w:t>
      </w:r>
    </w:p>
    <w:p w14:paraId="00000017" w14:textId="77777777" w:rsidR="00B71C0F" w:rsidRDefault="001C04FE">
      <w:pPr>
        <w:pStyle w:val="Ttulo1"/>
        <w:rPr>
          <w:color w:val="666666"/>
        </w:rPr>
      </w:pPr>
      <w:r>
        <w:rPr>
          <w:color w:val="666666"/>
        </w:rPr>
        <w:t>Habilidades</w:t>
      </w:r>
    </w:p>
    <w:p w14:paraId="00000018" w14:textId="35C219BD" w:rsidR="00B71C0F" w:rsidRDefault="001C04FE">
      <w:pPr>
        <w:rPr>
          <w:rFonts w:ascii="Arial" w:eastAsia="Arial" w:hAnsi="Arial" w:cs="Arial"/>
          <w:color w:val="666666"/>
          <w:sz w:val="22"/>
          <w:szCs w:val="22"/>
        </w:rPr>
      </w:pPr>
      <w:r>
        <w:rPr>
          <w:rFonts w:ascii="Arial" w:eastAsia="Arial" w:hAnsi="Arial" w:cs="Arial"/>
          <w:color w:val="666666"/>
          <w:sz w:val="22"/>
          <w:szCs w:val="22"/>
        </w:rPr>
        <w:t>Facilidad al momento de entablar diálogo con compañeros y personas ajenas. Responsabilidad, puntualidad y meticulosidad al momento de realizar actividades y/o trabajos</w:t>
      </w:r>
      <w:r w:rsidR="00435035">
        <w:rPr>
          <w:rFonts w:ascii="Arial" w:eastAsia="Arial" w:hAnsi="Arial" w:cs="Arial"/>
          <w:color w:val="666666"/>
          <w:sz w:val="22"/>
          <w:szCs w:val="22"/>
        </w:rPr>
        <w:t xml:space="preserve">, trabaja en equipo bajo presión manteniendo la calma y ordenando las ideas en el momento. </w:t>
      </w:r>
    </w:p>
    <w:p w14:paraId="00000019" w14:textId="77777777" w:rsidR="00B71C0F" w:rsidRDefault="00B71C0F">
      <w:pPr>
        <w:spacing w:before="0" w:line="276" w:lineRule="auto"/>
        <w:rPr>
          <w:rFonts w:ascii="Playfair Display" w:eastAsia="Playfair Display" w:hAnsi="Playfair Display" w:cs="Playfair Display"/>
          <w:color w:val="666666"/>
          <w:sz w:val="22"/>
          <w:szCs w:val="22"/>
        </w:rPr>
      </w:pPr>
    </w:p>
    <w:p w14:paraId="0000001A" w14:textId="77777777" w:rsidR="00B71C0F" w:rsidRDefault="00B71C0F">
      <w:pPr>
        <w:spacing w:before="0" w:line="276" w:lineRule="auto"/>
        <w:rPr>
          <w:rFonts w:ascii="Playfair Display" w:eastAsia="Playfair Display" w:hAnsi="Playfair Display" w:cs="Playfair Display"/>
          <w:color w:val="666666"/>
          <w:sz w:val="22"/>
          <w:szCs w:val="22"/>
        </w:rPr>
      </w:pPr>
    </w:p>
    <w:p w14:paraId="0000001B" w14:textId="77777777" w:rsidR="00B71C0F" w:rsidRDefault="001C04FE">
      <w:pPr>
        <w:rPr>
          <w:rFonts w:ascii="Playfair Display" w:eastAsia="Playfair Display" w:hAnsi="Playfair Display" w:cs="Playfair Display"/>
          <w:b/>
          <w:color w:val="666666"/>
          <w:sz w:val="28"/>
          <w:szCs w:val="28"/>
        </w:rPr>
      </w:pPr>
      <w:r>
        <w:rPr>
          <w:rFonts w:ascii="Playfair Display" w:eastAsia="Playfair Display" w:hAnsi="Playfair Display" w:cs="Playfair Display"/>
          <w:b/>
          <w:color w:val="666666"/>
          <w:sz w:val="28"/>
          <w:szCs w:val="28"/>
        </w:rPr>
        <w:t>Antecedentes Laborales:</w:t>
      </w:r>
    </w:p>
    <w:p w14:paraId="04CF30E2" w14:textId="435F881F" w:rsidR="00736F39" w:rsidRPr="00A4511F" w:rsidRDefault="00736F39" w:rsidP="00A4511F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Playfair Display" w:hAnsi="Arial" w:cs="Arial"/>
          <w:color w:val="666666"/>
          <w:sz w:val="22"/>
          <w:szCs w:val="22"/>
        </w:rPr>
      </w:pPr>
      <w:r w:rsidRPr="00A4511F">
        <w:rPr>
          <w:rFonts w:ascii="Arial" w:eastAsia="Playfair Display" w:hAnsi="Arial" w:cs="Arial"/>
          <w:color w:val="666666"/>
          <w:sz w:val="22"/>
          <w:szCs w:val="22"/>
        </w:rPr>
        <w:t xml:space="preserve">Ayudante de maestro </w:t>
      </w:r>
      <w:proofErr w:type="spellStart"/>
      <w:r w:rsidRPr="00A4511F">
        <w:rPr>
          <w:rFonts w:ascii="Arial" w:eastAsia="Playfair Display" w:hAnsi="Arial" w:cs="Arial"/>
          <w:color w:val="666666"/>
          <w:sz w:val="22"/>
          <w:szCs w:val="22"/>
        </w:rPr>
        <w:t>sushero</w:t>
      </w:r>
      <w:proofErr w:type="spellEnd"/>
      <w:r w:rsidRPr="00A4511F">
        <w:rPr>
          <w:rFonts w:ascii="Arial" w:eastAsia="Playfair Display" w:hAnsi="Arial" w:cs="Arial"/>
          <w:color w:val="666666"/>
          <w:sz w:val="22"/>
          <w:szCs w:val="22"/>
        </w:rPr>
        <w:t xml:space="preserve"> en </w:t>
      </w:r>
      <w:proofErr w:type="spellStart"/>
      <w:r w:rsidRPr="00A4511F">
        <w:rPr>
          <w:rFonts w:ascii="Arial" w:eastAsia="Playfair Display" w:hAnsi="Arial" w:cs="Arial"/>
          <w:color w:val="666666"/>
          <w:sz w:val="22"/>
          <w:szCs w:val="22"/>
        </w:rPr>
        <w:t>Atai</w:t>
      </w:r>
      <w:proofErr w:type="spellEnd"/>
      <w:r w:rsidRPr="00A4511F">
        <w:rPr>
          <w:rFonts w:ascii="Arial" w:eastAsia="Playfair Display" w:hAnsi="Arial" w:cs="Arial"/>
          <w:color w:val="666666"/>
          <w:sz w:val="22"/>
          <w:szCs w:val="22"/>
        </w:rPr>
        <w:t xml:space="preserve"> Sushi.  Fabian 954270325</w:t>
      </w:r>
    </w:p>
    <w:p w14:paraId="1B930926" w14:textId="6AE3FC6A" w:rsidR="00736F39" w:rsidRDefault="00736F39" w:rsidP="00A4511F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Playfair Display" w:hAnsi="Arial" w:cs="Arial"/>
          <w:color w:val="666666"/>
          <w:sz w:val="22"/>
          <w:szCs w:val="22"/>
        </w:rPr>
      </w:pPr>
      <w:r w:rsidRPr="00A4511F">
        <w:rPr>
          <w:rFonts w:ascii="Arial" w:eastAsia="Playfair Display" w:hAnsi="Arial" w:cs="Arial"/>
          <w:color w:val="666666"/>
          <w:sz w:val="22"/>
          <w:szCs w:val="22"/>
        </w:rPr>
        <w:t xml:space="preserve">Maestra </w:t>
      </w:r>
      <w:proofErr w:type="spellStart"/>
      <w:r w:rsidRPr="00A4511F">
        <w:rPr>
          <w:rFonts w:ascii="Arial" w:eastAsia="Playfair Display" w:hAnsi="Arial" w:cs="Arial"/>
          <w:color w:val="666666"/>
          <w:sz w:val="22"/>
          <w:szCs w:val="22"/>
        </w:rPr>
        <w:t>sushera</w:t>
      </w:r>
      <w:proofErr w:type="spellEnd"/>
      <w:r w:rsidRPr="00A4511F">
        <w:rPr>
          <w:rFonts w:ascii="Arial" w:eastAsia="Playfair Display" w:hAnsi="Arial" w:cs="Arial"/>
          <w:color w:val="666666"/>
          <w:sz w:val="22"/>
          <w:szCs w:val="22"/>
        </w:rPr>
        <w:t xml:space="preserve"> en Club Sushi de Puente Alto.  Luis Labra 950367059</w:t>
      </w:r>
      <w:r w:rsidR="003B1B8C">
        <w:rPr>
          <w:rFonts w:ascii="Arial" w:eastAsia="Playfair Display" w:hAnsi="Arial" w:cs="Arial"/>
          <w:color w:val="666666"/>
          <w:sz w:val="22"/>
          <w:szCs w:val="22"/>
        </w:rPr>
        <w:t xml:space="preserve"> (dueño)</w:t>
      </w:r>
    </w:p>
    <w:p w14:paraId="0339FDB7" w14:textId="7009B5D0" w:rsidR="003B1B8C" w:rsidRDefault="003B1B8C" w:rsidP="003B1B8C">
      <w:pPr>
        <w:pStyle w:val="Ttulo1"/>
        <w:rPr>
          <w:color w:val="666666"/>
        </w:rPr>
      </w:pPr>
      <w:r>
        <w:rPr>
          <w:color w:val="666666"/>
        </w:rPr>
        <w:t>Recomendaciones laborales:</w:t>
      </w:r>
    </w:p>
    <w:p w14:paraId="3EF088CE" w14:textId="02B89EA8" w:rsidR="003B1B8C" w:rsidRPr="003B1B8C" w:rsidRDefault="003B1B8C" w:rsidP="003B1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Playfair Display" w:hAnsi="Arial" w:cs="Arial"/>
          <w:color w:val="666666"/>
          <w:sz w:val="22"/>
          <w:szCs w:val="22"/>
        </w:rPr>
      </w:pPr>
      <w:r w:rsidRPr="003B1B8C">
        <w:rPr>
          <w:rFonts w:ascii="Arial" w:eastAsia="Playfair Display" w:hAnsi="Arial" w:cs="Arial"/>
          <w:color w:val="666666"/>
          <w:sz w:val="22"/>
          <w:szCs w:val="22"/>
        </w:rPr>
        <w:t>Víctor Martinez</w:t>
      </w:r>
      <w:r w:rsidRPr="003B1B8C">
        <w:rPr>
          <w:rFonts w:ascii="Arial" w:eastAsia="Playfair Display" w:hAnsi="Arial" w:cs="Arial"/>
          <w:color w:val="666666"/>
          <w:sz w:val="22"/>
          <w:szCs w:val="22"/>
        </w:rPr>
        <w:tab/>
        <w:t>937605126</w:t>
      </w:r>
    </w:p>
    <w:p w14:paraId="346ADD4D" w14:textId="7FAB31AC" w:rsidR="003B1B8C" w:rsidRPr="003B1B8C" w:rsidRDefault="003B1B8C" w:rsidP="003B1B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Playfair Display" w:hAnsi="Arial" w:cs="Arial"/>
          <w:color w:val="666666"/>
          <w:sz w:val="22"/>
          <w:szCs w:val="22"/>
        </w:rPr>
      </w:pPr>
      <w:r w:rsidRPr="003B1B8C">
        <w:rPr>
          <w:rFonts w:ascii="Arial" w:eastAsia="Playfair Display" w:hAnsi="Arial" w:cs="Arial"/>
          <w:color w:val="666666"/>
          <w:sz w:val="22"/>
          <w:szCs w:val="22"/>
        </w:rPr>
        <w:t xml:space="preserve">Freddy </w:t>
      </w:r>
      <w:r w:rsidRPr="003B1B8C">
        <w:rPr>
          <w:rFonts w:ascii="Arial" w:eastAsia="Playfair Display" w:hAnsi="Arial" w:cs="Arial"/>
          <w:color w:val="666666"/>
          <w:sz w:val="22"/>
          <w:szCs w:val="22"/>
        </w:rPr>
        <w:tab/>
      </w:r>
      <w:r w:rsidRPr="003B1B8C">
        <w:rPr>
          <w:rFonts w:ascii="Arial" w:eastAsia="Playfair Display" w:hAnsi="Arial" w:cs="Arial"/>
          <w:color w:val="666666"/>
          <w:sz w:val="22"/>
          <w:szCs w:val="22"/>
        </w:rPr>
        <w:tab/>
        <w:t>977054272</w:t>
      </w:r>
    </w:p>
    <w:sectPr w:rsidR="003B1B8C" w:rsidRPr="003B1B8C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8B0E" w14:textId="77777777" w:rsidR="005F0755" w:rsidRDefault="005F0755">
      <w:pPr>
        <w:spacing w:before="0" w:line="240" w:lineRule="auto"/>
      </w:pPr>
      <w:r>
        <w:separator/>
      </w:r>
    </w:p>
  </w:endnote>
  <w:endnote w:type="continuationSeparator" w:id="0">
    <w:p w14:paraId="7D0661BB" w14:textId="77777777" w:rsidR="005F0755" w:rsidRDefault="005F07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B71C0F" w:rsidRDefault="00B71C0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1887" w14:textId="77777777" w:rsidR="005F0755" w:rsidRDefault="005F0755">
      <w:pPr>
        <w:spacing w:before="0" w:line="240" w:lineRule="auto"/>
      </w:pPr>
      <w:r>
        <w:separator/>
      </w:r>
    </w:p>
  </w:footnote>
  <w:footnote w:type="continuationSeparator" w:id="0">
    <w:p w14:paraId="3A359E06" w14:textId="77777777" w:rsidR="005F0755" w:rsidRDefault="005F07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B71C0F" w:rsidRDefault="001C04F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3B1B8C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B71C0F" w:rsidRDefault="00B71C0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1D7"/>
    <w:multiLevelType w:val="hybridMultilevel"/>
    <w:tmpl w:val="49A007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C0F"/>
    <w:rsid w:val="000A37E2"/>
    <w:rsid w:val="001735B2"/>
    <w:rsid w:val="001C04FE"/>
    <w:rsid w:val="0022024A"/>
    <w:rsid w:val="002622EF"/>
    <w:rsid w:val="00394959"/>
    <w:rsid w:val="003B1B8C"/>
    <w:rsid w:val="003D1FAF"/>
    <w:rsid w:val="00435035"/>
    <w:rsid w:val="00561257"/>
    <w:rsid w:val="005F0755"/>
    <w:rsid w:val="007206C6"/>
    <w:rsid w:val="00736F39"/>
    <w:rsid w:val="00785B65"/>
    <w:rsid w:val="00787EFD"/>
    <w:rsid w:val="00855C08"/>
    <w:rsid w:val="00951EAB"/>
    <w:rsid w:val="0095625B"/>
    <w:rsid w:val="00A4511F"/>
    <w:rsid w:val="00B71C0F"/>
    <w:rsid w:val="00BA535D"/>
    <w:rsid w:val="00CB523D"/>
    <w:rsid w:val="00E9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548F"/>
  <w15:docId w15:val="{52AE0831-33ED-1142-BEDD-B301E3E3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s-CL" w:eastAsia="es-CL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B523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52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45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B1B8C"/>
    <w:rPr>
      <w:rFonts w:ascii="Playfair Display" w:eastAsia="Playfair Display" w:hAnsi="Playfair Display" w:cs="Playfair Display"/>
      <w:b/>
      <w:color w:val="F75D5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Olivares Arriagada</dc:creator>
  <cp:lastModifiedBy>fran olivares</cp:lastModifiedBy>
  <cp:revision>2</cp:revision>
  <dcterms:created xsi:type="dcterms:W3CDTF">2021-11-03T16:23:00Z</dcterms:created>
  <dcterms:modified xsi:type="dcterms:W3CDTF">2021-11-03T16:23:00Z</dcterms:modified>
</cp:coreProperties>
</file>