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XSpec="right" w:tblpY="1"/>
        <w:tblOverlap w:val="never"/>
        <w:tblW w:w="923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32"/>
      </w:tblGrid>
      <w:tr w:rsidR="007E7BB3" w14:paraId="01D948BA" w14:textId="77777777" w:rsidTr="00672FE6">
        <w:trPr>
          <w:trHeight w:val="288"/>
        </w:trPr>
        <w:tc>
          <w:tcPr>
            <w:tcW w:w="9232" w:type="dxa"/>
            <w:hideMark/>
          </w:tcPr>
          <w:p w14:paraId="0DE0BDAD" w14:textId="77777777" w:rsidR="007E7BB3" w:rsidRDefault="007E7BB3" w:rsidP="003A44F7">
            <w:pPr>
              <w:pStyle w:val="StyleContactInfo"/>
            </w:pPr>
          </w:p>
        </w:tc>
      </w:tr>
    </w:tbl>
    <w:p w14:paraId="4B214A9F" w14:textId="77777777" w:rsidR="00ED459B" w:rsidRDefault="00ED459B" w:rsidP="003A44F7">
      <w:pPr>
        <w:jc w:val="center"/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EDITH ANDREA RODRÍGUEZ ESTAY</w:t>
      </w:r>
    </w:p>
    <w:p w14:paraId="7BA1B10B" w14:textId="77777777" w:rsidR="00ED459B" w:rsidRDefault="00ED459B" w:rsidP="00ED459B">
      <w:pPr>
        <w:jc w:val="center"/>
        <w:rPr>
          <w:rFonts w:ascii="Arial" w:hAnsi="Arial" w:cs="Arial"/>
          <w:color w:val="000000"/>
          <w:sz w:val="22"/>
          <w:szCs w:val="22"/>
          <w:lang w:val="es-CL" w:eastAsia="es-CL"/>
        </w:rPr>
      </w:pPr>
      <w:r>
        <w:rPr>
          <w:rFonts w:ascii="Arial" w:hAnsi="Arial" w:cs="Arial"/>
          <w:color w:val="000000"/>
          <w:sz w:val="22"/>
          <w:szCs w:val="22"/>
          <w:lang w:val="es-CL" w:eastAsia="es-CL"/>
        </w:rPr>
        <w:t>20531864-K</w:t>
      </w:r>
    </w:p>
    <w:p w14:paraId="7FE2B8A8" w14:textId="2559E2A5" w:rsidR="00ED459B" w:rsidRPr="00ED459B" w:rsidRDefault="00ED459B" w:rsidP="00ED459B">
      <w:pPr>
        <w:jc w:val="center"/>
        <w:rPr>
          <w:sz w:val="24"/>
          <w:szCs w:val="24"/>
          <w:lang w:val="es-CL" w:eastAsia="es-CL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CL" w:eastAsia="es-CL"/>
        </w:rPr>
        <w:t xml:space="preserve">05 </w:t>
      </w:r>
      <w:r w:rsidRPr="00ED459B">
        <w:rPr>
          <w:rFonts w:ascii="Arial" w:hAnsi="Arial" w:cs="Arial"/>
          <w:color w:val="000000"/>
          <w:sz w:val="22"/>
          <w:szCs w:val="22"/>
          <w:shd w:val="clear" w:color="auto" w:fill="FFFFFF"/>
          <w:lang w:val="es-CL" w:eastAsia="es-CL"/>
        </w:rPr>
        <w:t xml:space="preserve">de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CL" w:eastAsia="es-CL"/>
        </w:rPr>
        <w:t xml:space="preserve">Julio </w:t>
      </w:r>
      <w:r w:rsidRPr="00ED459B">
        <w:rPr>
          <w:rFonts w:ascii="Arial" w:hAnsi="Arial" w:cs="Arial"/>
          <w:color w:val="000000"/>
          <w:sz w:val="22"/>
          <w:szCs w:val="22"/>
          <w:shd w:val="clear" w:color="auto" w:fill="FFFFFF"/>
          <w:lang w:val="es-CL" w:eastAsia="es-CL"/>
        </w:rPr>
        <w:t>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CL" w:eastAsia="es-CL"/>
        </w:rPr>
        <w:t>l</w:t>
      </w:r>
      <w:r w:rsidRPr="00ED459B">
        <w:rPr>
          <w:rFonts w:ascii="Arial" w:hAnsi="Arial" w:cs="Arial"/>
          <w:color w:val="000000"/>
          <w:sz w:val="22"/>
          <w:szCs w:val="22"/>
          <w:shd w:val="clear" w:color="auto" w:fill="FFFFFF"/>
          <w:lang w:val="es-CL" w:eastAsia="es-CL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CL" w:eastAsia="es-CL"/>
        </w:rPr>
        <w:t>2000</w:t>
      </w:r>
    </w:p>
    <w:p w14:paraId="37D2F3ED" w14:textId="77777777" w:rsidR="00ED459B" w:rsidRPr="00ED459B" w:rsidRDefault="00ED459B" w:rsidP="00ED459B">
      <w:pPr>
        <w:jc w:val="center"/>
        <w:rPr>
          <w:sz w:val="24"/>
          <w:szCs w:val="24"/>
          <w:lang w:val="es-CL" w:eastAsia="es-CL"/>
        </w:rPr>
      </w:pPr>
      <w:r w:rsidRPr="00ED459B">
        <w:rPr>
          <w:rFonts w:ascii="Arial" w:hAnsi="Arial" w:cs="Arial"/>
          <w:color w:val="000000"/>
          <w:sz w:val="22"/>
          <w:szCs w:val="22"/>
          <w:shd w:val="clear" w:color="auto" w:fill="FFFFFF"/>
          <w:lang w:val="es-CL" w:eastAsia="es-CL"/>
        </w:rPr>
        <w:t>Pasaje Julio Sosa 1738, Maipú</w:t>
      </w:r>
    </w:p>
    <w:p w14:paraId="6FFAD6EE" w14:textId="12049EDE" w:rsidR="00ED459B" w:rsidRDefault="00ED459B" w:rsidP="00ED459B">
      <w:pPr>
        <w:jc w:val="center"/>
        <w:rPr>
          <w:sz w:val="24"/>
          <w:szCs w:val="24"/>
          <w:lang w:val="es-CL" w:eastAsia="es-CL"/>
        </w:rPr>
      </w:pPr>
      <w:r w:rsidRPr="00ED459B">
        <w:rPr>
          <w:rFonts w:ascii="Arial" w:hAnsi="Arial" w:cs="Arial"/>
          <w:color w:val="000000"/>
          <w:sz w:val="22"/>
          <w:szCs w:val="22"/>
          <w:lang w:val="es-CL" w:eastAsia="es-CL"/>
        </w:rPr>
        <w:t xml:space="preserve"> (+56 9)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CL" w:eastAsia="es-CL"/>
        </w:rPr>
        <w:t>94427450</w:t>
      </w:r>
    </w:p>
    <w:p w14:paraId="3A5C95A0" w14:textId="63B937F6" w:rsidR="00ED459B" w:rsidRDefault="00ED459B" w:rsidP="00ED459B">
      <w:pPr>
        <w:jc w:val="center"/>
        <w:rPr>
          <w:rFonts w:ascii="Arial" w:hAnsi="Arial" w:cs="Arial"/>
          <w:sz w:val="24"/>
          <w:szCs w:val="24"/>
          <w:lang w:val="es-CL" w:eastAsia="es-CL"/>
        </w:rPr>
      </w:pPr>
      <w:r w:rsidRPr="003A44F7">
        <w:rPr>
          <w:rFonts w:ascii="Arial" w:hAnsi="Arial" w:cs="Arial"/>
          <w:sz w:val="24"/>
          <w:szCs w:val="24"/>
          <w:lang w:val="es-CL" w:eastAsia="es-CL"/>
        </w:rPr>
        <w:t>erodriguez.estay@gmail.com</w:t>
      </w:r>
    </w:p>
    <w:p w14:paraId="0C21E76E" w14:textId="49681E3B" w:rsidR="00ED459B" w:rsidRPr="00ED459B" w:rsidRDefault="00ED459B" w:rsidP="00ED459B">
      <w:pPr>
        <w:jc w:val="center"/>
        <w:rPr>
          <w:rFonts w:ascii="Arial" w:hAnsi="Arial" w:cs="Arial"/>
          <w:sz w:val="24"/>
          <w:szCs w:val="24"/>
          <w:lang w:val="es-CL" w:eastAsia="es-CL"/>
        </w:rPr>
      </w:pPr>
      <w:r w:rsidRPr="00ED459B">
        <w:rPr>
          <w:rFonts w:ascii="Arial" w:hAnsi="Arial" w:cs="Arial"/>
          <w:color w:val="000000"/>
          <w:sz w:val="22"/>
          <w:szCs w:val="22"/>
          <w:lang w:val="es-CL" w:eastAsia="es-CL"/>
        </w:rPr>
        <w:t>.</w:t>
      </w:r>
    </w:p>
    <w:p w14:paraId="0BB8163F" w14:textId="77777777" w:rsidR="00ED459B" w:rsidRPr="00ED459B" w:rsidRDefault="00ED459B" w:rsidP="00ED459B">
      <w:pPr>
        <w:pBdr>
          <w:top w:val="single" w:sz="4" w:space="1" w:color="000000"/>
          <w:bottom w:val="single" w:sz="4" w:space="1" w:color="000000"/>
        </w:pBdr>
        <w:jc w:val="both"/>
        <w:rPr>
          <w:sz w:val="24"/>
          <w:szCs w:val="24"/>
          <w:lang w:val="es-CL" w:eastAsia="es-CL"/>
        </w:rPr>
      </w:pPr>
      <w:r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Antecedentes Laborales</w:t>
      </w:r>
    </w:p>
    <w:p w14:paraId="303A139A" w14:textId="77777777" w:rsidR="00ED459B" w:rsidRPr="00ED459B" w:rsidRDefault="00ED459B" w:rsidP="00ED459B">
      <w:pPr>
        <w:rPr>
          <w:sz w:val="24"/>
          <w:szCs w:val="24"/>
          <w:lang w:val="es-CL" w:eastAsia="es-CL"/>
        </w:rPr>
      </w:pPr>
    </w:p>
    <w:p w14:paraId="3F0ED4EF" w14:textId="34BDFCA6" w:rsidR="00ED459B" w:rsidRPr="00ED459B" w:rsidRDefault="00D0556B" w:rsidP="00ED459B">
      <w:pPr>
        <w:rPr>
          <w:sz w:val="24"/>
          <w:szCs w:val="24"/>
          <w:lang w:val="es-CL" w:eastAsia="es-C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 xml:space="preserve">ENTEL </w:t>
      </w:r>
      <w:r w:rsidR="00ED459B"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S.A</w:t>
      </w:r>
    </w:p>
    <w:p w14:paraId="370BB46F" w14:textId="08405482" w:rsidR="00ED459B" w:rsidRPr="00ED459B" w:rsidRDefault="00D0556B" w:rsidP="00ED459B">
      <w:pPr>
        <w:rPr>
          <w:sz w:val="24"/>
          <w:szCs w:val="24"/>
          <w:lang w:val="es-CL" w:eastAsia="es-C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Mayo 2021</w:t>
      </w:r>
      <w:r w:rsidR="003A44F7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 xml:space="preserve"> </w:t>
      </w:r>
      <w:r w:rsidR="00ED459B"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 xml:space="preserve">- </w:t>
      </w: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Presente</w:t>
      </w:r>
    </w:p>
    <w:p w14:paraId="13895216" w14:textId="6BEAB624" w:rsidR="00D0556B" w:rsidRDefault="00D0556B" w:rsidP="00ED459B">
      <w:pP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Ejecutiva Comercial</w:t>
      </w:r>
    </w:p>
    <w:p w14:paraId="265A781E" w14:textId="77777777" w:rsidR="00D0556B" w:rsidRDefault="00D0556B" w:rsidP="00ED459B">
      <w:pP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</w:pPr>
    </w:p>
    <w:p w14:paraId="7BF80BEE" w14:textId="36A96415" w:rsidR="00ED459B" w:rsidRPr="00D0556B" w:rsidRDefault="00D0556B" w:rsidP="00D0556B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  <w:lang w:val="es-CL" w:eastAsia="es-CL"/>
        </w:rPr>
      </w:pPr>
      <w:r w:rsidRPr="00D0556B">
        <w:rPr>
          <w:rFonts w:ascii="Arial" w:hAnsi="Arial" w:cs="Arial"/>
          <w:sz w:val="22"/>
          <w:szCs w:val="22"/>
          <w:lang w:val="es-CL" w:eastAsia="es-CL"/>
        </w:rPr>
        <w:t xml:space="preserve">Atender clientes que se contactan por medio de canales digitales, respondiendo sus consultas y orientándolos en distintos procesos de pre y post venta. </w:t>
      </w:r>
      <w:r w:rsidR="00ED459B" w:rsidRPr="00D0556B">
        <w:rPr>
          <w:rFonts w:ascii="Arial" w:hAnsi="Arial" w:cs="Arial"/>
          <w:sz w:val="22"/>
          <w:szCs w:val="22"/>
          <w:lang w:val="es-CL" w:eastAsia="es-CL"/>
        </w:rPr>
        <w:br/>
      </w:r>
    </w:p>
    <w:p w14:paraId="5CC514F9" w14:textId="77777777" w:rsidR="00ED459B" w:rsidRPr="00ED459B" w:rsidRDefault="00ED459B" w:rsidP="00ED459B">
      <w:pPr>
        <w:rPr>
          <w:sz w:val="24"/>
          <w:szCs w:val="24"/>
          <w:lang w:val="es-CL" w:eastAsia="es-CL"/>
        </w:rPr>
      </w:pPr>
    </w:p>
    <w:p w14:paraId="7BB024F2" w14:textId="336140FD" w:rsidR="00D0556B" w:rsidRDefault="00D0556B" w:rsidP="00ED459B">
      <w:pP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MAXI K S.A</w:t>
      </w:r>
    </w:p>
    <w:p w14:paraId="33BA4C81" w14:textId="414B7E7D" w:rsidR="00ED459B" w:rsidRPr="00ED459B" w:rsidRDefault="00D0556B" w:rsidP="00ED459B">
      <w:pPr>
        <w:rPr>
          <w:sz w:val="24"/>
          <w:szCs w:val="24"/>
          <w:lang w:val="es-CL" w:eastAsia="es-C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Feb</w:t>
      </w:r>
      <w:r w:rsidR="00ED459B"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21</w:t>
      </w:r>
      <w:r w:rsidR="003A44F7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 xml:space="preserve"> </w:t>
      </w:r>
      <w:r w:rsidR="00ED459B"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-</w:t>
      </w: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 xml:space="preserve"> Marzo</w:t>
      </w:r>
      <w:r w:rsidR="00ED459B"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21</w:t>
      </w:r>
    </w:p>
    <w:p w14:paraId="14BB5359" w14:textId="55456A69" w:rsidR="00ED459B" w:rsidRPr="00ED459B" w:rsidRDefault="00D0556B" w:rsidP="00ED459B">
      <w:pPr>
        <w:rPr>
          <w:sz w:val="24"/>
          <w:szCs w:val="24"/>
          <w:lang w:val="es-CL" w:eastAsia="es-C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Vendedora Polifuncional</w:t>
      </w:r>
      <w:r w:rsidR="00ED459B" w:rsidRPr="00ED459B">
        <w:rPr>
          <w:sz w:val="24"/>
          <w:szCs w:val="24"/>
          <w:lang w:val="es-CL" w:eastAsia="es-CL"/>
        </w:rPr>
        <w:br/>
      </w:r>
    </w:p>
    <w:p w14:paraId="71792890" w14:textId="00B783F6" w:rsidR="00ED459B" w:rsidRPr="00ED459B" w:rsidRDefault="00D0556B" w:rsidP="00ED459B">
      <w:pPr>
        <w:numPr>
          <w:ilvl w:val="0"/>
          <w:numId w:val="4"/>
        </w:numPr>
        <w:textAlignment w:val="baseline"/>
        <w:rPr>
          <w:rFonts w:ascii="Calibri" w:hAnsi="Calibri" w:cs="Calibri"/>
          <w:color w:val="000000"/>
          <w:sz w:val="22"/>
          <w:szCs w:val="22"/>
          <w:lang w:val="es-CL" w:eastAsia="es-CL"/>
        </w:rPr>
      </w:pPr>
      <w:r>
        <w:rPr>
          <w:rFonts w:ascii="Arial" w:hAnsi="Arial" w:cs="Arial"/>
          <w:color w:val="000000"/>
          <w:sz w:val="22"/>
          <w:szCs w:val="22"/>
          <w:lang w:val="es-CL" w:eastAsia="es-CL"/>
        </w:rPr>
        <w:t>Venta de productos, orden y reposición de mercadería, atención al cliente, cierre y cuadratura de cajas, limpieza del local.</w:t>
      </w:r>
    </w:p>
    <w:p w14:paraId="22AF76B4" w14:textId="77777777" w:rsidR="00ED459B" w:rsidRPr="00ED459B" w:rsidRDefault="00ED459B" w:rsidP="00ED459B">
      <w:pPr>
        <w:rPr>
          <w:sz w:val="24"/>
          <w:szCs w:val="24"/>
          <w:lang w:val="es-CL" w:eastAsia="es-CL"/>
        </w:rPr>
      </w:pPr>
    </w:p>
    <w:p w14:paraId="4069ACBC" w14:textId="77777777" w:rsidR="00ED459B" w:rsidRPr="00ED459B" w:rsidRDefault="00ED459B" w:rsidP="00ED459B">
      <w:pPr>
        <w:pBdr>
          <w:top w:val="single" w:sz="4" w:space="1" w:color="000000"/>
          <w:bottom w:val="single" w:sz="4" w:space="1" w:color="000000"/>
        </w:pBdr>
        <w:jc w:val="both"/>
        <w:rPr>
          <w:sz w:val="24"/>
          <w:szCs w:val="24"/>
          <w:lang w:val="es-CL" w:eastAsia="es-CL"/>
        </w:rPr>
      </w:pPr>
      <w:r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Antecedentes Académicos</w:t>
      </w:r>
    </w:p>
    <w:p w14:paraId="31147DDE" w14:textId="77777777" w:rsidR="00ED459B" w:rsidRPr="00ED459B" w:rsidRDefault="00ED459B" w:rsidP="00ED459B">
      <w:pPr>
        <w:rPr>
          <w:sz w:val="24"/>
          <w:szCs w:val="24"/>
          <w:lang w:val="es-CL"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3788"/>
      </w:tblGrid>
      <w:tr w:rsidR="00ED459B" w:rsidRPr="00ED459B" w14:paraId="167EAE3E" w14:textId="77777777" w:rsidTr="00ED459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2D71C1" w14:textId="64A3E96D" w:rsidR="00ED459B" w:rsidRPr="00ED459B" w:rsidRDefault="003A44F7" w:rsidP="00ED459B">
            <w:pPr>
              <w:ind w:hanging="240"/>
              <w:jc w:val="both"/>
              <w:rPr>
                <w:b/>
                <w:bCs/>
                <w:sz w:val="24"/>
                <w:szCs w:val="24"/>
                <w:lang w:val="es-CL" w:eastAsia="es-CL"/>
              </w:rPr>
            </w:pPr>
            <w:r w:rsidRPr="003A44F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  <w:t>22014-2018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0EE279" w14:textId="77777777" w:rsidR="003A44F7" w:rsidRDefault="003A44F7" w:rsidP="00ED459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  <w:t>Instituto Comercial Blas Cañas</w:t>
            </w:r>
          </w:p>
          <w:p w14:paraId="0B585EAC" w14:textId="77777777" w:rsidR="003A44F7" w:rsidRDefault="003A44F7" w:rsidP="00ED459B">
            <w:pPr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  <w:t>Enseñanza Media</w:t>
            </w:r>
          </w:p>
          <w:p w14:paraId="7C1A42B9" w14:textId="77819FAC" w:rsidR="00ED459B" w:rsidRPr="00ED459B" w:rsidRDefault="003A44F7" w:rsidP="00ED459B">
            <w:pPr>
              <w:rPr>
                <w:sz w:val="24"/>
                <w:szCs w:val="24"/>
                <w:lang w:val="es-CL" w:eastAsia="es-C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  <w:t>Técnico en Contabilidad</w:t>
            </w:r>
          </w:p>
        </w:tc>
      </w:tr>
      <w:tr w:rsidR="00ED459B" w:rsidRPr="00ED459B" w14:paraId="0756FA72" w14:textId="77777777" w:rsidTr="00ED459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EF3DE5" w14:textId="77777777" w:rsidR="00ED459B" w:rsidRPr="00ED459B" w:rsidRDefault="00ED459B" w:rsidP="00ED459B">
            <w:pPr>
              <w:rPr>
                <w:sz w:val="24"/>
                <w:szCs w:val="24"/>
                <w:lang w:val="es-CL" w:eastAsia="es-CL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26249A" w14:textId="77777777" w:rsidR="00ED459B" w:rsidRPr="00ED459B" w:rsidRDefault="00ED459B" w:rsidP="00ED459B">
            <w:pPr>
              <w:rPr>
                <w:sz w:val="24"/>
                <w:szCs w:val="24"/>
                <w:lang w:val="es-CL" w:eastAsia="es-CL"/>
              </w:rPr>
            </w:pPr>
          </w:p>
        </w:tc>
      </w:tr>
      <w:tr w:rsidR="00ED459B" w:rsidRPr="00ED459B" w14:paraId="15B998A8" w14:textId="77777777" w:rsidTr="00ED459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D29A5E" w14:textId="69F7B6EF" w:rsidR="00ED459B" w:rsidRPr="00ED459B" w:rsidRDefault="00ED459B" w:rsidP="00ED459B">
            <w:pPr>
              <w:ind w:hanging="240"/>
              <w:jc w:val="both"/>
              <w:rPr>
                <w:b/>
                <w:bCs/>
                <w:sz w:val="24"/>
                <w:szCs w:val="24"/>
                <w:lang w:val="es-CL" w:eastAsia="es-CL"/>
              </w:rPr>
            </w:pPr>
            <w:r w:rsidRPr="00ED459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  <w:t>2</w:t>
            </w:r>
            <w:r w:rsidR="003A44F7" w:rsidRPr="003A44F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  <w:t>2005</w:t>
            </w:r>
            <w:r w:rsidRPr="00ED459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  <w:t>-</w:t>
            </w:r>
            <w:r w:rsidR="003A44F7" w:rsidRPr="003A44F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  <w:t>2013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78CF67" w14:textId="27B56A69" w:rsidR="00ED459B" w:rsidRPr="00ED459B" w:rsidRDefault="003A44F7" w:rsidP="00ED459B">
            <w:pPr>
              <w:rPr>
                <w:sz w:val="24"/>
                <w:szCs w:val="24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  <w:t>Colegio Carolina Llona de Cuevas</w:t>
            </w:r>
          </w:p>
        </w:tc>
      </w:tr>
      <w:tr w:rsidR="00ED459B" w:rsidRPr="00ED459B" w14:paraId="1040F5BE" w14:textId="77777777" w:rsidTr="00ED459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2230A3" w14:textId="77777777" w:rsidR="00ED459B" w:rsidRPr="00ED459B" w:rsidRDefault="00ED459B" w:rsidP="00ED459B">
            <w:pPr>
              <w:rPr>
                <w:sz w:val="24"/>
                <w:szCs w:val="24"/>
                <w:lang w:val="es-CL" w:eastAsia="es-CL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09D6BC" w14:textId="77777777" w:rsidR="003A44F7" w:rsidRDefault="003A44F7" w:rsidP="00ED459B">
            <w:pPr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  <w:t>Enseñanza Básica</w:t>
            </w:r>
          </w:p>
          <w:p w14:paraId="16B09B42" w14:textId="53A4D19A" w:rsidR="003A44F7" w:rsidRPr="00ED459B" w:rsidRDefault="003A44F7" w:rsidP="00ED459B">
            <w:pPr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</w:pPr>
          </w:p>
        </w:tc>
      </w:tr>
    </w:tbl>
    <w:p w14:paraId="2720276F" w14:textId="77777777" w:rsidR="00ED459B" w:rsidRPr="00ED459B" w:rsidRDefault="00ED459B" w:rsidP="00ED459B">
      <w:pPr>
        <w:pBdr>
          <w:top w:val="single" w:sz="4" w:space="1" w:color="000000"/>
          <w:bottom w:val="single" w:sz="4" w:space="1" w:color="000000"/>
        </w:pBdr>
        <w:jc w:val="both"/>
        <w:rPr>
          <w:sz w:val="24"/>
          <w:szCs w:val="24"/>
          <w:lang w:val="es-CL" w:eastAsia="es-CL"/>
        </w:rPr>
      </w:pPr>
      <w:r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Información Adicional</w:t>
      </w:r>
    </w:p>
    <w:p w14:paraId="179583A6" w14:textId="77777777" w:rsidR="00ED459B" w:rsidRPr="00ED459B" w:rsidRDefault="00ED459B" w:rsidP="00ED459B">
      <w:pPr>
        <w:rPr>
          <w:sz w:val="24"/>
          <w:szCs w:val="24"/>
          <w:lang w:val="es-CL" w:eastAsia="es-CL"/>
        </w:rPr>
      </w:pPr>
    </w:p>
    <w:p w14:paraId="3C34E915" w14:textId="65D69B3D" w:rsidR="00ED459B" w:rsidRPr="00ED459B" w:rsidRDefault="003A44F7" w:rsidP="003A44F7">
      <w:pPr>
        <w:rPr>
          <w:sz w:val="24"/>
          <w:szCs w:val="24"/>
          <w:lang w:val="es-CL" w:eastAsia="es-CL"/>
        </w:rPr>
      </w:pPr>
      <w:r w:rsidRPr="003A44F7">
        <w:rPr>
          <w:rFonts w:ascii="Arial" w:hAnsi="Arial" w:cs="Arial"/>
          <w:color w:val="000000"/>
          <w:sz w:val="22"/>
          <w:szCs w:val="22"/>
          <w:lang w:val="es-CL" w:eastAsia="es-CL"/>
        </w:rPr>
        <w:t xml:space="preserve">Manejo de Inglés </w:t>
      </w:r>
      <w:r w:rsidR="00F4166F">
        <w:rPr>
          <w:rFonts w:ascii="Arial" w:hAnsi="Arial" w:cs="Arial"/>
          <w:color w:val="000000"/>
          <w:sz w:val="22"/>
          <w:szCs w:val="22"/>
          <w:lang w:val="es-CL" w:eastAsia="es-CL"/>
        </w:rPr>
        <w:t xml:space="preserve">nivel </w:t>
      </w:r>
      <w:r w:rsidRPr="003A44F7">
        <w:rPr>
          <w:rFonts w:ascii="Arial" w:hAnsi="Arial" w:cs="Arial"/>
          <w:color w:val="000000"/>
          <w:sz w:val="22"/>
          <w:szCs w:val="22"/>
          <w:lang w:val="es-CL" w:eastAsia="es-CL"/>
        </w:rPr>
        <w:t>Intermedio</w:t>
      </w:r>
    </w:p>
    <w:p w14:paraId="54DEAD3C" w14:textId="77777777" w:rsidR="00ED459B" w:rsidRPr="00ED459B" w:rsidRDefault="00ED459B" w:rsidP="00ED459B">
      <w:pPr>
        <w:rPr>
          <w:sz w:val="24"/>
          <w:szCs w:val="24"/>
          <w:lang w:val="es-CL" w:eastAsia="es-CL"/>
        </w:rPr>
      </w:pPr>
      <w:r w:rsidRPr="00ED459B">
        <w:rPr>
          <w:rFonts w:ascii="Arial" w:hAnsi="Arial" w:cs="Arial"/>
          <w:color w:val="000000"/>
          <w:sz w:val="22"/>
          <w:szCs w:val="22"/>
          <w:lang w:val="es-CL" w:eastAsia="es-CL"/>
        </w:rPr>
        <w:tab/>
      </w:r>
      <w:r w:rsidRPr="00ED459B">
        <w:rPr>
          <w:rFonts w:ascii="Arial" w:hAnsi="Arial" w:cs="Arial"/>
          <w:color w:val="000000"/>
          <w:sz w:val="22"/>
          <w:szCs w:val="22"/>
          <w:lang w:val="es-CL" w:eastAsia="es-CL"/>
        </w:rPr>
        <w:tab/>
      </w:r>
      <w:r w:rsidRPr="00ED459B">
        <w:rPr>
          <w:rFonts w:ascii="Arial" w:hAnsi="Arial" w:cs="Arial"/>
          <w:color w:val="000000"/>
          <w:sz w:val="22"/>
          <w:szCs w:val="22"/>
          <w:lang w:val="es-CL" w:eastAsia="es-CL"/>
        </w:rPr>
        <w:tab/>
      </w:r>
    </w:p>
    <w:p w14:paraId="4BC6AC4D" w14:textId="67346398" w:rsidR="00ED459B" w:rsidRDefault="00ED459B" w:rsidP="003A44F7">
      <w:pPr>
        <w:ind w:hanging="2124"/>
        <w:rPr>
          <w:sz w:val="24"/>
          <w:szCs w:val="24"/>
          <w:lang w:val="es-CL" w:eastAsia="es-CL"/>
        </w:rPr>
      </w:pPr>
      <w:r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Otros</w:t>
      </w:r>
      <w:r w:rsidRPr="00ED459B">
        <w:rPr>
          <w:rFonts w:ascii="Arial" w:hAnsi="Arial" w:cs="Arial"/>
          <w:color w:val="000000"/>
          <w:sz w:val="22"/>
          <w:szCs w:val="22"/>
          <w:lang w:val="es-CL" w:eastAsia="es-CL"/>
        </w:rPr>
        <w:tab/>
        <w:t>Manejo de Ex</w:t>
      </w:r>
      <w:r w:rsidR="003A44F7">
        <w:rPr>
          <w:rFonts w:ascii="Arial" w:hAnsi="Arial" w:cs="Arial"/>
          <w:color w:val="000000"/>
          <w:sz w:val="22"/>
          <w:szCs w:val="22"/>
          <w:lang w:val="es-CL" w:eastAsia="es-CL"/>
        </w:rPr>
        <w:t>c</w:t>
      </w:r>
      <w:r w:rsidRPr="00ED459B">
        <w:rPr>
          <w:rFonts w:ascii="Arial" w:hAnsi="Arial" w:cs="Arial"/>
          <w:color w:val="000000"/>
          <w:sz w:val="22"/>
          <w:szCs w:val="22"/>
          <w:lang w:val="es-CL" w:eastAsia="es-CL"/>
        </w:rPr>
        <w:t>el nivel Intermedio</w:t>
      </w:r>
    </w:p>
    <w:p w14:paraId="5FDD9E93" w14:textId="77777777" w:rsidR="003A44F7" w:rsidRPr="00ED459B" w:rsidRDefault="003A44F7" w:rsidP="003A44F7">
      <w:pPr>
        <w:ind w:hanging="2124"/>
        <w:rPr>
          <w:sz w:val="24"/>
          <w:szCs w:val="24"/>
          <w:lang w:val="es-CL" w:eastAsia="es-CL"/>
        </w:rPr>
      </w:pPr>
    </w:p>
    <w:p w14:paraId="1FCCD9D2" w14:textId="77777777" w:rsidR="00ED459B" w:rsidRPr="00ED459B" w:rsidRDefault="00ED459B" w:rsidP="00ED459B">
      <w:pPr>
        <w:pBdr>
          <w:top w:val="single" w:sz="4" w:space="1" w:color="000000"/>
          <w:bottom w:val="single" w:sz="4" w:space="1" w:color="000000"/>
        </w:pBdr>
        <w:jc w:val="both"/>
        <w:rPr>
          <w:sz w:val="24"/>
          <w:szCs w:val="24"/>
          <w:lang w:val="es-CL" w:eastAsia="es-CL"/>
        </w:rPr>
      </w:pPr>
      <w:r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Seminarios y Cursos</w:t>
      </w:r>
    </w:p>
    <w:p w14:paraId="10CD0A95" w14:textId="77777777" w:rsidR="00ED459B" w:rsidRPr="00ED459B" w:rsidRDefault="00ED459B" w:rsidP="00ED459B">
      <w:pPr>
        <w:rPr>
          <w:sz w:val="24"/>
          <w:szCs w:val="24"/>
          <w:lang w:val="es-CL" w:eastAsia="es-CL"/>
        </w:rPr>
      </w:pPr>
    </w:p>
    <w:p w14:paraId="251BBFEF" w14:textId="3EAA056D" w:rsidR="00ED459B" w:rsidRDefault="00ED459B" w:rsidP="003A44F7">
      <w:pPr>
        <w:rPr>
          <w:rFonts w:ascii="Arial" w:hAnsi="Arial" w:cs="Arial"/>
          <w:color w:val="000000"/>
          <w:sz w:val="22"/>
          <w:szCs w:val="22"/>
          <w:lang w:val="es-CL" w:eastAsia="es-CL"/>
        </w:rPr>
      </w:pPr>
      <w:r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201</w:t>
      </w:r>
      <w:r w:rsidR="003A44F7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8</w:t>
      </w:r>
      <w:r w:rsidRPr="00ED459B">
        <w:rPr>
          <w:rFonts w:ascii="Arial" w:hAnsi="Arial" w:cs="Arial"/>
          <w:color w:val="000000"/>
          <w:sz w:val="22"/>
          <w:szCs w:val="22"/>
          <w:lang w:val="es-CL" w:eastAsia="es-CL"/>
        </w:rPr>
        <w:tab/>
      </w:r>
      <w:r w:rsidRPr="00ED459B">
        <w:rPr>
          <w:rFonts w:ascii="Arial" w:hAnsi="Arial" w:cs="Arial"/>
          <w:color w:val="000000"/>
          <w:sz w:val="22"/>
          <w:szCs w:val="22"/>
          <w:lang w:val="es-CL" w:eastAsia="es-CL"/>
        </w:rPr>
        <w:tab/>
      </w:r>
      <w:r w:rsidR="003A44F7">
        <w:rPr>
          <w:rFonts w:ascii="Arial" w:hAnsi="Arial" w:cs="Arial"/>
          <w:color w:val="000000"/>
          <w:sz w:val="22"/>
          <w:szCs w:val="22"/>
          <w:lang w:val="es-CL" w:eastAsia="es-CL"/>
        </w:rPr>
        <w:t>Escuela de contadores</w:t>
      </w:r>
    </w:p>
    <w:p w14:paraId="1B9EEEC2" w14:textId="405A5300" w:rsidR="003A44F7" w:rsidRDefault="003A44F7" w:rsidP="003A44F7">
      <w:pPr>
        <w:rPr>
          <w:rFonts w:ascii="Arial" w:hAnsi="Arial" w:cs="Arial"/>
          <w:color w:val="000000"/>
          <w:sz w:val="22"/>
          <w:szCs w:val="22"/>
          <w:lang w:val="es-CL" w:eastAsia="es-CL"/>
        </w:rPr>
      </w:pPr>
      <w:r>
        <w:rPr>
          <w:rFonts w:ascii="Arial" w:hAnsi="Arial" w:cs="Arial"/>
          <w:color w:val="000000"/>
          <w:sz w:val="22"/>
          <w:szCs w:val="22"/>
          <w:lang w:val="es-CL" w:eastAsia="es-CL"/>
        </w:rPr>
        <w:t xml:space="preserve">                        Aplicación de la ley de renta</w:t>
      </w:r>
    </w:p>
    <w:p w14:paraId="642EF36D" w14:textId="373CF272" w:rsidR="003A44F7" w:rsidRDefault="003A44F7" w:rsidP="003A44F7">
      <w:pPr>
        <w:rPr>
          <w:rFonts w:ascii="Arial" w:hAnsi="Arial" w:cs="Arial"/>
          <w:color w:val="000000"/>
          <w:sz w:val="22"/>
          <w:szCs w:val="22"/>
          <w:lang w:val="es-CL" w:eastAsia="es-CL"/>
        </w:rPr>
      </w:pPr>
      <w:r>
        <w:rPr>
          <w:rFonts w:ascii="Arial" w:hAnsi="Arial" w:cs="Arial"/>
          <w:color w:val="000000"/>
          <w:sz w:val="22"/>
          <w:szCs w:val="22"/>
          <w:lang w:val="es-CL" w:eastAsia="es-CL"/>
        </w:rPr>
        <w:t xml:space="preserve">                        Curso de capacitación</w:t>
      </w:r>
    </w:p>
    <w:p w14:paraId="19BA5449" w14:textId="77777777" w:rsidR="003A44F7" w:rsidRDefault="003A44F7" w:rsidP="003A44F7">
      <w:pPr>
        <w:spacing w:after="200"/>
        <w:rPr>
          <w:rFonts w:ascii="Arial" w:hAnsi="Arial" w:cs="Arial"/>
          <w:color w:val="000000"/>
          <w:sz w:val="22"/>
          <w:szCs w:val="22"/>
          <w:lang w:val="es-CL" w:eastAsia="es-CL"/>
        </w:rPr>
      </w:pPr>
    </w:p>
    <w:p w14:paraId="5484D76F" w14:textId="04D425A8" w:rsidR="003A44F7" w:rsidRDefault="003A44F7" w:rsidP="003A44F7">
      <w:pPr>
        <w:spacing w:after="200"/>
        <w:rPr>
          <w:rFonts w:ascii="Arial" w:hAnsi="Arial" w:cs="Arial"/>
          <w:color w:val="000000"/>
          <w:sz w:val="22"/>
          <w:szCs w:val="22"/>
          <w:lang w:val="es-CL" w:eastAsia="es-CL"/>
        </w:rPr>
      </w:pPr>
      <w:r>
        <w:rPr>
          <w:rFonts w:ascii="Arial" w:hAnsi="Arial" w:cs="Arial"/>
          <w:color w:val="000000"/>
          <w:sz w:val="22"/>
          <w:szCs w:val="22"/>
          <w:lang w:val="es-CL" w:eastAsia="es-CL"/>
        </w:rPr>
        <w:t xml:space="preserve">                        </w:t>
      </w:r>
    </w:p>
    <w:p w14:paraId="435AF1B9" w14:textId="77777777" w:rsidR="003A44F7" w:rsidRPr="00ED459B" w:rsidRDefault="003A44F7" w:rsidP="00ED459B">
      <w:pPr>
        <w:spacing w:after="200"/>
        <w:rPr>
          <w:sz w:val="24"/>
          <w:szCs w:val="24"/>
          <w:lang w:val="es-CL" w:eastAsia="es-CL"/>
        </w:rPr>
      </w:pPr>
    </w:p>
    <w:p w14:paraId="349F0A71" w14:textId="77777777" w:rsidR="00ED459B" w:rsidRPr="00ED459B" w:rsidRDefault="00ED459B" w:rsidP="00ED459B">
      <w:pPr>
        <w:spacing w:after="240"/>
        <w:rPr>
          <w:sz w:val="24"/>
          <w:szCs w:val="24"/>
          <w:lang w:val="es-CL" w:eastAsia="es-CL"/>
        </w:rPr>
      </w:pPr>
    </w:p>
    <w:p w14:paraId="546069FD" w14:textId="77777777" w:rsidR="00ED459B" w:rsidRPr="00ED459B" w:rsidRDefault="00ED459B" w:rsidP="00ED459B">
      <w:pPr>
        <w:spacing w:after="200"/>
        <w:rPr>
          <w:sz w:val="24"/>
          <w:szCs w:val="24"/>
          <w:lang w:val="es-CL" w:eastAsia="es-CL"/>
        </w:rPr>
      </w:pPr>
      <w:r w:rsidRPr="00ED459B">
        <w:rPr>
          <w:rFonts w:ascii="Arial" w:hAnsi="Arial" w:cs="Arial"/>
          <w:b/>
          <w:bCs/>
          <w:color w:val="000000"/>
          <w:sz w:val="22"/>
          <w:szCs w:val="22"/>
          <w:lang w:val="es-CL" w:eastAsia="es-CL"/>
        </w:rPr>
        <w:t>DISPONIBILIDAD INMEDIATA</w:t>
      </w:r>
    </w:p>
    <w:p w14:paraId="6623AB48" w14:textId="77777777" w:rsidR="00ED459B" w:rsidRPr="002F24EE" w:rsidRDefault="00ED459B" w:rsidP="002F24EE">
      <w:pPr>
        <w:ind w:left="709"/>
        <w:jc w:val="both"/>
        <w:rPr>
          <w:b/>
          <w:sz w:val="32"/>
          <w:szCs w:val="22"/>
          <w:lang w:val="es-CL" w:eastAsia="en-US" w:bidi="en-US"/>
        </w:rPr>
      </w:pPr>
    </w:p>
    <w:sectPr w:rsidR="00ED459B" w:rsidRPr="002F24EE" w:rsidSect="002F24EE">
      <w:headerReference w:type="default" r:id="rId9"/>
      <w:pgSz w:w="11907" w:h="16839"/>
      <w:pgMar w:top="907" w:right="1134" w:bottom="1166" w:left="993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3632C" w14:textId="77777777" w:rsidR="00162B7C" w:rsidRDefault="00162B7C">
      <w:r>
        <w:separator/>
      </w:r>
    </w:p>
  </w:endnote>
  <w:endnote w:type="continuationSeparator" w:id="0">
    <w:p w14:paraId="356CB2D3" w14:textId="77777777" w:rsidR="00162B7C" w:rsidRDefault="0016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1FFC8" w14:textId="77777777" w:rsidR="00162B7C" w:rsidRDefault="00162B7C">
      <w:r>
        <w:separator/>
      </w:r>
    </w:p>
  </w:footnote>
  <w:footnote w:type="continuationSeparator" w:id="0">
    <w:p w14:paraId="2C23BD88" w14:textId="77777777" w:rsidR="00162B7C" w:rsidRDefault="00162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2C360" w14:textId="77777777" w:rsidR="007E7BB3" w:rsidRDefault="007E7BB3" w:rsidP="00513E68">
    <w:pPr>
      <w:pStyle w:val="StyleContactInf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9D0"/>
    <w:multiLevelType w:val="multilevel"/>
    <w:tmpl w:val="05D2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00C4A"/>
    <w:multiLevelType w:val="multilevel"/>
    <w:tmpl w:val="36F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E372E"/>
    <w:multiLevelType w:val="hybridMultilevel"/>
    <w:tmpl w:val="4DB465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42597"/>
    <w:multiLevelType w:val="multilevel"/>
    <w:tmpl w:val="88C4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E5D04"/>
    <w:multiLevelType w:val="multilevel"/>
    <w:tmpl w:val="5EE4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E6C98"/>
    <w:multiLevelType w:val="multilevel"/>
    <w:tmpl w:val="82B6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AB3"/>
    <w:rsid w:val="00013037"/>
    <w:rsid w:val="00080671"/>
    <w:rsid w:val="000A79F2"/>
    <w:rsid w:val="000D2A14"/>
    <w:rsid w:val="00122F5F"/>
    <w:rsid w:val="00162B7C"/>
    <w:rsid w:val="001D021E"/>
    <w:rsid w:val="001F3D9E"/>
    <w:rsid w:val="00253F39"/>
    <w:rsid w:val="002F24EE"/>
    <w:rsid w:val="003A44F7"/>
    <w:rsid w:val="00484AB3"/>
    <w:rsid w:val="00497063"/>
    <w:rsid w:val="00513E68"/>
    <w:rsid w:val="00544770"/>
    <w:rsid w:val="0061017D"/>
    <w:rsid w:val="00672FE6"/>
    <w:rsid w:val="006C0A89"/>
    <w:rsid w:val="00767713"/>
    <w:rsid w:val="007E7BB3"/>
    <w:rsid w:val="00924B86"/>
    <w:rsid w:val="00944EFB"/>
    <w:rsid w:val="009843D6"/>
    <w:rsid w:val="00A51239"/>
    <w:rsid w:val="00AA0F86"/>
    <w:rsid w:val="00BC55C1"/>
    <w:rsid w:val="00C556C6"/>
    <w:rsid w:val="00D0556B"/>
    <w:rsid w:val="00D23368"/>
    <w:rsid w:val="00D71909"/>
    <w:rsid w:val="00D740E9"/>
    <w:rsid w:val="00E90D08"/>
    <w:rsid w:val="00ED459B"/>
    <w:rsid w:val="00F4166F"/>
    <w:rsid w:val="00FA4AAA"/>
    <w:rsid w:val="00FB58CE"/>
    <w:rsid w:val="00FF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F6978"/>
  <w15:docId w15:val="{2A358D94-4C7D-42FA-A8C5-97260961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ja-JP"/>
    </w:rPr>
  </w:style>
  <w:style w:type="paragraph" w:styleId="Ttulo1">
    <w:name w:val="heading 1"/>
    <w:basedOn w:val="Normal"/>
    <w:next w:val="Textoindependiente"/>
    <w:link w:val="Ttulo1C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Ttulo2">
    <w:name w:val="heading 2"/>
    <w:basedOn w:val="Normal"/>
    <w:next w:val="Textoindependiente"/>
    <w:link w:val="Ttulo2Car"/>
    <w:qFormat/>
    <w:pPr>
      <w:spacing w:before="120" w:after="60" w:line="220" w:lineRule="atLeast"/>
      <w:outlineLvl w:val="1"/>
    </w:pPr>
    <w:rPr>
      <w:rFonts w:ascii="Tahoma" w:eastAsia="MS Mincho" w:hAnsi="Tahoma" w:cs="Tahoma"/>
      <w:b/>
      <w:spacing w:val="10"/>
      <w:sz w:val="22"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</w:style>
  <w:style w:type="character" w:customStyle="1" w:styleId="Ttulo1Car">
    <w:name w:val="Título 1 Car"/>
    <w:basedOn w:val="Fuentedeprrafopredeter"/>
    <w:link w:val="Ttulo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Pr>
      <w:rFonts w:ascii="Cambria" w:eastAsia="MS Gothic" w:hAnsi="Cambria" w:cs="Times New Roman"/>
      <w:b/>
      <w:bCs/>
      <w:color w:val="4F81BD"/>
    </w:rPr>
  </w:style>
  <w:style w:type="paragraph" w:styleId="Textocomentario">
    <w:name w:val="annotation text"/>
    <w:basedOn w:val="Normal"/>
    <w:link w:val="TextocomentarioCar"/>
    <w:semiHidden/>
  </w:style>
  <w:style w:type="character" w:customStyle="1" w:styleId="TextocomentarioCar">
    <w:name w:val="Texto comentario Car"/>
    <w:basedOn w:val="Fuentedeprrafopredeter"/>
    <w:link w:val="Textocomentario"/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</w:style>
  <w:style w:type="paragraph" w:styleId="Textoindependiente3">
    <w:name w:val="Body Text 3"/>
    <w:basedOn w:val="Textoindependiente"/>
    <w:link w:val="Textoindependiente3Car"/>
    <w:pPr>
      <w:spacing w:after="120"/>
      <w:jc w:val="right"/>
    </w:pPr>
  </w:style>
  <w:style w:type="character" w:customStyle="1" w:styleId="Textoindependiente3Car">
    <w:name w:val="Texto independiente 3 Car"/>
    <w:basedOn w:val="Fuentedeprrafopredeter"/>
    <w:link w:val="Textoindependiente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Pr>
      <w:b/>
      <w:bCs/>
    </w:rPr>
  </w:style>
  <w:style w:type="paragraph" w:styleId="Textodeglobo">
    <w:name w:val="Balloon Text"/>
    <w:basedOn w:val="Normal"/>
    <w:link w:val="TextodegloboCar"/>
    <w:semiHidden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paragraph" w:customStyle="1" w:styleId="Dates">
    <w:name w:val="Dates"/>
    <w:basedOn w:val="BodyText1"/>
    <w:pPr>
      <w:spacing w:before="0"/>
    </w:pPr>
  </w:style>
  <w:style w:type="paragraph" w:customStyle="1" w:styleId="Dates1">
    <w:name w:val="Dates 1"/>
    <w:basedOn w:val="BodyText1"/>
  </w:style>
  <w:style w:type="paragraph" w:customStyle="1" w:styleId="JobTitleDegree1">
    <w:name w:val="Job Title/Degree 1"/>
    <w:basedOn w:val="Textoindependiente"/>
    <w:pPr>
      <w:spacing w:after="40"/>
    </w:pPr>
    <w:rPr>
      <w:lang w:eastAsia="en-US" w:bidi="en-US"/>
    </w:rPr>
  </w:style>
  <w:style w:type="paragraph" w:customStyle="1" w:styleId="JobTitleDegree">
    <w:name w:val="Job Title/Degree"/>
    <w:basedOn w:val="Textoindependiente"/>
    <w:pPr>
      <w:spacing w:before="0" w:after="40"/>
    </w:pPr>
    <w:rPr>
      <w:lang w:eastAsia="en-US" w:bidi="en-US"/>
    </w:rPr>
  </w:style>
  <w:style w:type="paragraph" w:customStyle="1" w:styleId="CompanyNameLocation1">
    <w:name w:val="Company Name/Location 1"/>
    <w:basedOn w:val="Textoindependiente3"/>
    <w:pPr>
      <w:spacing w:after="40"/>
    </w:pPr>
    <w:rPr>
      <w:lang w:eastAsia="en-US" w:bidi="en-US"/>
    </w:rPr>
  </w:style>
  <w:style w:type="paragraph" w:customStyle="1" w:styleId="CompanyNameLocation">
    <w:name w:val="Company Name/Location"/>
    <w:basedOn w:val="CompanyNameLocation1"/>
    <w:pPr>
      <w:spacing w:before="0"/>
    </w:p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character" w:styleId="Hipervnculo">
    <w:name w:val="Hyperlink"/>
    <w:basedOn w:val="Fuentedeprrafopredeter"/>
    <w:unhideWhenUsed/>
    <w:rsid w:val="00FB58C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B58CE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ED459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05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8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0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43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vitae%20funcional%20(dise&#241;o%20Tradicional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C007AB4-7C9A-4542-A05B-242DE7C9F7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ED22B4-948D-4816-9350-0B1A1BFBB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 funcional (diseño Tradicional).dotx</Template>
  <TotalTime>2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[Dirección], [Ciudad, Código postal]•[teléfono]•[correo electrónico]</vt:lpstr>
    </vt:vector>
  </TitlesOfParts>
  <Manager/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Edith Rodriguez</cp:lastModifiedBy>
  <cp:revision>3</cp:revision>
  <cp:lastPrinted>2018-11-19T19:56:00Z</cp:lastPrinted>
  <dcterms:created xsi:type="dcterms:W3CDTF">2021-10-31T00:09:00Z</dcterms:created>
  <dcterms:modified xsi:type="dcterms:W3CDTF">2021-10-31T00:10:00Z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TC063637553082</vt:lpwstr>
  </property>
  <property fmtid="{D5CDD505-2E9C-101B-9397-08002B2CF9AE}" pid="3" name="_AdHocReviewCycleID">
    <vt:i4>6368214</vt:i4>
  </property>
  <property fmtid="{D5CDD505-2E9C-101B-9397-08002B2CF9AE}" pid="4" name="_NewReviewCycle">
    <vt:lpwstr/>
  </property>
  <property fmtid="{D5CDD505-2E9C-101B-9397-08002B2CF9AE}" pid="5" name="_EmailSubject">
    <vt:lpwstr>CV</vt:lpwstr>
  </property>
  <property fmtid="{D5CDD505-2E9C-101B-9397-08002B2CF9AE}" pid="6" name="_AuthorEmail">
    <vt:lpwstr>pmolin51@beco.bancoestado.cl</vt:lpwstr>
  </property>
  <property fmtid="{D5CDD505-2E9C-101B-9397-08002B2CF9AE}" pid="7" name="_AuthorEmailDisplayName">
    <vt:lpwstr>Molina Estay Paulina Angelica</vt:lpwstr>
  </property>
  <property fmtid="{D5CDD505-2E9C-101B-9397-08002B2CF9AE}" pid="8" name="_ReviewingToolsShownOnce">
    <vt:lpwstr/>
  </property>
</Properties>
</file>