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52"/>
          <w:szCs w:val="52"/>
          <w:u w:val="single"/>
        </w:rPr>
      </w:pPr>
      <w:r w:rsidDel="00000000" w:rsidR="00000000" w:rsidRPr="00000000">
        <w:rPr>
          <w:rFonts w:ascii="Mongolian Baiti" w:cs="Mongolian Baiti" w:eastAsia="Mongolian Baiti" w:hAnsi="Mongolian Baiti"/>
          <w:sz w:val="32"/>
          <w:szCs w:val="32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0" w:lineRule="auto"/>
        <w:rPr>
          <w:rFonts w:ascii="Mongolian Baiti" w:cs="Mongolian Baiti" w:eastAsia="Mongolian Baiti" w:hAnsi="Mongolian Bait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mo" w:cs="Arimo" w:eastAsia="Arimo" w:hAnsi="Arimo"/>
          <w:b w:val="1"/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b w:val="1"/>
          <w:sz w:val="32"/>
          <w:szCs w:val="32"/>
          <w:rtl w:val="0"/>
        </w:rPr>
        <w:t xml:space="preserve">Millaray Vaitiare Manzanares Arriagada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Rut: 20.984.588-1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Mongolian Baiti" w:cs="Mongolian Baiti" w:eastAsia="Mongolian Baiti" w:hAnsi="Mongolian Bait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Nacimiento: 11/03/2002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Civil: Soltera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Nacionalidad: Chilena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Antecedentes penales: Sin Antecedentes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Antecedentes laborales:   Auxiliar Dietética, Empresa Aramak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Dirección: Los sauces #523 La florida</w:t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Comuna: La florida</w:t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 Celular: +56945057632</w:t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millamanzanares8@gmail.com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Educación Y Formación.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Educación Básica:   Completa.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Educación Media:   Completa.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Disponibilidad Inmediata.</w:t>
      </w:r>
    </w:p>
    <w:p w:rsidR="00000000" w:rsidDel="00000000" w:rsidP="00000000" w:rsidRDefault="00000000" w:rsidRPr="00000000" w14:paraId="0000001D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Millaray Vaitiare Manzanares Arriagada </w:t>
      </w:r>
    </w:p>
    <w:p w:rsidR="00000000" w:rsidDel="00000000" w:rsidP="00000000" w:rsidRDefault="00000000" w:rsidRPr="00000000" w14:paraId="00000020">
      <w:pPr>
        <w:spacing w:after="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20.984.588-1   Santiago. 2021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golian Baiti"/>
  <w:font w:name="Arim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