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u w:val="single"/>
          <w:shd w:fill="auto" w:val="clear"/>
        </w:rPr>
        <w:t xml:space="preserve">Curriculum Vitae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ANTECEDENTES PERSONALES</w:t>
      </w:r>
    </w:p>
    <w:tbl>
      <w:tblPr/>
      <w:tblGrid>
        <w:gridCol w:w="7536"/>
        <w:gridCol w:w="1301"/>
      </w:tblGrid>
      <w:tr>
        <w:trPr>
          <w:trHeight w:val="1" w:hRule="atLeast"/>
          <w:jc w:val="left"/>
        </w:trPr>
        <w:tc>
          <w:tcPr>
            <w:tcW w:w="75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KEVIN MATIAS CIELO CASTILLO</w:t>
              <w:br/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 de Nacimiento: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27 de Diciembre de 1999</w:t>
              <w:br/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Domicilio: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AURORA DE CHILE 9691, SAN RAMÓN.</w:t>
              <w:br/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Teléfono: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+56987876203</w:t>
              <w:br/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KEVIN.CIELO1999@GMAIL.COM</w:t>
            </w:r>
          </w:p>
        </w:tc>
        <w:tc>
          <w:tcPr>
            <w:tcW w:w="1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left" w:pos="8574" w:leader="none"/>
              </w:tabs>
              <w:spacing w:before="0" w:after="0" w:line="240"/>
              <w:ind w:right="113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EDUCACIÓN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2017                    Icel (3ro y 4to medio)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2014 - 2015        Christian Garden School (1ro y 2do medio)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2004 - 2013        Colegio San Marcelo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Enseñanza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Básica)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EXPERIENCIA LABORAL: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Diciembre 2017 a Marzo 2018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CONDOMINIO LAS LLAVES DE MONSEÑOR                                            Conserje                                                                                                        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Abril 2018 a Mayo 2018                                                              SAMSUNG                Gestor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de Ventas Línea Blanca Mall Plaza Norte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Junio 2018 a Noviembre 2018                                                    ROMA SPA   Gestor de Ventas Líneas Móviles Entel </w:t>
      </w:r>
    </w:p>
    <w:p>
      <w:pPr>
        <w:spacing w:before="2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Diciembre 2019                                                                               PARIS          Atencion al cliente </w:t>
      </w:r>
    </w:p>
    <w:p>
      <w:pPr>
        <w:spacing w:before="2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Octubre 2020 a Diciembre 2020                                                   PARIS          Atecion al cliente </w:t>
      </w:r>
    </w:p>
    <w:p>
      <w:pPr>
        <w:spacing w:before="280" w:after="2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Julio 2021 a Octubre 2021                                                            PARIS                       Cadete Visual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HABILIDADES: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    Trabajo en Equipo.                                            -   Integridad.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     Liderazgo.                                                          -    Trabajo bajo presión.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     Conocimiento de Software Microsoft.           -     Manejo de tiempos.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REFERENCIAS: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Luis Irribarra 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+569 42077804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Supervisor Zona Norte 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SAMSUNG CHILE </w:t>
      </w: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2" w:hanging="141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Disponibilidad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 xml:space="preserve"> INMEDIATA.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