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6761" w14:textId="6F344B82" w:rsidR="00816216" w:rsidRPr="0061366E" w:rsidRDefault="001C4099" w:rsidP="00E90EC9">
      <w:pPr>
        <w:pStyle w:val="Ttulo"/>
        <w:spacing w:after="0" w:line="276" w:lineRule="auto"/>
        <w:jc w:val="both"/>
        <w:rPr>
          <w:sz w:val="36"/>
          <w:szCs w:val="36"/>
        </w:rPr>
      </w:pPr>
      <w:r w:rsidRPr="0061366E">
        <w:rPr>
          <w:sz w:val="36"/>
          <w:szCs w:val="36"/>
          <w:lang w:bidi="es-ES"/>
        </w:rPr>
        <w:t>Sergio Contreras</w:t>
      </w:r>
      <w:r w:rsidR="00302065" w:rsidRPr="0061366E">
        <w:rPr>
          <w:sz w:val="36"/>
          <w:szCs w:val="36"/>
          <w:lang w:bidi="es-ES"/>
        </w:rPr>
        <w:t xml:space="preserve"> González </w:t>
      </w:r>
    </w:p>
    <w:p w14:paraId="4F6EB5A6" w14:textId="70BCBEA4" w:rsidR="00141A4C" w:rsidRPr="0044673D" w:rsidRDefault="001C4099" w:rsidP="00E90EC9">
      <w:pPr>
        <w:spacing w:after="0" w:line="276" w:lineRule="auto"/>
        <w:jc w:val="both"/>
        <w:rPr>
          <w:szCs w:val="20"/>
        </w:rPr>
      </w:pPr>
      <w:r>
        <w:rPr>
          <w:szCs w:val="20"/>
          <w:lang w:bidi="es-ES"/>
        </w:rPr>
        <w:t>Girardi #1294. Providencia</w:t>
      </w:r>
      <w:r w:rsidR="009F2555" w:rsidRPr="0044673D">
        <w:rPr>
          <w:szCs w:val="20"/>
          <w:lang w:bidi="es-ES"/>
        </w:rPr>
        <w:t> | </w:t>
      </w:r>
      <w:r>
        <w:rPr>
          <w:szCs w:val="20"/>
          <w:lang w:bidi="es-ES"/>
        </w:rPr>
        <w:t>+569</w:t>
      </w:r>
      <w:r w:rsidR="009F2555" w:rsidRPr="0044673D">
        <w:rPr>
          <w:szCs w:val="20"/>
          <w:lang w:bidi="es-ES"/>
        </w:rPr>
        <w:t xml:space="preserve"> </w:t>
      </w:r>
      <w:r>
        <w:rPr>
          <w:szCs w:val="20"/>
          <w:lang w:bidi="es-ES"/>
        </w:rPr>
        <w:t xml:space="preserve">3776 4664 </w:t>
      </w:r>
      <w:r w:rsidR="009F2555" w:rsidRPr="0044673D">
        <w:rPr>
          <w:szCs w:val="20"/>
          <w:lang w:bidi="es-ES"/>
        </w:rPr>
        <w:t xml:space="preserve">| </w:t>
      </w:r>
      <w:r w:rsidR="00302065">
        <w:rPr>
          <w:szCs w:val="20"/>
          <w:lang w:bidi="es-ES"/>
        </w:rPr>
        <w:t>sergio.contreras.soc@gmail.com</w:t>
      </w:r>
      <w:r w:rsidR="009F2555" w:rsidRPr="0044673D">
        <w:rPr>
          <w:szCs w:val="20"/>
          <w:lang w:bidi="es-ES"/>
        </w:rPr>
        <w:t xml:space="preserve">| </w:t>
      </w:r>
    </w:p>
    <w:p w14:paraId="653B9119" w14:textId="77777777" w:rsidR="006270A9" w:rsidRPr="00F34998" w:rsidRDefault="00DA614C" w:rsidP="00E90EC9">
      <w:pPr>
        <w:pStyle w:val="Ttulo1"/>
        <w:spacing w:before="160" w:after="80" w:line="276" w:lineRule="auto"/>
        <w:jc w:val="both"/>
        <w:rPr>
          <w:sz w:val="24"/>
          <w:szCs w:val="28"/>
        </w:rPr>
      </w:pPr>
      <w:r w:rsidRPr="00F34998">
        <w:rPr>
          <w:sz w:val="24"/>
          <w:szCs w:val="28"/>
          <w:lang w:bidi="es-ES"/>
        </w:rPr>
        <w:t>Perfil</w:t>
      </w:r>
    </w:p>
    <w:p w14:paraId="2A708E7B" w14:textId="6D4543F6" w:rsidR="0054452E" w:rsidRDefault="008D0A4D" w:rsidP="00E90EC9">
      <w:pPr>
        <w:spacing w:after="40" w:line="276" w:lineRule="auto"/>
        <w:jc w:val="both"/>
        <w:rPr>
          <w:lang w:bidi="es-ES"/>
        </w:rPr>
      </w:pPr>
      <w:r>
        <w:rPr>
          <w:lang w:bidi="es-ES"/>
        </w:rPr>
        <w:t>Titulado</w:t>
      </w:r>
      <w:r w:rsidR="002E152C">
        <w:rPr>
          <w:lang w:bidi="es-ES"/>
        </w:rPr>
        <w:t xml:space="preserve"> e</w:t>
      </w:r>
      <w:r w:rsidR="00A672C8">
        <w:rPr>
          <w:lang w:bidi="es-ES"/>
        </w:rPr>
        <w:t>n</w:t>
      </w:r>
      <w:r w:rsidR="002E152C">
        <w:rPr>
          <w:lang w:bidi="es-ES"/>
        </w:rPr>
        <w:t xml:space="preserve"> Sociología en la Universidad Diego Portales. </w:t>
      </w:r>
      <w:r w:rsidR="002D133A">
        <w:rPr>
          <w:lang w:bidi="es-ES"/>
        </w:rPr>
        <w:t>Responsable y autónomo. Buena adaptación</w:t>
      </w:r>
      <w:r w:rsidR="002D133A" w:rsidRPr="002D133A">
        <w:rPr>
          <w:lang w:bidi="es-ES"/>
        </w:rPr>
        <w:t xml:space="preserve"> </w:t>
      </w:r>
      <w:r>
        <w:rPr>
          <w:lang w:bidi="es-ES"/>
        </w:rPr>
        <w:t>en grupos de trabajo.</w:t>
      </w:r>
      <w:r w:rsidR="002D133A" w:rsidRPr="002D133A">
        <w:rPr>
          <w:lang w:bidi="es-ES"/>
        </w:rPr>
        <w:t xml:space="preserve"> Manejo certificado de Excel básico, actualmente cursando Excel intermedio y avanzado. </w:t>
      </w:r>
      <w:r w:rsidR="0089528D">
        <w:rPr>
          <w:lang w:bidi="es-ES"/>
        </w:rPr>
        <w:t>Proactivo e i</w:t>
      </w:r>
      <w:r w:rsidR="002D133A">
        <w:rPr>
          <w:lang w:bidi="es-ES"/>
        </w:rPr>
        <w:t xml:space="preserve">nteresado en </w:t>
      </w:r>
      <w:r w:rsidR="0089528D">
        <w:rPr>
          <w:lang w:bidi="es-ES"/>
        </w:rPr>
        <w:t xml:space="preserve">aprender. </w:t>
      </w:r>
    </w:p>
    <w:p w14:paraId="26CCD560" w14:textId="6136C046" w:rsidR="00A672C8" w:rsidRPr="00A672C8" w:rsidRDefault="00A672C8" w:rsidP="00A672C8">
      <w:pPr>
        <w:pStyle w:val="Ttulo1"/>
        <w:rPr>
          <w:sz w:val="24"/>
          <w:szCs w:val="24"/>
        </w:rPr>
      </w:pPr>
      <w:r w:rsidRPr="00A672C8">
        <w:rPr>
          <w:sz w:val="24"/>
          <w:szCs w:val="24"/>
        </w:rPr>
        <w:t>Experiencia</w:t>
      </w:r>
    </w:p>
    <w:p w14:paraId="0E60DB3E" w14:textId="46B151A2" w:rsidR="00A672C8" w:rsidRPr="0061366E" w:rsidRDefault="00A672C8" w:rsidP="00A672C8">
      <w:pPr>
        <w:pStyle w:val="Prrafodelista"/>
        <w:numPr>
          <w:ilvl w:val="0"/>
          <w:numId w:val="28"/>
        </w:numPr>
        <w:rPr>
          <w:rFonts w:eastAsiaTheme="minorHAnsi"/>
          <w:bCs/>
          <w:color w:val="auto"/>
        </w:rPr>
      </w:pPr>
      <w:r w:rsidRPr="0061366E">
        <w:rPr>
          <w:rFonts w:eastAsiaTheme="minorHAnsi"/>
          <w:bCs/>
          <w:color w:val="auto"/>
        </w:rPr>
        <w:t xml:space="preserve">Cajero multifuncional en la heladería Yogen Fruz, Costanera Center el año 2019 </w:t>
      </w:r>
    </w:p>
    <w:p w14:paraId="34C79C5C" w14:textId="77777777" w:rsidR="00A672C8" w:rsidRPr="0061366E" w:rsidRDefault="00A672C8" w:rsidP="00A672C8">
      <w:pPr>
        <w:pStyle w:val="Prrafodelista"/>
        <w:numPr>
          <w:ilvl w:val="0"/>
          <w:numId w:val="28"/>
        </w:numPr>
        <w:rPr>
          <w:rFonts w:eastAsiaTheme="minorHAnsi"/>
          <w:bCs/>
          <w:color w:val="auto"/>
        </w:rPr>
      </w:pPr>
      <w:r w:rsidRPr="0061366E">
        <w:rPr>
          <w:rFonts w:eastAsiaTheme="minorHAnsi"/>
          <w:bCs/>
          <w:color w:val="auto"/>
        </w:rPr>
        <w:t>Cajero multifuncional en confitería Cine Hoyts La Reina 2017</w:t>
      </w:r>
    </w:p>
    <w:p w14:paraId="3D11F2B7" w14:textId="030089C1" w:rsidR="005216C3" w:rsidRPr="00A672C8" w:rsidRDefault="00A672C8" w:rsidP="00A672C8">
      <w:pPr>
        <w:pStyle w:val="Prrafodelista"/>
        <w:numPr>
          <w:ilvl w:val="0"/>
          <w:numId w:val="28"/>
        </w:numPr>
        <w:rPr>
          <w:rFonts w:eastAsiaTheme="minorHAnsi"/>
          <w:bCs/>
          <w:color w:val="auto"/>
        </w:rPr>
      </w:pPr>
      <w:r w:rsidRPr="0061366E">
        <w:rPr>
          <w:rFonts w:eastAsiaTheme="minorHAnsi"/>
          <w:bCs/>
          <w:color w:val="auto"/>
        </w:rPr>
        <w:t>Vendedor y reponedor tienda Paris 2015</w:t>
      </w:r>
    </w:p>
    <w:p w14:paraId="7B8D619E" w14:textId="22095674" w:rsidR="00445342" w:rsidRPr="00F34998" w:rsidRDefault="005216C3" w:rsidP="00E90EC9">
      <w:pPr>
        <w:pStyle w:val="Ttulo1"/>
        <w:spacing w:before="160" w:after="80" w:line="276" w:lineRule="auto"/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4"/>
          <w:szCs w:val="28"/>
          <w:lang w:bidi="es-ES"/>
        </w:rPr>
        <w:t>Formación Académica</w:t>
      </w:r>
    </w:p>
    <w:p w14:paraId="79E6DDDC" w14:textId="4C93D3DB" w:rsidR="006270A9" w:rsidRPr="0061366E" w:rsidRDefault="00A672C8" w:rsidP="00E90EC9">
      <w:pPr>
        <w:pStyle w:val="Ttulo2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  <w:b w:val="0"/>
          <w:bCs/>
          <w:sz w:val="22"/>
          <w:szCs w:val="22"/>
          <w:lang w:bidi="es-ES"/>
        </w:rPr>
      </w:pPr>
      <w:r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Titulado</w:t>
      </w:r>
      <w:r w:rsidR="00CE438C"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 xml:space="preserve"> en sociología en la </w:t>
      </w:r>
      <w:r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U</w:t>
      </w:r>
      <w:r w:rsidR="00CE438C"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 xml:space="preserve">niversidad </w:t>
      </w:r>
      <w:r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D</w:t>
      </w:r>
      <w:r w:rsidR="00CE438C"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 xml:space="preserve">iego </w:t>
      </w:r>
      <w:r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P</w:t>
      </w:r>
      <w:r w:rsidR="00CE438C"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 xml:space="preserve">ortales | 2021 | </w:t>
      </w:r>
    </w:p>
    <w:p w14:paraId="2356C3D2" w14:textId="318286CA" w:rsidR="0080797F" w:rsidRPr="0061366E" w:rsidRDefault="00CE438C" w:rsidP="00E90EC9">
      <w:pPr>
        <w:pStyle w:val="Ttulo2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  <w:b w:val="0"/>
          <w:bCs/>
          <w:sz w:val="22"/>
          <w:szCs w:val="22"/>
          <w:lang w:bidi="es-ES"/>
        </w:rPr>
      </w:pPr>
      <w:r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 xml:space="preserve">Diplomado en filosofía – Diploma de honor en pensamiento contemporáneo: filosofía y pensamiento crítico    | 2020 | </w:t>
      </w:r>
    </w:p>
    <w:p w14:paraId="39523A0F" w14:textId="701C9865" w:rsidR="005660B2" w:rsidRPr="0061366E" w:rsidRDefault="00CE438C" w:rsidP="00E90EC9">
      <w:pPr>
        <w:pStyle w:val="Ttulo2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  <w:b w:val="0"/>
          <w:bCs/>
          <w:sz w:val="22"/>
          <w:szCs w:val="22"/>
          <w:lang w:bidi="es-ES"/>
        </w:rPr>
      </w:pPr>
      <w:r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Licenciado en bachillerato en ciencias sociales y humanidades universidad diego portales |2016|</w:t>
      </w:r>
    </w:p>
    <w:p w14:paraId="431B1099" w14:textId="74DB22F8" w:rsidR="005660B2" w:rsidRPr="0061366E" w:rsidRDefault="00CE438C" w:rsidP="00E90EC9">
      <w:pPr>
        <w:pStyle w:val="Ttulo2"/>
        <w:numPr>
          <w:ilvl w:val="0"/>
          <w:numId w:val="28"/>
        </w:numPr>
        <w:spacing w:line="276" w:lineRule="auto"/>
        <w:jc w:val="both"/>
        <w:rPr>
          <w:rFonts w:asciiTheme="minorHAnsi" w:hAnsiTheme="minorHAnsi"/>
          <w:b w:val="0"/>
          <w:bCs/>
          <w:sz w:val="22"/>
          <w:szCs w:val="22"/>
          <w:lang w:bidi="es-ES"/>
        </w:rPr>
      </w:pPr>
      <w:r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Egresado De I</w:t>
      </w:r>
      <w:r w:rsidR="00A672C8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V</w:t>
      </w:r>
      <w:r w:rsidRPr="0061366E">
        <w:rPr>
          <w:rFonts w:asciiTheme="minorHAnsi" w:hAnsiTheme="minorHAnsi"/>
          <w:b w:val="0"/>
          <w:bCs/>
          <w:caps w:val="0"/>
          <w:sz w:val="22"/>
          <w:szCs w:val="22"/>
          <w:lang w:bidi="es-ES"/>
        </w:rPr>
        <w:t>° Medio En El Colegio Wexford College | 2014 |</w:t>
      </w:r>
    </w:p>
    <w:p w14:paraId="7FC32C95" w14:textId="77777777" w:rsidR="00A672C8" w:rsidRPr="00F34998" w:rsidRDefault="006460AB" w:rsidP="00A672C8">
      <w:pPr>
        <w:pStyle w:val="Ttulo1"/>
        <w:spacing w:before="160" w:after="80" w:line="276" w:lineRule="auto"/>
        <w:jc w:val="both"/>
      </w:pPr>
      <w:r>
        <w:rPr>
          <w:sz w:val="24"/>
          <w:szCs w:val="28"/>
          <w:lang w:bidi="es-ES"/>
        </w:rPr>
        <w:t>Otros labores y áreas de desempeño</w:t>
      </w:r>
    </w:p>
    <w:p w14:paraId="7D9257BF" w14:textId="77777777" w:rsidR="00A672C8" w:rsidRPr="00F34998" w:rsidRDefault="00A672C8" w:rsidP="00A672C8">
      <w:pPr>
        <w:pStyle w:val="Ttulo2"/>
        <w:spacing w:line="276" w:lineRule="auto"/>
        <w:jc w:val="both"/>
        <w:rPr>
          <w:sz w:val="22"/>
          <w:szCs w:val="24"/>
        </w:rPr>
      </w:pPr>
      <w:r>
        <w:rPr>
          <w:sz w:val="22"/>
          <w:szCs w:val="24"/>
          <w:lang w:bidi="es-ES"/>
        </w:rPr>
        <w:t xml:space="preserve">pRÁCTICANTE EN LA corporación ARTEDUCA </w:t>
      </w:r>
      <w:r w:rsidRPr="00F34998">
        <w:rPr>
          <w:sz w:val="22"/>
          <w:szCs w:val="24"/>
          <w:lang w:bidi="es-ES"/>
        </w:rPr>
        <w:t xml:space="preserve">| </w:t>
      </w:r>
      <w:r>
        <w:rPr>
          <w:sz w:val="22"/>
          <w:szCs w:val="24"/>
          <w:lang w:bidi="es-ES"/>
        </w:rPr>
        <w:t>PRESENTE</w:t>
      </w:r>
    </w:p>
    <w:p w14:paraId="723D3D49" w14:textId="77777777" w:rsidR="00A672C8" w:rsidRPr="00F34998" w:rsidRDefault="00A672C8" w:rsidP="00A672C8">
      <w:pPr>
        <w:pStyle w:val="Listaconvietas"/>
        <w:spacing w:line="276" w:lineRule="auto"/>
        <w:jc w:val="both"/>
      </w:pPr>
      <w:r>
        <w:rPr>
          <w:lang w:bidi="es-ES"/>
        </w:rPr>
        <w:t>Trabajo en equipo interdisciplinario compartiendo perspectivas de áreas como la sociología, el trabajo social y psicología.</w:t>
      </w:r>
    </w:p>
    <w:p w14:paraId="3264FFF3" w14:textId="77777777" w:rsidR="00A672C8" w:rsidRPr="00F34998" w:rsidRDefault="00A672C8" w:rsidP="00A672C8">
      <w:pPr>
        <w:pStyle w:val="Listaconvietas"/>
        <w:spacing w:line="276" w:lineRule="auto"/>
        <w:jc w:val="both"/>
      </w:pPr>
      <w:r>
        <w:rPr>
          <w:lang w:bidi="es-ES"/>
        </w:rPr>
        <w:t xml:space="preserve">Acercamiento a metodologías participativas. </w:t>
      </w:r>
    </w:p>
    <w:p w14:paraId="67BBCC71" w14:textId="77777777" w:rsidR="00A672C8" w:rsidRPr="00F34998" w:rsidRDefault="00A672C8" w:rsidP="00A672C8">
      <w:pPr>
        <w:pStyle w:val="Listaconvietas"/>
        <w:spacing w:after="40" w:line="276" w:lineRule="auto"/>
        <w:ind w:left="215" w:hanging="215"/>
        <w:jc w:val="both"/>
      </w:pPr>
      <w:r>
        <w:rPr>
          <w:lang w:bidi="es-ES"/>
        </w:rPr>
        <w:t xml:space="preserve">Diseño y elaboración de </w:t>
      </w:r>
      <w:r>
        <w:t>talleres e instancias online bajo la temática de la salud mental.</w:t>
      </w:r>
      <w:r>
        <w:rPr>
          <w:lang w:bidi="es-ES"/>
        </w:rPr>
        <w:t xml:space="preserve"> </w:t>
      </w:r>
    </w:p>
    <w:p w14:paraId="2A9EE99D" w14:textId="77777777" w:rsidR="00A672C8" w:rsidRPr="00F34998" w:rsidRDefault="00A672C8" w:rsidP="00A672C8">
      <w:pPr>
        <w:pStyle w:val="Ttulo2"/>
        <w:spacing w:line="276" w:lineRule="auto"/>
        <w:jc w:val="both"/>
      </w:pPr>
      <w:r>
        <w:rPr>
          <w:lang w:bidi="es-ES"/>
        </w:rPr>
        <w:t xml:space="preserve">CURADOR Y EDITOR EN PROYECTO “RELATOS ETNOGRÁFICOS en contexto de pandemia” del observatorio de desigualdades de la universidad diego portales </w:t>
      </w:r>
      <w:r w:rsidRPr="00F34998">
        <w:rPr>
          <w:sz w:val="22"/>
          <w:szCs w:val="24"/>
          <w:lang w:bidi="es-ES"/>
        </w:rPr>
        <w:t>|</w:t>
      </w:r>
      <w:r>
        <w:rPr>
          <w:sz w:val="22"/>
          <w:szCs w:val="24"/>
          <w:lang w:bidi="es-ES"/>
        </w:rPr>
        <w:t xml:space="preserve"> segundo semestre 2020</w:t>
      </w:r>
    </w:p>
    <w:p w14:paraId="2D74E85B" w14:textId="77777777" w:rsidR="00A672C8" w:rsidRDefault="00A672C8" w:rsidP="00A672C8">
      <w:pPr>
        <w:pStyle w:val="Listaconvietas"/>
        <w:spacing w:line="276" w:lineRule="auto"/>
        <w:jc w:val="both"/>
      </w:pPr>
      <w:r>
        <w:rPr>
          <w:lang w:bidi="es-ES"/>
        </w:rPr>
        <w:t>Revisión y discusión sobre literatura pertinente para el análisis de datos cualitativos.</w:t>
      </w:r>
    </w:p>
    <w:p w14:paraId="7902A700" w14:textId="77777777" w:rsidR="00A672C8" w:rsidRDefault="00A672C8" w:rsidP="00A672C8">
      <w:pPr>
        <w:pStyle w:val="Listaconvietas"/>
      </w:pPr>
      <w:r>
        <w:t xml:space="preserve">Elaboración de informes de estados de avance del proyecto.  </w:t>
      </w:r>
    </w:p>
    <w:p w14:paraId="75CD90D3" w14:textId="77777777" w:rsidR="00A672C8" w:rsidRDefault="00A672C8" w:rsidP="00A672C8">
      <w:pPr>
        <w:pStyle w:val="Listaconvietas"/>
        <w:spacing w:line="276" w:lineRule="auto"/>
        <w:jc w:val="both"/>
      </w:pPr>
      <w:r>
        <w:rPr>
          <w:lang w:bidi="es-ES"/>
        </w:rPr>
        <w:t>Análisis y redacción del prólogo del texto final, incluyendo la literatura revisada y seleccionando los relatos de experiencias pandémicas obtenidos en la convocatoria.</w:t>
      </w:r>
    </w:p>
    <w:p w14:paraId="6A39E928" w14:textId="77777777" w:rsidR="00A672C8" w:rsidRPr="00F34998" w:rsidRDefault="00A672C8" w:rsidP="00A672C8">
      <w:pPr>
        <w:pStyle w:val="Listaconvietas"/>
        <w:spacing w:line="276" w:lineRule="auto"/>
        <w:jc w:val="both"/>
      </w:pPr>
      <w:r>
        <w:rPr>
          <w:lang w:bidi="es-ES"/>
        </w:rPr>
        <w:t>Definición de aspectos técnicos y estéticos para la publicación del documento.</w:t>
      </w:r>
    </w:p>
    <w:p w14:paraId="4AB2A322" w14:textId="77777777" w:rsidR="00A672C8" w:rsidRDefault="00A672C8" w:rsidP="00A672C8">
      <w:pPr>
        <w:pStyle w:val="Ttulo2"/>
        <w:spacing w:line="276" w:lineRule="auto"/>
        <w:jc w:val="both"/>
        <w:rPr>
          <w:lang w:bidi="es-ES"/>
        </w:rPr>
      </w:pPr>
      <w:r>
        <w:rPr>
          <w:lang w:bidi="es-ES"/>
        </w:rPr>
        <w:t xml:space="preserve">Ayudante de cátedra, curso macroeconomía </w:t>
      </w:r>
      <w:r w:rsidRPr="00F34998">
        <w:rPr>
          <w:sz w:val="22"/>
          <w:szCs w:val="24"/>
          <w:lang w:bidi="es-ES"/>
        </w:rPr>
        <w:t xml:space="preserve">| </w:t>
      </w:r>
      <w:r>
        <w:rPr>
          <w:sz w:val="22"/>
          <w:szCs w:val="24"/>
          <w:lang w:bidi="es-ES"/>
        </w:rPr>
        <w:t xml:space="preserve">2019 </w:t>
      </w:r>
      <w:r w:rsidRPr="00F34998">
        <w:rPr>
          <w:sz w:val="22"/>
          <w:szCs w:val="24"/>
          <w:lang w:bidi="es-ES"/>
        </w:rPr>
        <w:t>|</w:t>
      </w:r>
    </w:p>
    <w:p w14:paraId="42293601" w14:textId="77777777" w:rsidR="00A672C8" w:rsidRPr="005216C3" w:rsidRDefault="00A672C8" w:rsidP="00A672C8">
      <w:pPr>
        <w:pStyle w:val="Listaconvietas"/>
        <w:spacing w:after="40" w:line="276" w:lineRule="auto"/>
        <w:ind w:left="215" w:hanging="215"/>
        <w:jc w:val="both"/>
      </w:pPr>
      <w:r>
        <w:t>Preparación y desarrollo de clases de refuerzo.</w:t>
      </w:r>
    </w:p>
    <w:p w14:paraId="2DB08DBB" w14:textId="4209985C" w:rsidR="006460AB" w:rsidRDefault="006460AB" w:rsidP="006460AB">
      <w:pPr>
        <w:pStyle w:val="Ttulo1"/>
        <w:spacing w:before="160" w:after="80" w:line="276" w:lineRule="auto"/>
        <w:jc w:val="both"/>
        <w:rPr>
          <w:sz w:val="24"/>
          <w:szCs w:val="28"/>
          <w:lang w:bidi="es-ES"/>
        </w:rPr>
      </w:pPr>
    </w:p>
    <w:sdt>
      <w:sdtPr>
        <w:alias w:val="Aptitudes y habilidades:"/>
        <w:tag w:val="Aptitudes y habilidades:"/>
        <w:id w:val="458624136"/>
        <w:placeholder>
          <w:docPart w:val="03CCCC5C91D2408C9436FE376CC5B4C0"/>
        </w:placeholder>
        <w:temporary/>
        <w:showingPlcHdr/>
        <w15:appearance w15:val="hidden"/>
      </w:sdtPr>
      <w:sdtEndPr/>
      <w:sdtContent>
        <w:p w14:paraId="577D0052" w14:textId="77777777" w:rsidR="006270A9" w:rsidRPr="00F34998" w:rsidRDefault="009D5933" w:rsidP="00E90EC9">
          <w:pPr>
            <w:pStyle w:val="Ttulo1"/>
            <w:spacing w:before="160" w:after="80" w:line="276" w:lineRule="auto"/>
            <w:jc w:val="both"/>
          </w:pPr>
          <w:r w:rsidRPr="00F34998">
            <w:rPr>
              <w:sz w:val="24"/>
              <w:szCs w:val="28"/>
              <w:lang w:bidi="es-ES"/>
            </w:rPr>
            <w:t>Aptitudes y habilidades</w:t>
          </w:r>
        </w:p>
      </w:sdtContent>
    </w:sdt>
    <w:p w14:paraId="718227E5" w14:textId="77777777" w:rsidR="00BD2888" w:rsidRPr="00F34998" w:rsidRDefault="00BD2888" w:rsidP="00E90EC9">
      <w:pPr>
        <w:pStyle w:val="Listaconvietas"/>
        <w:spacing w:line="276" w:lineRule="auto"/>
        <w:jc w:val="both"/>
        <w:rPr>
          <w:lang w:bidi="es-ES"/>
        </w:rPr>
        <w:sectPr w:rsidR="00BD2888" w:rsidRPr="00F34998" w:rsidSect="00F34998">
          <w:footerReference w:type="default" r:id="rId11"/>
          <w:pgSz w:w="11906" w:h="16838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94181CA" w14:textId="4CA976C0" w:rsidR="00676587" w:rsidRPr="00F34998" w:rsidRDefault="00E90EC9" w:rsidP="00E90EC9">
      <w:pPr>
        <w:pStyle w:val="Listaconvietas"/>
        <w:spacing w:line="276" w:lineRule="auto"/>
        <w:jc w:val="both"/>
      </w:pPr>
      <w:r>
        <w:rPr>
          <w:lang w:bidi="es-ES"/>
        </w:rPr>
        <w:t>Manejo certificado de Excel básico.</w:t>
      </w:r>
    </w:p>
    <w:p w14:paraId="511CF720" w14:textId="3D78467C" w:rsidR="00676587" w:rsidRDefault="00676587" w:rsidP="00E90EC9">
      <w:pPr>
        <w:pStyle w:val="Listaconvietas"/>
        <w:spacing w:line="276" w:lineRule="auto"/>
        <w:jc w:val="both"/>
      </w:pPr>
      <w:r w:rsidRPr="00F34998">
        <w:rPr>
          <w:lang w:bidi="es-ES"/>
        </w:rPr>
        <w:t xml:space="preserve">Competencia en </w:t>
      </w:r>
      <w:r w:rsidR="00E90EC9">
        <w:rPr>
          <w:lang w:bidi="es-ES"/>
        </w:rPr>
        <w:t>software estadístico SPSS</w:t>
      </w:r>
    </w:p>
    <w:p w14:paraId="4A34C61B" w14:textId="250AA976" w:rsidR="006460AB" w:rsidRPr="00F34998" w:rsidRDefault="006460AB" w:rsidP="00E90EC9">
      <w:pPr>
        <w:pStyle w:val="Listaconvietas"/>
        <w:spacing w:line="276" w:lineRule="auto"/>
        <w:jc w:val="both"/>
      </w:pPr>
      <w:r>
        <w:rPr>
          <w:lang w:bidi="es-ES"/>
        </w:rPr>
        <w:t xml:space="preserve">Competencia en software N vivo </w:t>
      </w:r>
    </w:p>
    <w:p w14:paraId="6AFF8C22" w14:textId="11E4A3A8" w:rsidR="006460AB" w:rsidRPr="00F34998" w:rsidRDefault="00EC3D9F" w:rsidP="006460AB">
      <w:pPr>
        <w:pStyle w:val="Listaconvietas"/>
        <w:spacing w:line="276" w:lineRule="auto"/>
        <w:jc w:val="both"/>
        <w:sectPr w:rsidR="006460AB" w:rsidRPr="00F34998" w:rsidSect="00F34998">
          <w:type w:val="continuous"/>
          <w:pgSz w:w="11906" w:h="16838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F34998">
        <w:rPr>
          <w:lang w:bidi="es-ES"/>
        </w:rPr>
        <w:t>Capacidad para trabajar bajo presión</w:t>
      </w:r>
      <w:r w:rsidR="006460AB">
        <w:t xml:space="preserve"> y en grupo. </w:t>
      </w:r>
    </w:p>
    <w:p w14:paraId="407C8663" w14:textId="140F4132" w:rsidR="001B29CF" w:rsidRPr="00F34998" w:rsidRDefault="001B29CF" w:rsidP="00E90EC9">
      <w:pPr>
        <w:spacing w:after="40" w:line="276" w:lineRule="auto"/>
        <w:jc w:val="both"/>
      </w:pPr>
    </w:p>
    <w:sectPr w:rsidR="001B29CF" w:rsidRPr="00F34998" w:rsidSect="00F34998">
      <w:type w:val="continuous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5EBD" w14:textId="77777777" w:rsidR="00302359" w:rsidRDefault="00302359">
      <w:pPr>
        <w:spacing w:after="0"/>
      </w:pPr>
      <w:r>
        <w:separator/>
      </w:r>
    </w:p>
  </w:endnote>
  <w:endnote w:type="continuationSeparator" w:id="0">
    <w:p w14:paraId="4ED87430" w14:textId="77777777" w:rsidR="00302359" w:rsidRDefault="00302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E769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816216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08B5" w14:textId="77777777" w:rsidR="00302359" w:rsidRDefault="00302359">
      <w:pPr>
        <w:spacing w:after="0"/>
      </w:pPr>
      <w:r>
        <w:separator/>
      </w:r>
    </w:p>
  </w:footnote>
  <w:footnote w:type="continuationSeparator" w:id="0">
    <w:p w14:paraId="37358490" w14:textId="77777777" w:rsidR="00302359" w:rsidRDefault="00302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5BC7223C"/>
    <w:multiLevelType w:val="hybridMultilevel"/>
    <w:tmpl w:val="437092FA"/>
    <w:lvl w:ilvl="0" w:tplc="6C64B1D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4"/>
  </w:num>
  <w:num w:numId="20">
    <w:abstractNumId w:val="19"/>
  </w:num>
  <w:num w:numId="21">
    <w:abstractNumId w:val="11"/>
  </w:num>
  <w:num w:numId="22">
    <w:abstractNumId w:val="16"/>
  </w:num>
  <w:num w:numId="23">
    <w:abstractNumId w:val="23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CF"/>
    <w:rsid w:val="000014DC"/>
    <w:rsid w:val="0001582B"/>
    <w:rsid w:val="0007149E"/>
    <w:rsid w:val="00082E6D"/>
    <w:rsid w:val="000A4F59"/>
    <w:rsid w:val="000F6F53"/>
    <w:rsid w:val="00137193"/>
    <w:rsid w:val="00141A4C"/>
    <w:rsid w:val="001B29CF"/>
    <w:rsid w:val="001C4099"/>
    <w:rsid w:val="00232312"/>
    <w:rsid w:val="0026084D"/>
    <w:rsid w:val="0028220F"/>
    <w:rsid w:val="0029201D"/>
    <w:rsid w:val="0029269F"/>
    <w:rsid w:val="002D133A"/>
    <w:rsid w:val="002D77E3"/>
    <w:rsid w:val="002E152C"/>
    <w:rsid w:val="00302065"/>
    <w:rsid w:val="00302359"/>
    <w:rsid w:val="003456BE"/>
    <w:rsid w:val="00356C14"/>
    <w:rsid w:val="003609A0"/>
    <w:rsid w:val="00360C19"/>
    <w:rsid w:val="0038278E"/>
    <w:rsid w:val="003B7FA6"/>
    <w:rsid w:val="003C0A89"/>
    <w:rsid w:val="003C3F88"/>
    <w:rsid w:val="004440FC"/>
    <w:rsid w:val="00445342"/>
    <w:rsid w:val="0044673D"/>
    <w:rsid w:val="00460E93"/>
    <w:rsid w:val="005216C3"/>
    <w:rsid w:val="0054452E"/>
    <w:rsid w:val="00557E35"/>
    <w:rsid w:val="005660B2"/>
    <w:rsid w:val="00584EB7"/>
    <w:rsid w:val="005C4F47"/>
    <w:rsid w:val="0061366E"/>
    <w:rsid w:val="00617B26"/>
    <w:rsid w:val="006270A9"/>
    <w:rsid w:val="006460AB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7B3C0C"/>
    <w:rsid w:val="007F2CA9"/>
    <w:rsid w:val="0080797F"/>
    <w:rsid w:val="00816216"/>
    <w:rsid w:val="00834D92"/>
    <w:rsid w:val="00852DE3"/>
    <w:rsid w:val="0087734B"/>
    <w:rsid w:val="0089528D"/>
    <w:rsid w:val="008D0A4D"/>
    <w:rsid w:val="00913EB7"/>
    <w:rsid w:val="009B7B39"/>
    <w:rsid w:val="009C4DED"/>
    <w:rsid w:val="009D5933"/>
    <w:rsid w:val="009F2555"/>
    <w:rsid w:val="00A35217"/>
    <w:rsid w:val="00A67028"/>
    <w:rsid w:val="00A672C8"/>
    <w:rsid w:val="00AB1A88"/>
    <w:rsid w:val="00AB4B89"/>
    <w:rsid w:val="00AE4167"/>
    <w:rsid w:val="00AE4674"/>
    <w:rsid w:val="00B9624E"/>
    <w:rsid w:val="00BB40CF"/>
    <w:rsid w:val="00BD2888"/>
    <w:rsid w:val="00BD768D"/>
    <w:rsid w:val="00C45237"/>
    <w:rsid w:val="00C61F8E"/>
    <w:rsid w:val="00C9733E"/>
    <w:rsid w:val="00CA207E"/>
    <w:rsid w:val="00CE438C"/>
    <w:rsid w:val="00D8236B"/>
    <w:rsid w:val="00DA614C"/>
    <w:rsid w:val="00DE59A1"/>
    <w:rsid w:val="00E83E4B"/>
    <w:rsid w:val="00E90EC9"/>
    <w:rsid w:val="00EC3D9F"/>
    <w:rsid w:val="00ED2268"/>
    <w:rsid w:val="00EE42A8"/>
    <w:rsid w:val="00F34998"/>
    <w:rsid w:val="00F52D1C"/>
    <w:rsid w:val="00F86AA5"/>
    <w:rsid w:val="00F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F19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88"/>
  </w:style>
  <w:style w:type="paragraph" w:styleId="Ttulo1">
    <w:name w:val="heading 1"/>
    <w:basedOn w:val="Normal"/>
    <w:link w:val="Ttulo1Car"/>
    <w:uiPriority w:val="9"/>
    <w:qFormat/>
    <w:rsid w:val="00F34998"/>
    <w:pPr>
      <w:keepNext/>
      <w:keepLines/>
      <w:spacing w:before="400" w:after="12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BD2888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F34998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AA5"/>
    <w:rPr>
      <w:rFonts w:eastAsiaTheme="minorHAnsi"/>
      <w:color w:val="595959" w:themeColor="text1" w:themeTint="A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06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80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urr&#237;culum%20v&#237;tae%20de%20gerente%20de%20restaur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CCC5C91D2408C9436FE376CC5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974A-8A7F-4CA4-8DC7-27D4068F2EA2}"/>
      </w:docPartPr>
      <w:docPartBody>
        <w:p w:rsidR="004A0349" w:rsidRDefault="00F241E3">
          <w:pPr>
            <w:pStyle w:val="03CCCC5C91D2408C9436FE376CC5B4C0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3"/>
    <w:rsid w:val="00381180"/>
    <w:rsid w:val="004A0349"/>
    <w:rsid w:val="00A97D7C"/>
    <w:rsid w:val="00ED2B05"/>
    <w:rsid w:val="00F23B47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23A10CDCEA488A8C1129FF1E0B9798">
    <w:name w:val="4F23A10CDCEA488A8C1129FF1E0B9798"/>
  </w:style>
  <w:style w:type="paragraph" w:customStyle="1" w:styleId="03CCCC5C91D2408C9436FE376CC5B4C0">
    <w:name w:val="03CCCC5C91D2408C9436FE376CC5B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9F9BE-1542-4294-A399-FD4186449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gerente de restaurante</Template>
  <TotalTime>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2021-08-11T01:01:00Z</dcterms:created>
  <dcterms:modified xsi:type="dcterms:W3CDTF">2021-09-24T01:32:00Z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