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11"/>
      </w:tblGrid>
      <w:tr w:rsidR="00785F39" w:rsidRPr="00997ACE" w14:paraId="4D1E546D" w14:textId="77777777" w:rsidTr="00997ACE">
        <w:trPr>
          <w:trHeight w:val="137"/>
          <w:jc w:val="center"/>
        </w:trPr>
        <w:tc>
          <w:tcPr>
            <w:tcW w:w="0" w:type="auto"/>
          </w:tcPr>
          <w:p w14:paraId="182B385F" w14:textId="40923777" w:rsidR="00785F39" w:rsidRPr="00997ACE" w:rsidRDefault="00ED212F" w:rsidP="00C447D1">
            <w:pPr>
              <w:pStyle w:val="Direccin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PASAJE Confraternidad 5128</w:t>
            </w:r>
            <w:r w:rsidR="003E569E">
              <w:rPr>
                <w:rFonts w:ascii="Arial" w:hAnsi="Arial" w:cs="Arial"/>
              </w:rPr>
              <w:t xml:space="preserve">, Quinta </w:t>
            </w:r>
            <w:proofErr w:type="gramStart"/>
            <w:r w:rsidR="003E569E">
              <w:rPr>
                <w:rFonts w:ascii="Arial" w:hAnsi="Arial" w:cs="Arial"/>
              </w:rPr>
              <w:t xml:space="preserve">Normal </w:t>
            </w:r>
            <w:r w:rsidR="00785F39" w:rsidRPr="00997ACE">
              <w:rPr>
                <w:rFonts w:ascii="Arial" w:hAnsi="Arial" w:cs="Arial"/>
              </w:rPr>
              <w:t>,</w:t>
            </w:r>
            <w:proofErr w:type="gramEnd"/>
            <w:r w:rsidR="00785F39" w:rsidRPr="00997ACE">
              <w:rPr>
                <w:rFonts w:ascii="Arial" w:hAnsi="Arial" w:cs="Arial"/>
              </w:rPr>
              <w:t xml:space="preserve"> </w:t>
            </w:r>
            <w:r w:rsidR="00E32213" w:rsidRPr="00997ACE">
              <w:rPr>
                <w:rFonts w:ascii="Arial" w:hAnsi="Arial" w:cs="Arial"/>
              </w:rPr>
              <w:t>S</w:t>
            </w:r>
            <w:r w:rsidR="00481D9E" w:rsidRPr="00997ACE">
              <w:rPr>
                <w:rFonts w:ascii="Arial" w:hAnsi="Arial" w:cs="Arial"/>
              </w:rPr>
              <w:t>ANTIAGO</w:t>
            </w:r>
            <w:r w:rsidR="00785F39" w:rsidRPr="00997ACE">
              <w:rPr>
                <w:rFonts w:ascii="Arial" w:hAnsi="Arial" w:cs="Arial"/>
              </w:rPr>
              <w:t>.</w:t>
            </w:r>
          </w:p>
        </w:tc>
      </w:tr>
      <w:tr w:rsidR="00785F39" w:rsidRPr="00997ACE" w14:paraId="662C855E" w14:textId="77777777">
        <w:trPr>
          <w:jc w:val="center"/>
        </w:trPr>
        <w:tc>
          <w:tcPr>
            <w:tcW w:w="0" w:type="auto"/>
            <w:tcMar>
              <w:bottom w:w="288" w:type="dxa"/>
            </w:tcMar>
          </w:tcPr>
          <w:p w14:paraId="1F99B11E" w14:textId="3D7F36D6" w:rsidR="00785F39" w:rsidRPr="00997ACE" w:rsidRDefault="00997ACE" w:rsidP="00997ACE">
            <w:pPr>
              <w:pStyle w:val="Direccin1"/>
              <w:jc w:val="both"/>
              <w:rPr>
                <w:rFonts w:ascii="Arial" w:hAnsi="Arial" w:cs="Arial"/>
              </w:rPr>
            </w:pPr>
            <w:r w:rsidRPr="00997ACE">
              <w:rPr>
                <w:rFonts w:ascii="Arial" w:hAnsi="Arial" w:cs="Arial"/>
              </w:rPr>
              <w:t xml:space="preserve">               </w:t>
            </w:r>
            <w:r w:rsidR="001B4204" w:rsidRPr="00997ACE">
              <w:rPr>
                <w:rFonts w:ascii="Arial" w:hAnsi="Arial" w:cs="Arial"/>
              </w:rPr>
              <w:t xml:space="preserve">Teléfono </w:t>
            </w:r>
            <w:r w:rsidR="00ED212F">
              <w:rPr>
                <w:rFonts w:ascii="Arial" w:hAnsi="Arial" w:cs="Arial"/>
              </w:rPr>
              <w:t>936748181</w:t>
            </w:r>
            <w:r w:rsidR="00785F39" w:rsidRPr="00997ACE">
              <w:rPr>
                <w:rFonts w:ascii="Arial" w:hAnsi="Arial" w:cs="Arial"/>
              </w:rPr>
              <w:t xml:space="preserve">• Correo electrónico </w:t>
            </w:r>
            <w:r w:rsidR="00ED212F">
              <w:rPr>
                <w:rFonts w:ascii="Arial" w:hAnsi="Arial" w:cs="Arial"/>
              </w:rPr>
              <w:t>lizbethocares611@gmail.com</w:t>
            </w:r>
          </w:p>
        </w:tc>
      </w:tr>
    </w:tbl>
    <w:p w14:paraId="55054D33" w14:textId="0EB9B83E" w:rsidR="00785F39" w:rsidRPr="00997ACE" w:rsidRDefault="00ED212F" w:rsidP="00A807FA">
      <w:pPr>
        <w:pStyle w:val="Nombre"/>
        <w:rPr>
          <w:rFonts w:ascii="Arial" w:hAnsi="Arial" w:cs="Arial"/>
        </w:rPr>
      </w:pPr>
      <w:r>
        <w:rPr>
          <w:rFonts w:ascii="Arial" w:hAnsi="Arial" w:cs="Arial"/>
        </w:rPr>
        <w:t xml:space="preserve">LIZBETH OCARES SILVESTRE </w:t>
      </w:r>
    </w:p>
    <w:tbl>
      <w:tblPr>
        <w:tblW w:w="9183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"/>
        <w:gridCol w:w="2192"/>
        <w:gridCol w:w="336"/>
        <w:gridCol w:w="6559"/>
        <w:gridCol w:w="58"/>
      </w:tblGrid>
      <w:tr w:rsidR="00785F39" w:rsidRPr="00997ACE" w14:paraId="1C87C8B3" w14:textId="77777777" w:rsidTr="0060412C">
        <w:trPr>
          <w:gridBefore w:val="1"/>
          <w:wBefore w:w="38" w:type="dxa"/>
          <w:trHeight w:val="230"/>
        </w:trPr>
        <w:tc>
          <w:tcPr>
            <w:tcW w:w="9145" w:type="dxa"/>
            <w:gridSpan w:val="4"/>
          </w:tcPr>
          <w:p w14:paraId="476F8680" w14:textId="77777777" w:rsidR="00785F39" w:rsidRPr="00997ACE" w:rsidRDefault="00785F39">
            <w:pPr>
              <w:pStyle w:val="Ttulodeseccin"/>
              <w:rPr>
                <w:rFonts w:ascii="Arial" w:hAnsi="Arial" w:cs="Arial"/>
              </w:rPr>
            </w:pPr>
            <w:r w:rsidRPr="00997ACE">
              <w:rPr>
                <w:rFonts w:ascii="Arial" w:hAnsi="Arial" w:cs="Arial"/>
              </w:rPr>
              <w:t>Información personal</w:t>
            </w:r>
          </w:p>
        </w:tc>
      </w:tr>
      <w:tr w:rsidR="00785F39" w:rsidRPr="003E569E" w14:paraId="02DA5994" w14:textId="77777777" w:rsidTr="0060412C">
        <w:trPr>
          <w:gridBefore w:val="1"/>
          <w:wBefore w:w="38" w:type="dxa"/>
          <w:trHeight w:val="1435"/>
        </w:trPr>
        <w:tc>
          <w:tcPr>
            <w:tcW w:w="2528" w:type="dxa"/>
            <w:gridSpan w:val="2"/>
          </w:tcPr>
          <w:p w14:paraId="202B3998" w14:textId="77777777" w:rsidR="00785F39" w:rsidRPr="00997ACE" w:rsidRDefault="00785F39">
            <w:pPr>
              <w:rPr>
                <w:rFonts w:ascii="Arial" w:hAnsi="Arial" w:cs="Arial"/>
              </w:rPr>
            </w:pPr>
          </w:p>
        </w:tc>
        <w:tc>
          <w:tcPr>
            <w:tcW w:w="6617" w:type="dxa"/>
            <w:gridSpan w:val="2"/>
          </w:tcPr>
          <w:p w14:paraId="354D4965" w14:textId="2D03CF9E" w:rsidR="00785F39" w:rsidRPr="00997ACE" w:rsidRDefault="00785F39">
            <w:pPr>
              <w:pStyle w:val="Logro"/>
              <w:rPr>
                <w:rFonts w:ascii="Arial" w:hAnsi="Arial" w:cs="Arial"/>
                <w:szCs w:val="22"/>
              </w:rPr>
            </w:pPr>
            <w:r w:rsidRPr="00997ACE">
              <w:rPr>
                <w:rFonts w:ascii="Arial" w:hAnsi="Arial" w:cs="Arial"/>
                <w:szCs w:val="22"/>
              </w:rPr>
              <w:t xml:space="preserve">Rut: </w:t>
            </w:r>
            <w:r w:rsidR="00ED212F">
              <w:rPr>
                <w:rFonts w:ascii="Arial" w:hAnsi="Arial" w:cs="Arial"/>
                <w:szCs w:val="22"/>
              </w:rPr>
              <w:t>20.561.274-2</w:t>
            </w:r>
          </w:p>
          <w:p w14:paraId="710584F9" w14:textId="46AD35AD" w:rsidR="00785F39" w:rsidRPr="00997ACE" w:rsidRDefault="00785F39">
            <w:pPr>
              <w:pStyle w:val="Logro"/>
              <w:rPr>
                <w:rFonts w:ascii="Arial" w:hAnsi="Arial" w:cs="Arial"/>
                <w:szCs w:val="22"/>
              </w:rPr>
            </w:pPr>
            <w:r w:rsidRPr="00997ACE">
              <w:rPr>
                <w:rFonts w:ascii="Arial" w:hAnsi="Arial" w:cs="Arial"/>
                <w:szCs w:val="22"/>
              </w:rPr>
              <w:t xml:space="preserve">Estado civil: </w:t>
            </w:r>
            <w:r w:rsidR="00ED212F">
              <w:rPr>
                <w:rFonts w:ascii="Arial" w:hAnsi="Arial" w:cs="Arial"/>
                <w:szCs w:val="22"/>
              </w:rPr>
              <w:t>soltera</w:t>
            </w:r>
          </w:p>
          <w:p w14:paraId="7BCB4A20" w14:textId="77777777" w:rsidR="00785F39" w:rsidRPr="00997ACE" w:rsidRDefault="00785F39">
            <w:pPr>
              <w:pStyle w:val="Logro"/>
              <w:rPr>
                <w:rFonts w:ascii="Arial" w:hAnsi="Arial" w:cs="Arial"/>
                <w:szCs w:val="22"/>
              </w:rPr>
            </w:pPr>
            <w:r w:rsidRPr="00997ACE">
              <w:rPr>
                <w:rFonts w:ascii="Arial" w:hAnsi="Arial" w:cs="Arial"/>
                <w:szCs w:val="22"/>
              </w:rPr>
              <w:t xml:space="preserve">Nacionalidad: </w:t>
            </w:r>
            <w:r w:rsidR="001B4204" w:rsidRPr="00997ACE">
              <w:rPr>
                <w:rFonts w:ascii="Arial" w:hAnsi="Arial" w:cs="Arial"/>
                <w:szCs w:val="22"/>
              </w:rPr>
              <w:t>C</w:t>
            </w:r>
            <w:r w:rsidR="007E3A34" w:rsidRPr="00997ACE">
              <w:rPr>
                <w:rFonts w:ascii="Arial" w:hAnsi="Arial" w:cs="Arial"/>
                <w:szCs w:val="22"/>
              </w:rPr>
              <w:t>hilena</w:t>
            </w:r>
          </w:p>
          <w:p w14:paraId="40E7AFA0" w14:textId="730C9772" w:rsidR="008E6067" w:rsidRPr="00997ACE" w:rsidRDefault="00C447D1">
            <w:pPr>
              <w:pStyle w:val="Logro"/>
              <w:rPr>
                <w:rFonts w:ascii="Arial" w:hAnsi="Arial" w:cs="Arial"/>
                <w:szCs w:val="22"/>
              </w:rPr>
            </w:pPr>
            <w:r w:rsidRPr="00997ACE">
              <w:rPr>
                <w:rFonts w:ascii="Arial" w:hAnsi="Arial" w:cs="Arial"/>
                <w:szCs w:val="22"/>
              </w:rPr>
              <w:t xml:space="preserve">Edad: </w:t>
            </w:r>
            <w:r w:rsidR="00ED212F">
              <w:rPr>
                <w:rFonts w:ascii="Arial" w:hAnsi="Arial" w:cs="Arial"/>
                <w:szCs w:val="22"/>
              </w:rPr>
              <w:t>18 años</w:t>
            </w:r>
          </w:p>
          <w:p w14:paraId="13496CA9" w14:textId="44F494C7" w:rsidR="00DD3CDE" w:rsidRPr="003E569E" w:rsidRDefault="00207E04" w:rsidP="003E569E">
            <w:pPr>
              <w:pStyle w:val="Logr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Cs w:val="22"/>
                <w:lang w:val="es-CL"/>
              </w:rPr>
              <w:t xml:space="preserve">Email: </w:t>
            </w:r>
            <w:r w:rsidR="00ED212F">
              <w:rPr>
                <w:rFonts w:ascii="Arial" w:hAnsi="Arial" w:cs="Arial"/>
                <w:szCs w:val="22"/>
                <w:lang w:val="es-CL"/>
              </w:rPr>
              <w:t>lizbethocares611@gmail.com</w:t>
            </w:r>
          </w:p>
        </w:tc>
      </w:tr>
      <w:tr w:rsidR="00785F39" w:rsidRPr="003E569E" w14:paraId="61CEC665" w14:textId="77777777" w:rsidTr="0060412C">
        <w:trPr>
          <w:gridBefore w:val="1"/>
          <w:wBefore w:w="38" w:type="dxa"/>
          <w:trHeight w:val="287"/>
        </w:trPr>
        <w:tc>
          <w:tcPr>
            <w:tcW w:w="2528" w:type="dxa"/>
            <w:gridSpan w:val="2"/>
          </w:tcPr>
          <w:p w14:paraId="0DAB2F80" w14:textId="77777777" w:rsidR="00785F39" w:rsidRPr="003E569E" w:rsidRDefault="00785F3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617" w:type="dxa"/>
            <w:gridSpan w:val="2"/>
          </w:tcPr>
          <w:p w14:paraId="7B4A05D5" w14:textId="77777777" w:rsidR="00785F39" w:rsidRPr="003E569E" w:rsidRDefault="00785F39">
            <w:pPr>
              <w:pStyle w:val="Logro"/>
              <w:numPr>
                <w:ilvl w:val="0"/>
                <w:numId w:val="0"/>
              </w:numPr>
              <w:rPr>
                <w:rFonts w:ascii="Arial" w:hAnsi="Arial" w:cs="Arial"/>
                <w:lang w:val="en-US"/>
              </w:rPr>
            </w:pPr>
          </w:p>
        </w:tc>
      </w:tr>
      <w:tr w:rsidR="00785F39" w14:paraId="32C69DDD" w14:textId="77777777" w:rsidTr="0060412C">
        <w:tblPrEx>
          <w:tblCellMar>
            <w:left w:w="108" w:type="dxa"/>
            <w:right w:w="108" w:type="dxa"/>
          </w:tblCellMar>
        </w:tblPrEx>
        <w:trPr>
          <w:gridAfter w:val="1"/>
          <w:wAfter w:w="58" w:type="dxa"/>
          <w:cantSplit/>
          <w:trHeight w:val="439"/>
        </w:trPr>
        <w:tc>
          <w:tcPr>
            <w:tcW w:w="9125" w:type="dxa"/>
            <w:gridSpan w:val="4"/>
          </w:tcPr>
          <w:p w14:paraId="74105CD7" w14:textId="77777777" w:rsidR="00785F39" w:rsidRPr="00997ACE" w:rsidRDefault="00785F39">
            <w:pPr>
              <w:pStyle w:val="Ttulodeseccin"/>
              <w:rPr>
                <w:rFonts w:ascii="Arial" w:hAnsi="Arial" w:cs="Arial"/>
              </w:rPr>
            </w:pPr>
            <w:bookmarkStart w:id="0" w:name="_GoBack"/>
            <w:bookmarkEnd w:id="0"/>
            <w:r w:rsidRPr="00997ACE">
              <w:rPr>
                <w:rFonts w:ascii="Arial" w:hAnsi="Arial" w:cs="Arial"/>
              </w:rPr>
              <w:t>EXPERIENCIA</w:t>
            </w:r>
          </w:p>
        </w:tc>
      </w:tr>
      <w:tr w:rsidR="00785F39" w:rsidRPr="001A77D8" w14:paraId="54D36BBF" w14:textId="77777777" w:rsidTr="0060412C">
        <w:tblPrEx>
          <w:tblCellMar>
            <w:left w:w="108" w:type="dxa"/>
            <w:right w:w="108" w:type="dxa"/>
          </w:tblCellMar>
        </w:tblPrEx>
        <w:trPr>
          <w:gridAfter w:val="1"/>
          <w:wAfter w:w="58" w:type="dxa"/>
          <w:trHeight w:val="236"/>
        </w:trPr>
        <w:tc>
          <w:tcPr>
            <w:tcW w:w="2230" w:type="dxa"/>
            <w:gridSpan w:val="2"/>
          </w:tcPr>
          <w:p w14:paraId="08A30792" w14:textId="77777777" w:rsidR="00785F39" w:rsidRPr="001A77D8" w:rsidRDefault="00785F39" w:rsidP="00432A0A">
            <w:pPr>
              <w:pStyle w:val="Sinttulo"/>
              <w:spacing w:before="0"/>
            </w:pPr>
          </w:p>
        </w:tc>
        <w:tc>
          <w:tcPr>
            <w:tcW w:w="6895" w:type="dxa"/>
            <w:gridSpan w:val="2"/>
          </w:tcPr>
          <w:p w14:paraId="357B4359" w14:textId="11E786FD" w:rsidR="00C95606" w:rsidRPr="00ED212F" w:rsidRDefault="00ED212F" w:rsidP="00ED212F">
            <w:pPr>
              <w:pStyle w:val="OrganizacinUno"/>
              <w:numPr>
                <w:ilvl w:val="0"/>
                <w:numId w:val="39"/>
              </w:numPr>
              <w:tabs>
                <w:tab w:val="clear" w:pos="1440"/>
                <w:tab w:val="right" w:pos="-12412"/>
                <w:tab w:val="left" w:pos="395"/>
              </w:tabs>
              <w:spacing w:before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Sin experiencia</w:t>
            </w:r>
          </w:p>
        </w:tc>
      </w:tr>
      <w:tr w:rsidR="00785F39" w:rsidRPr="001A77D8" w14:paraId="4628C0FC" w14:textId="77777777" w:rsidTr="0060412C">
        <w:tblPrEx>
          <w:tblCellMar>
            <w:left w:w="108" w:type="dxa"/>
            <w:right w:w="108" w:type="dxa"/>
          </w:tblCellMar>
        </w:tblPrEx>
        <w:trPr>
          <w:gridAfter w:val="1"/>
          <w:wAfter w:w="58" w:type="dxa"/>
          <w:cantSplit/>
          <w:trHeight w:val="125"/>
        </w:trPr>
        <w:tc>
          <w:tcPr>
            <w:tcW w:w="9125" w:type="dxa"/>
            <w:gridSpan w:val="4"/>
          </w:tcPr>
          <w:p w14:paraId="1DF47492" w14:textId="77777777" w:rsidR="00785F39" w:rsidRPr="00997ACE" w:rsidRDefault="00785F39" w:rsidP="00432A0A">
            <w:pPr>
              <w:pStyle w:val="Ttulodeseccin"/>
              <w:spacing w:before="0"/>
              <w:rPr>
                <w:rFonts w:ascii="Arial" w:hAnsi="Arial" w:cs="Arial"/>
              </w:rPr>
            </w:pPr>
            <w:r w:rsidRPr="00997ACE">
              <w:rPr>
                <w:rFonts w:ascii="Arial" w:hAnsi="Arial" w:cs="Arial"/>
              </w:rPr>
              <w:t>EDUCACIÓN</w:t>
            </w:r>
          </w:p>
        </w:tc>
      </w:tr>
      <w:tr w:rsidR="00785F39" w:rsidRPr="001A77D8" w14:paraId="4B830787" w14:textId="77777777" w:rsidTr="0060412C">
        <w:tblPrEx>
          <w:tblCellMar>
            <w:left w:w="108" w:type="dxa"/>
            <w:right w:w="108" w:type="dxa"/>
          </w:tblCellMar>
        </w:tblPrEx>
        <w:trPr>
          <w:gridAfter w:val="1"/>
          <w:wAfter w:w="58" w:type="dxa"/>
          <w:trHeight w:val="2415"/>
        </w:trPr>
        <w:tc>
          <w:tcPr>
            <w:tcW w:w="2230" w:type="dxa"/>
            <w:gridSpan w:val="2"/>
          </w:tcPr>
          <w:p w14:paraId="24805A04" w14:textId="77777777" w:rsidR="00785F39" w:rsidRPr="001A77D8" w:rsidRDefault="00785F39" w:rsidP="00432A0A">
            <w:pPr>
              <w:pStyle w:val="Sinttulo"/>
              <w:spacing w:before="0"/>
            </w:pPr>
          </w:p>
        </w:tc>
        <w:tc>
          <w:tcPr>
            <w:tcW w:w="6895" w:type="dxa"/>
            <w:gridSpan w:val="2"/>
          </w:tcPr>
          <w:p w14:paraId="6B0A1674" w14:textId="77777777" w:rsidR="00712DB0" w:rsidRPr="00997ACE" w:rsidRDefault="00712DB0" w:rsidP="00997ACE">
            <w:pPr>
              <w:pStyle w:val="Logro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14:paraId="5DD34D68" w14:textId="7BE1949A" w:rsidR="003E569E" w:rsidRDefault="00ED212F" w:rsidP="00ED212F">
            <w:pPr>
              <w:pStyle w:val="Logr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2008</w:t>
            </w:r>
            <w:r w:rsidR="003E569E">
              <w:rPr>
                <w:rFonts w:ascii="Arial" w:hAnsi="Arial" w:cs="Arial"/>
                <w:szCs w:val="22"/>
              </w:rPr>
              <w:t xml:space="preserve"> – 2014: </w:t>
            </w:r>
            <w:r w:rsidR="007E3A34" w:rsidRPr="00997ACE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Liceo Volcán San José</w:t>
            </w:r>
          </w:p>
          <w:p w14:paraId="7D1687D0" w14:textId="02B75D6A" w:rsidR="00ED212F" w:rsidRPr="00ED212F" w:rsidRDefault="00ED212F" w:rsidP="00ED212F">
            <w:pPr>
              <w:pStyle w:val="Logr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2016-2017 : </w:t>
            </w:r>
            <w:proofErr w:type="spellStart"/>
            <w:r>
              <w:rPr>
                <w:rFonts w:ascii="Arial" w:hAnsi="Arial" w:cs="Arial"/>
                <w:szCs w:val="22"/>
              </w:rPr>
              <w:t>Eyzaguirre</w:t>
            </w:r>
            <w:proofErr w:type="spellEnd"/>
            <w:r>
              <w:rPr>
                <w:rFonts w:ascii="Arial" w:hAnsi="Arial" w:cs="Arial"/>
                <w:szCs w:val="22"/>
              </w:rPr>
              <w:t>, Comuna Puente Alto</w:t>
            </w:r>
          </w:p>
          <w:p w14:paraId="0E4D85FF" w14:textId="77777777" w:rsidR="003E569E" w:rsidRPr="00997ACE" w:rsidRDefault="003E569E" w:rsidP="003E569E">
            <w:pPr>
              <w:pStyle w:val="Logro"/>
              <w:numPr>
                <w:ilvl w:val="0"/>
                <w:numId w:val="0"/>
              </w:numPr>
              <w:rPr>
                <w:rFonts w:ascii="Arial" w:hAnsi="Arial" w:cs="Arial"/>
                <w:szCs w:val="22"/>
              </w:rPr>
            </w:pPr>
          </w:p>
          <w:p w14:paraId="4F1A3ABD" w14:textId="4F87667A" w:rsidR="003E569E" w:rsidRPr="00ED212F" w:rsidRDefault="00ED212F" w:rsidP="003E569E">
            <w:pPr>
              <w:pStyle w:val="Logro"/>
            </w:pPr>
            <w:r>
              <w:rPr>
                <w:rFonts w:ascii="Arial" w:hAnsi="Arial" w:cs="Arial"/>
                <w:szCs w:val="22"/>
              </w:rPr>
              <w:t xml:space="preserve">2018-2019 </w:t>
            </w:r>
            <w:r w:rsidR="003E569E">
              <w:rPr>
                <w:rFonts w:ascii="Arial" w:hAnsi="Arial" w:cs="Arial"/>
                <w:szCs w:val="22"/>
              </w:rPr>
              <w:t>:</w:t>
            </w:r>
            <w:r>
              <w:rPr>
                <w:rFonts w:ascii="Arial" w:hAnsi="Arial" w:cs="Arial"/>
                <w:szCs w:val="22"/>
              </w:rPr>
              <w:t xml:space="preserve"> San Alfonso, Comuna Puente Alto</w:t>
            </w:r>
          </w:p>
          <w:p w14:paraId="384F4354" w14:textId="77777777" w:rsidR="00ED212F" w:rsidRDefault="00ED212F" w:rsidP="00ED212F">
            <w:pPr>
              <w:pStyle w:val="Prrafodelista"/>
            </w:pPr>
          </w:p>
          <w:p w14:paraId="56D4AF20" w14:textId="6D0546DC" w:rsidR="00ED212F" w:rsidRPr="003E569E" w:rsidRDefault="003D3B8F" w:rsidP="003E569E">
            <w:pPr>
              <w:pStyle w:val="Logro"/>
            </w:pPr>
            <w:r>
              <w:rPr>
                <w:rFonts w:asciiTheme="minorHAnsi" w:hAnsiTheme="minorHAnsi"/>
              </w:rPr>
              <w:t xml:space="preserve">2019-2020: </w:t>
            </w:r>
            <w:r>
              <w:rPr>
                <w:rFonts w:ascii="Arial" w:hAnsi="Arial" w:cs="Arial"/>
              </w:rPr>
              <w:t>San Alfonso, comuna Puente Alto</w:t>
            </w:r>
          </w:p>
          <w:p w14:paraId="639FF4A1" w14:textId="3D2530FA" w:rsidR="005C6D1B" w:rsidRPr="001A77D8" w:rsidRDefault="00ED212F" w:rsidP="00ED212F">
            <w:pPr>
              <w:pStyle w:val="Logro"/>
              <w:numPr>
                <w:ilvl w:val="0"/>
                <w:numId w:val="0"/>
              </w:numPr>
            </w:pPr>
            <w:r>
              <w:t xml:space="preserve"> </w:t>
            </w:r>
          </w:p>
          <w:p w14:paraId="64487A27" w14:textId="77777777" w:rsidR="00785F39" w:rsidRPr="001A77D8" w:rsidRDefault="00785F39" w:rsidP="00C0389E">
            <w:pPr>
              <w:pStyle w:val="Logro"/>
              <w:numPr>
                <w:ilvl w:val="0"/>
                <w:numId w:val="0"/>
              </w:numPr>
              <w:ind w:left="350"/>
            </w:pPr>
          </w:p>
        </w:tc>
      </w:tr>
      <w:tr w:rsidR="00785F39" w:rsidRPr="001A77D8" w14:paraId="20139D4F" w14:textId="77777777" w:rsidTr="0060412C">
        <w:tblPrEx>
          <w:tblCellMar>
            <w:left w:w="108" w:type="dxa"/>
            <w:right w:w="108" w:type="dxa"/>
          </w:tblCellMar>
        </w:tblPrEx>
        <w:trPr>
          <w:gridAfter w:val="1"/>
          <w:wAfter w:w="58" w:type="dxa"/>
          <w:cantSplit/>
          <w:trHeight w:val="84"/>
        </w:trPr>
        <w:tc>
          <w:tcPr>
            <w:tcW w:w="9125" w:type="dxa"/>
            <w:gridSpan w:val="4"/>
          </w:tcPr>
          <w:p w14:paraId="7CC4AC51" w14:textId="274DCB17" w:rsidR="00785F39" w:rsidRPr="00997ACE" w:rsidRDefault="00785F39" w:rsidP="00432A0A">
            <w:pPr>
              <w:pStyle w:val="Ttulodeseccin"/>
              <w:spacing w:before="0"/>
              <w:rPr>
                <w:rFonts w:ascii="Arial" w:hAnsi="Arial" w:cs="Arial"/>
              </w:rPr>
            </w:pPr>
          </w:p>
        </w:tc>
      </w:tr>
    </w:tbl>
    <w:p w14:paraId="0FDB7C4C" w14:textId="77777777" w:rsidR="00785F39" w:rsidRPr="001A77D8" w:rsidRDefault="00785F39"/>
    <w:p w14:paraId="723C2960" w14:textId="77777777" w:rsidR="00785F39" w:rsidRDefault="00785F39" w:rsidP="008E6C56">
      <w:pPr>
        <w:jc w:val="right"/>
      </w:pPr>
    </w:p>
    <w:sectPr w:rsidR="00785F39" w:rsidSect="00CE3770">
      <w:headerReference w:type="default" r:id="rId8"/>
      <w:footerReference w:type="default" r:id="rId9"/>
      <w:pgSz w:w="12242" w:h="15842" w:code="119"/>
      <w:pgMar w:top="299" w:right="1627" w:bottom="1196" w:left="1644" w:header="964" w:footer="96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04A883" w14:textId="77777777" w:rsidR="00DE2C1E" w:rsidRDefault="00DE2C1E">
      <w:r>
        <w:separator/>
      </w:r>
    </w:p>
  </w:endnote>
  <w:endnote w:type="continuationSeparator" w:id="0">
    <w:p w14:paraId="2FAEEBC3" w14:textId="77777777" w:rsidR="00DE2C1E" w:rsidRDefault="00DE2C1E">
      <w:r>
        <w:continuationSeparator/>
      </w:r>
    </w:p>
  </w:endnote>
  <w:endnote w:type="continuationNotice" w:id="1">
    <w:p w14:paraId="21586D3B" w14:textId="77777777" w:rsidR="00DE2C1E" w:rsidRDefault="00DE2C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7D87" w14:textId="77777777" w:rsidR="0085425D" w:rsidRDefault="0085425D">
    <w:pPr>
      <w:pStyle w:val="Piedepgina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B9977E" w14:textId="77777777" w:rsidR="00DE2C1E" w:rsidRDefault="00DE2C1E">
      <w:r>
        <w:separator/>
      </w:r>
    </w:p>
  </w:footnote>
  <w:footnote w:type="continuationSeparator" w:id="0">
    <w:p w14:paraId="4CE2A1C6" w14:textId="77777777" w:rsidR="00DE2C1E" w:rsidRDefault="00DE2C1E">
      <w:r>
        <w:continuationSeparator/>
      </w:r>
    </w:p>
  </w:footnote>
  <w:footnote w:type="continuationNotice" w:id="1">
    <w:p w14:paraId="15C68126" w14:textId="77777777" w:rsidR="00DE2C1E" w:rsidRDefault="00DE2C1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AE12C" w14:textId="77777777" w:rsidR="0085425D" w:rsidRDefault="0085425D">
    <w:pPr>
      <w:pStyle w:val="Encabezado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912C70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61CE90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9FA0F3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0C17E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0C0001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DC4122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8626CD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D8863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7A8121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E60A2E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>
    <w:nsid w:val="11663AA8"/>
    <w:multiLevelType w:val="hybridMultilevel"/>
    <w:tmpl w:val="009E2E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39200F6"/>
    <w:multiLevelType w:val="hybridMultilevel"/>
    <w:tmpl w:val="0C56A9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6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8">
    <w:nsid w:val="44040F80"/>
    <w:multiLevelType w:val="hybridMultilevel"/>
    <w:tmpl w:val="4A284CC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65C00E7"/>
    <w:multiLevelType w:val="hybridMultilevel"/>
    <w:tmpl w:val="866EC4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603D45"/>
    <w:multiLevelType w:val="hybridMultilevel"/>
    <w:tmpl w:val="6F663DDA"/>
    <w:lvl w:ilvl="0" w:tplc="0C0A0001">
      <w:start w:val="1"/>
      <w:numFmt w:val="bullet"/>
      <w:lvlText w:val=""/>
      <w:lvlJc w:val="left"/>
      <w:pPr>
        <w:tabs>
          <w:tab w:val="num" w:pos="826"/>
        </w:tabs>
        <w:ind w:left="8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46"/>
        </w:tabs>
        <w:ind w:left="15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66"/>
        </w:tabs>
        <w:ind w:left="22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86"/>
        </w:tabs>
        <w:ind w:left="29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06"/>
        </w:tabs>
        <w:ind w:left="37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26"/>
        </w:tabs>
        <w:ind w:left="44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46"/>
        </w:tabs>
        <w:ind w:left="51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66"/>
        </w:tabs>
        <w:ind w:left="58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86"/>
        </w:tabs>
        <w:ind w:left="6586" w:hanging="360"/>
      </w:pPr>
      <w:rPr>
        <w:rFonts w:ascii="Wingdings" w:hAnsi="Wingdings" w:hint="default"/>
      </w:rPr>
    </w:lvl>
  </w:abstractNum>
  <w:abstractNum w:abstractNumId="21">
    <w:nsid w:val="4AF71DCE"/>
    <w:multiLevelType w:val="hybridMultilevel"/>
    <w:tmpl w:val="13E69F94"/>
    <w:lvl w:ilvl="0" w:tplc="56E87272">
      <w:start w:val="2004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3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4">
    <w:nsid w:val="637E183D"/>
    <w:multiLevelType w:val="hybridMultilevel"/>
    <w:tmpl w:val="077C81EE"/>
    <w:lvl w:ilvl="0" w:tplc="0C0A0001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04"/>
        </w:tabs>
        <w:ind w:left="17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24"/>
        </w:tabs>
        <w:ind w:left="24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64"/>
        </w:tabs>
        <w:ind w:left="38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84"/>
        </w:tabs>
        <w:ind w:left="45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04"/>
        </w:tabs>
        <w:ind w:left="53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24"/>
        </w:tabs>
        <w:ind w:left="60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44"/>
        </w:tabs>
        <w:ind w:left="6744" w:hanging="360"/>
      </w:pPr>
      <w:rPr>
        <w:rFonts w:ascii="Wingdings" w:hAnsi="Wingdings" w:hint="default"/>
      </w:rPr>
    </w:lvl>
  </w:abstractNum>
  <w:abstractNum w:abstractNumId="25">
    <w:nsid w:val="72573ECC"/>
    <w:multiLevelType w:val="multilevel"/>
    <w:tmpl w:val="B40E2248"/>
    <w:lvl w:ilvl="0">
      <w:start w:val="1999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440"/>
        </w:tabs>
        <w:ind w:left="1440" w:hanging="11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725"/>
        </w:tabs>
        <w:ind w:left="1725" w:hanging="11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010"/>
        </w:tabs>
        <w:ind w:left="2010" w:hanging="11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295"/>
        </w:tabs>
        <w:ind w:left="2295" w:hanging="11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65"/>
        </w:tabs>
        <w:ind w:left="286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795"/>
        </w:tabs>
        <w:ind w:left="379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26">
    <w:nsid w:val="7C6A44FD"/>
    <w:multiLevelType w:val="hybridMultilevel"/>
    <w:tmpl w:val="C2164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BC18E8"/>
    <w:multiLevelType w:val="hybridMultilevel"/>
    <w:tmpl w:val="14F0A5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350" w:hanging="240"/>
        </w:pPr>
        <w:rPr>
          <w:rFonts w:ascii="Wingdings" w:hAnsi="Wingdings"/>
          <w:sz w:val="12"/>
        </w:rPr>
      </w:lvl>
    </w:lvlOverride>
  </w:num>
  <w:num w:numId="2">
    <w:abstractNumId w:val="10"/>
    <w:lvlOverride w:ilvl="0">
      <w:lvl w:ilvl="0">
        <w:start w:val="1"/>
        <w:numFmt w:val="bullet"/>
        <w:pStyle w:val="Logro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3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4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5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6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7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8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9">
    <w:abstractNumId w:val="12"/>
  </w:num>
  <w:num w:numId="10">
    <w:abstractNumId w:val="23"/>
  </w:num>
  <w:num w:numId="11">
    <w:abstractNumId w:val="11"/>
  </w:num>
  <w:num w:numId="12">
    <w:abstractNumId w:val="15"/>
  </w:num>
  <w:num w:numId="13">
    <w:abstractNumId w:val="17"/>
  </w:num>
  <w:num w:numId="14">
    <w:abstractNumId w:val="22"/>
  </w:num>
  <w:num w:numId="15">
    <w:abstractNumId w:val="16"/>
  </w:num>
  <w:num w:numId="16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17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8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9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13"/>
  </w:num>
  <w:num w:numId="31">
    <w:abstractNumId w:val="18"/>
  </w:num>
  <w:num w:numId="32">
    <w:abstractNumId w:val="14"/>
  </w:num>
  <w:num w:numId="33">
    <w:abstractNumId w:val="21"/>
  </w:num>
  <w:num w:numId="34">
    <w:abstractNumId w:val="24"/>
  </w:num>
  <w:num w:numId="35">
    <w:abstractNumId w:val="25"/>
  </w:num>
  <w:num w:numId="36">
    <w:abstractNumId w:val="20"/>
  </w:num>
  <w:num w:numId="37">
    <w:abstractNumId w:val="27"/>
  </w:num>
  <w:num w:numId="38">
    <w:abstractNumId w:val="1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299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AA1"/>
    <w:rsid w:val="00052579"/>
    <w:rsid w:val="00055E37"/>
    <w:rsid w:val="00075BF1"/>
    <w:rsid w:val="000847D4"/>
    <w:rsid w:val="00091CD4"/>
    <w:rsid w:val="000C00BC"/>
    <w:rsid w:val="000C6A29"/>
    <w:rsid w:val="000D1664"/>
    <w:rsid w:val="000D29A9"/>
    <w:rsid w:val="000F47ED"/>
    <w:rsid w:val="00125B3A"/>
    <w:rsid w:val="001966DD"/>
    <w:rsid w:val="001A6374"/>
    <w:rsid w:val="001A77D8"/>
    <w:rsid w:val="001B4204"/>
    <w:rsid w:val="001E291F"/>
    <w:rsid w:val="001E5313"/>
    <w:rsid w:val="00207E04"/>
    <w:rsid w:val="002161DD"/>
    <w:rsid w:val="00295C51"/>
    <w:rsid w:val="00296723"/>
    <w:rsid w:val="002A52B1"/>
    <w:rsid w:val="002A5FA3"/>
    <w:rsid w:val="00333E8E"/>
    <w:rsid w:val="00335336"/>
    <w:rsid w:val="0037455A"/>
    <w:rsid w:val="00375884"/>
    <w:rsid w:val="00376203"/>
    <w:rsid w:val="00386AFF"/>
    <w:rsid w:val="003959AB"/>
    <w:rsid w:val="003C3E42"/>
    <w:rsid w:val="003D3B8F"/>
    <w:rsid w:val="003D4F0E"/>
    <w:rsid w:val="003E569E"/>
    <w:rsid w:val="003E7A9C"/>
    <w:rsid w:val="003F1EA0"/>
    <w:rsid w:val="004251DC"/>
    <w:rsid w:val="00432A0A"/>
    <w:rsid w:val="00481D9E"/>
    <w:rsid w:val="004A3217"/>
    <w:rsid w:val="004B5DAD"/>
    <w:rsid w:val="00585AA1"/>
    <w:rsid w:val="00592ABA"/>
    <w:rsid w:val="005C6D1B"/>
    <w:rsid w:val="005D22F4"/>
    <w:rsid w:val="005D343B"/>
    <w:rsid w:val="005F43EF"/>
    <w:rsid w:val="0060412C"/>
    <w:rsid w:val="00665F26"/>
    <w:rsid w:val="00684F57"/>
    <w:rsid w:val="0068712B"/>
    <w:rsid w:val="00712DB0"/>
    <w:rsid w:val="007275C4"/>
    <w:rsid w:val="00744D09"/>
    <w:rsid w:val="00745245"/>
    <w:rsid w:val="0076727C"/>
    <w:rsid w:val="00785F39"/>
    <w:rsid w:val="00794545"/>
    <w:rsid w:val="007C5581"/>
    <w:rsid w:val="007C7B8F"/>
    <w:rsid w:val="007E038A"/>
    <w:rsid w:val="007E3A34"/>
    <w:rsid w:val="007F09AD"/>
    <w:rsid w:val="0082094D"/>
    <w:rsid w:val="008270FF"/>
    <w:rsid w:val="0085425D"/>
    <w:rsid w:val="0086244E"/>
    <w:rsid w:val="008717E7"/>
    <w:rsid w:val="0088087F"/>
    <w:rsid w:val="00883395"/>
    <w:rsid w:val="008B099B"/>
    <w:rsid w:val="008D2307"/>
    <w:rsid w:val="008E6067"/>
    <w:rsid w:val="008E6C56"/>
    <w:rsid w:val="008E6D85"/>
    <w:rsid w:val="00936892"/>
    <w:rsid w:val="00951BB9"/>
    <w:rsid w:val="009520A9"/>
    <w:rsid w:val="0096122C"/>
    <w:rsid w:val="009968A1"/>
    <w:rsid w:val="00997ACE"/>
    <w:rsid w:val="009A3A41"/>
    <w:rsid w:val="009C1FF0"/>
    <w:rsid w:val="009D229F"/>
    <w:rsid w:val="00A43333"/>
    <w:rsid w:val="00A76131"/>
    <w:rsid w:val="00A807FA"/>
    <w:rsid w:val="00A8190D"/>
    <w:rsid w:val="00A9527B"/>
    <w:rsid w:val="00B31D14"/>
    <w:rsid w:val="00B46612"/>
    <w:rsid w:val="00B756DC"/>
    <w:rsid w:val="00BD13EA"/>
    <w:rsid w:val="00C0389E"/>
    <w:rsid w:val="00C1204C"/>
    <w:rsid w:val="00C4259A"/>
    <w:rsid w:val="00C447D1"/>
    <w:rsid w:val="00C95606"/>
    <w:rsid w:val="00CA4662"/>
    <w:rsid w:val="00CC32AF"/>
    <w:rsid w:val="00CE3770"/>
    <w:rsid w:val="00CF5E32"/>
    <w:rsid w:val="00D01E61"/>
    <w:rsid w:val="00D02539"/>
    <w:rsid w:val="00D0588E"/>
    <w:rsid w:val="00D06D4A"/>
    <w:rsid w:val="00D76277"/>
    <w:rsid w:val="00D76718"/>
    <w:rsid w:val="00D867DB"/>
    <w:rsid w:val="00DB3036"/>
    <w:rsid w:val="00DB3784"/>
    <w:rsid w:val="00DD3CDE"/>
    <w:rsid w:val="00DE2C1E"/>
    <w:rsid w:val="00DE43FA"/>
    <w:rsid w:val="00DF3A57"/>
    <w:rsid w:val="00E210BD"/>
    <w:rsid w:val="00E22D7F"/>
    <w:rsid w:val="00E277AA"/>
    <w:rsid w:val="00E32213"/>
    <w:rsid w:val="00E9605E"/>
    <w:rsid w:val="00E96BDF"/>
    <w:rsid w:val="00EB05CA"/>
    <w:rsid w:val="00EB3FC6"/>
    <w:rsid w:val="00ED212F"/>
    <w:rsid w:val="00F10D47"/>
    <w:rsid w:val="00F5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D2583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US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Garamond" w:eastAsia="Times New Roman" w:hAnsi="Garamond"/>
      <w:sz w:val="22"/>
      <w:lang w:eastAsia="en-US"/>
    </w:rPr>
  </w:style>
  <w:style w:type="paragraph" w:styleId="Ttulo1">
    <w:name w:val="heading 1"/>
    <w:basedOn w:val="Ttulo-base"/>
    <w:next w:val="Textoindependiente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-base">
    <w:name w:val="Título - base"/>
    <w:basedOn w:val="Textoindependiente"/>
    <w:next w:val="Textoindependiente"/>
    <w:pPr>
      <w:keepNext/>
      <w:keepLines/>
      <w:spacing w:before="240" w:after="240"/>
    </w:pPr>
    <w:rPr>
      <w:caps/>
    </w:rPr>
  </w:style>
  <w:style w:type="paragraph" w:styleId="Textoindependiente">
    <w:name w:val="Body Text"/>
    <w:basedOn w:val="Normal"/>
    <w:pPr>
      <w:spacing w:after="220" w:line="240" w:lineRule="atLeast"/>
    </w:pPr>
  </w:style>
  <w:style w:type="paragraph" w:customStyle="1" w:styleId="Encabezado-base">
    <w:name w:val="Encabezado -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Ttulodeldocumento">
    <w:name w:val="Título del documento"/>
    <w:basedOn w:val="Normal"/>
    <w:next w:val="Ttulodeseccin"/>
    <w:pPr>
      <w:spacing w:after="220"/>
    </w:pPr>
    <w:rPr>
      <w:spacing w:val="-20"/>
      <w:sz w:val="48"/>
    </w:rPr>
  </w:style>
  <w:style w:type="paragraph" w:customStyle="1" w:styleId="Ttulodeseccin">
    <w:name w:val="Título de sección"/>
    <w:basedOn w:val="Normal"/>
    <w:next w:val="Objetivo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pPr>
      <w:spacing w:before="60" w:after="220" w:line="220" w:lineRule="atLeast"/>
    </w:pPr>
  </w:style>
  <w:style w:type="paragraph" w:customStyle="1" w:styleId="Organizacin">
    <w:name w:val="Organización"/>
    <w:basedOn w:val="Normal"/>
    <w:next w:val="Ttulo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styleId="Ttulo">
    <w:name w:val="Title"/>
    <w:basedOn w:val="Normal"/>
    <w:next w:val="Logro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Logro">
    <w:name w:val="Logro"/>
    <w:basedOn w:val="Textoindependiente"/>
    <w:pPr>
      <w:numPr>
        <w:numId w:val="1"/>
      </w:numPr>
      <w:spacing w:after="60"/>
    </w:pPr>
  </w:style>
  <w:style w:type="paragraph" w:customStyle="1" w:styleId="Nombre">
    <w:name w:val="Nombr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Fecha">
    <w:name w:val="Date"/>
    <w:basedOn w:val="Textoindependiente"/>
    <w:pPr>
      <w:keepNext/>
    </w:pPr>
  </w:style>
  <w:style w:type="paragraph" w:customStyle="1" w:styleId="Ciudadyprovincia">
    <w:name w:val="Ciudad y provincia"/>
    <w:basedOn w:val="Textoindependiente"/>
    <w:next w:val="Textoindependiente"/>
    <w:pPr>
      <w:keepNext/>
    </w:pPr>
  </w:style>
  <w:style w:type="paragraph" w:customStyle="1" w:styleId="Institucin">
    <w:name w:val="Institución"/>
    <w:basedOn w:val="Normal"/>
    <w:next w:val="Logro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Rtuloconnfasis">
    <w:name w:val="Rótulo con énfasis"/>
    <w:rPr>
      <w:rFonts w:ascii="Arial Black" w:hAnsi="Arial Black"/>
      <w:spacing w:val="-6"/>
      <w:sz w:val="18"/>
      <w:lang w:bidi="ar-SA"/>
    </w:rPr>
  </w:style>
  <w:style w:type="paragraph" w:styleId="Encabezado">
    <w:name w:val="header"/>
    <w:basedOn w:val="Encabezado-base"/>
  </w:style>
  <w:style w:type="paragraph" w:styleId="Piedepgina">
    <w:name w:val="footer"/>
    <w:basedOn w:val="Encabezado-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Direccin1">
    <w:name w:val="Dirección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ubttulodeseccin">
    <w:name w:val="Subtítulo de sección"/>
    <w:basedOn w:val="Ttulodeseccin"/>
    <w:next w:val="Normal"/>
    <w:rPr>
      <w:i/>
      <w:caps w:val="0"/>
      <w:spacing w:val="10"/>
      <w:sz w:val="24"/>
    </w:rPr>
  </w:style>
  <w:style w:type="paragraph" w:customStyle="1" w:styleId="Direccin2">
    <w:name w:val="Dirección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Pr>
      <w:sz w:val="24"/>
      <w:lang w:bidi="ar-SA"/>
    </w:rPr>
  </w:style>
  <w:style w:type="character" w:styleId="nfasis">
    <w:name w:val="Emphasis"/>
    <w:qFormat/>
    <w:rPr>
      <w:rFonts w:ascii="Garamond" w:hAnsi="Garamond"/>
      <w:caps/>
      <w:spacing w:val="0"/>
      <w:sz w:val="18"/>
      <w:lang w:bidi="ar-SA"/>
    </w:rPr>
  </w:style>
  <w:style w:type="paragraph" w:styleId="Sangradetextonormal">
    <w:name w:val="Body Text Indent"/>
    <w:basedOn w:val="Textoindependiente"/>
    <w:pPr>
      <w:ind w:left="720"/>
    </w:pPr>
  </w:style>
  <w:style w:type="character" w:customStyle="1" w:styleId="Profesin">
    <w:name w:val="Profesión"/>
    <w:basedOn w:val="Fuentedeprrafopredeter"/>
    <w:rPr>
      <w:lang w:val="es-ES" w:bidi="ar-SA"/>
    </w:rPr>
  </w:style>
  <w:style w:type="paragraph" w:customStyle="1" w:styleId="Datospersonales">
    <w:name w:val="Datos personales"/>
    <w:basedOn w:val="Textoindependiente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OrganizacinUno">
    <w:name w:val="Organización Uno"/>
    <w:basedOn w:val="Organizacin"/>
    <w:next w:val="Ttulo"/>
    <w:pPr>
      <w:spacing w:before="60"/>
    </w:pPr>
  </w:style>
  <w:style w:type="paragraph" w:customStyle="1" w:styleId="Sinttulo">
    <w:name w:val="Sin título"/>
    <w:basedOn w:val="Ttulodeseccin"/>
    <w:pPr>
      <w:pBdr>
        <w:bottom w:val="none" w:sz="0" w:space="0" w:color="auto"/>
      </w:pBdr>
    </w:pPr>
  </w:style>
  <w:style w:type="paragraph" w:customStyle="1" w:styleId="Informacinpersonal">
    <w:name w:val="Información personal"/>
    <w:basedOn w:val="Logro"/>
    <w:next w:val="Logro"/>
    <w:pPr>
      <w:spacing w:before="220"/>
      <w:ind w:left="245" w:hanging="245"/>
    </w:pPr>
  </w:style>
  <w:style w:type="character" w:styleId="AcrnimoHTML">
    <w:name w:val="HTML Acronym"/>
    <w:basedOn w:val="Fuentedeprrafopredeter"/>
    <w:rPr>
      <w:lang w:val="es-ES" w:bidi="ar-SA"/>
    </w:rPr>
  </w:style>
  <w:style w:type="paragraph" w:styleId="Cierre">
    <w:name w:val="Closing"/>
    <w:basedOn w:val="Normal"/>
    <w:pPr>
      <w:ind w:left="4252"/>
    </w:pPr>
  </w:style>
  <w:style w:type="character" w:styleId="CitaHTML">
    <w:name w:val="HTML Cite"/>
    <w:rPr>
      <w:i/>
      <w:iCs/>
      <w:lang w:val="es-ES" w:bidi="ar-SA"/>
    </w:rPr>
  </w:style>
  <w:style w:type="character" w:styleId="CdigoHTML">
    <w:name w:val="HTML Code"/>
    <w:rPr>
      <w:rFonts w:ascii="Courier New" w:hAnsi="Courier New"/>
      <w:sz w:val="20"/>
      <w:szCs w:val="20"/>
      <w:lang w:val="es-ES" w:bidi="ar-SA"/>
    </w:r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character" w:styleId="DefinicinHTML">
    <w:name w:val="HTML Definition"/>
    <w:rPr>
      <w:i/>
      <w:iCs/>
      <w:lang w:val="es-ES" w:bidi="ar-SA"/>
    </w:r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rPr>
      <w:rFonts w:ascii="Courier New" w:hAnsi="Courier New"/>
      <w:lang w:val="es-ES" w:bidi="ar-SA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</w:style>
  <w:style w:type="paragraph" w:styleId="Epgrafe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character" w:styleId="Hipervnculo">
    <w:name w:val="Hyperlink"/>
    <w:rPr>
      <w:color w:val="0000FF"/>
      <w:u w:val="single"/>
      <w:lang w:val="es-ES" w:bidi="ar-SA"/>
    </w:rPr>
  </w:style>
  <w:style w:type="character" w:styleId="Hipervnculovisitado">
    <w:name w:val="FollowedHyperlink"/>
    <w:rPr>
      <w:color w:val="800080"/>
      <w:u w:val="single"/>
      <w:lang w:val="es-ES" w:bidi="ar-SA"/>
    </w:rPr>
  </w:style>
  <w:style w:type="paragraph" w:styleId="HTMLconformatoprevio">
    <w:name w:val="HTML Preformatted"/>
    <w:basedOn w:val="Normal"/>
    <w:rPr>
      <w:rFonts w:ascii="Courier New" w:hAnsi="Courier New" w:cs="Courier New"/>
      <w:sz w:val="20"/>
    </w:rPr>
  </w:style>
  <w:style w:type="paragraph" w:styleId="ndice1">
    <w:name w:val="index 1"/>
    <w:basedOn w:val="Normal"/>
    <w:next w:val="Normal"/>
    <w:autoRedefine/>
    <w:semiHidden/>
    <w:pPr>
      <w:ind w:left="220" w:hanging="220"/>
    </w:pPr>
  </w:style>
  <w:style w:type="paragraph" w:styleId="ndice2">
    <w:name w:val="index 2"/>
    <w:basedOn w:val="Normal"/>
    <w:next w:val="Normal"/>
    <w:autoRedefine/>
    <w:semiHidden/>
    <w:pPr>
      <w:ind w:left="440" w:hanging="220"/>
    </w:pPr>
  </w:style>
  <w:style w:type="paragraph" w:styleId="ndice3">
    <w:name w:val="index 3"/>
    <w:basedOn w:val="Normal"/>
    <w:next w:val="Normal"/>
    <w:autoRedefine/>
    <w:semiHidden/>
    <w:pPr>
      <w:ind w:left="660" w:hanging="220"/>
    </w:pPr>
  </w:style>
  <w:style w:type="paragraph" w:styleId="ndice4">
    <w:name w:val="index 4"/>
    <w:basedOn w:val="Normal"/>
    <w:next w:val="Normal"/>
    <w:autoRedefine/>
    <w:semiHidden/>
    <w:pPr>
      <w:ind w:left="880" w:hanging="220"/>
    </w:pPr>
  </w:style>
  <w:style w:type="paragraph" w:styleId="ndice5">
    <w:name w:val="index 5"/>
    <w:basedOn w:val="Normal"/>
    <w:next w:val="Normal"/>
    <w:autoRedefine/>
    <w:semiHidden/>
    <w:pPr>
      <w:ind w:left="1100" w:hanging="220"/>
    </w:pPr>
  </w:style>
  <w:style w:type="paragraph" w:styleId="ndice6">
    <w:name w:val="index 6"/>
    <w:basedOn w:val="Normal"/>
    <w:next w:val="Normal"/>
    <w:autoRedefine/>
    <w:semiHidden/>
    <w:pPr>
      <w:ind w:left="1320" w:hanging="220"/>
    </w:pPr>
  </w:style>
  <w:style w:type="paragraph" w:styleId="ndice7">
    <w:name w:val="index 7"/>
    <w:basedOn w:val="Normal"/>
    <w:next w:val="Normal"/>
    <w:autoRedefine/>
    <w:semiHidden/>
    <w:pPr>
      <w:ind w:left="1540" w:hanging="220"/>
    </w:pPr>
  </w:style>
  <w:style w:type="paragraph" w:styleId="ndice8">
    <w:name w:val="index 8"/>
    <w:basedOn w:val="Normal"/>
    <w:next w:val="Normal"/>
    <w:autoRedefine/>
    <w:semiHidden/>
    <w:pPr>
      <w:ind w:left="1760" w:hanging="220"/>
    </w:pPr>
  </w:style>
  <w:style w:type="paragraph" w:styleId="ndice9">
    <w:name w:val="index 9"/>
    <w:basedOn w:val="Normal"/>
    <w:next w:val="Normal"/>
    <w:autoRedefine/>
    <w:semiHidden/>
    <w:pPr>
      <w:ind w:left="1980" w:hanging="22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connmeros">
    <w:name w:val="List Number"/>
    <w:basedOn w:val="Normal"/>
    <w:pPr>
      <w:numPr>
        <w:numId w:val="20"/>
      </w:numPr>
    </w:pPr>
  </w:style>
  <w:style w:type="paragraph" w:styleId="Listaconnmeros2">
    <w:name w:val="List Number 2"/>
    <w:basedOn w:val="Normal"/>
    <w:pPr>
      <w:numPr>
        <w:numId w:val="21"/>
      </w:numPr>
    </w:pPr>
  </w:style>
  <w:style w:type="paragraph" w:styleId="Listaconnmeros3">
    <w:name w:val="List Number 3"/>
    <w:basedOn w:val="Normal"/>
    <w:pPr>
      <w:numPr>
        <w:numId w:val="22"/>
      </w:numPr>
    </w:pPr>
  </w:style>
  <w:style w:type="paragraph" w:styleId="Listaconnmeros4">
    <w:name w:val="List Number 4"/>
    <w:basedOn w:val="Normal"/>
    <w:pPr>
      <w:numPr>
        <w:numId w:val="23"/>
      </w:numPr>
    </w:pPr>
  </w:style>
  <w:style w:type="paragraph" w:styleId="Listaconnmeros5">
    <w:name w:val="List Number 5"/>
    <w:basedOn w:val="Normal"/>
    <w:pPr>
      <w:numPr>
        <w:numId w:val="24"/>
      </w:numPr>
    </w:pPr>
  </w:style>
  <w:style w:type="paragraph" w:styleId="Listaconvietas">
    <w:name w:val="List Bullet"/>
    <w:basedOn w:val="Normal"/>
    <w:autoRedefine/>
    <w:pPr>
      <w:numPr>
        <w:numId w:val="25"/>
      </w:numPr>
    </w:pPr>
  </w:style>
  <w:style w:type="paragraph" w:styleId="Listaconvietas2">
    <w:name w:val="List Bullet 2"/>
    <w:basedOn w:val="Normal"/>
    <w:autoRedefine/>
    <w:pPr>
      <w:numPr>
        <w:numId w:val="26"/>
      </w:numPr>
    </w:pPr>
  </w:style>
  <w:style w:type="paragraph" w:styleId="Listaconvietas3">
    <w:name w:val="List Bullet 3"/>
    <w:basedOn w:val="Normal"/>
    <w:autoRedefine/>
    <w:pPr>
      <w:numPr>
        <w:numId w:val="27"/>
      </w:numPr>
    </w:pPr>
  </w:style>
  <w:style w:type="paragraph" w:styleId="Listaconvietas4">
    <w:name w:val="List Bullet 4"/>
    <w:basedOn w:val="Normal"/>
    <w:autoRedefine/>
    <w:pPr>
      <w:numPr>
        <w:numId w:val="28"/>
      </w:numPr>
    </w:pPr>
  </w:style>
  <w:style w:type="paragraph" w:styleId="Listaconvietas5">
    <w:name w:val="List Bullet 5"/>
    <w:basedOn w:val="Normal"/>
    <w:autoRedefine/>
    <w:pPr>
      <w:numPr>
        <w:numId w:val="29"/>
      </w:numPr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rPr>
      <w:rFonts w:ascii="Courier New" w:hAnsi="Courier New"/>
      <w:sz w:val="20"/>
      <w:szCs w:val="20"/>
      <w:lang w:val="es-ES" w:bidi="ar-SA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character" w:styleId="Nmerodelnea">
    <w:name w:val="line number"/>
    <w:basedOn w:val="Fuentedeprrafopredeter"/>
    <w:rPr>
      <w:lang w:val="es-ES" w:bidi="ar-SA"/>
    </w:rPr>
  </w:style>
  <w:style w:type="character" w:styleId="Refdecomentario">
    <w:name w:val="annotation reference"/>
    <w:semiHidden/>
    <w:rPr>
      <w:sz w:val="16"/>
      <w:szCs w:val="16"/>
      <w:lang w:val="es-ES" w:bidi="ar-SA"/>
    </w:rPr>
  </w:style>
  <w:style w:type="character" w:styleId="Refdenotaalfinal">
    <w:name w:val="endnote reference"/>
    <w:semiHidden/>
    <w:rPr>
      <w:vertAlign w:val="superscript"/>
      <w:lang w:val="es-ES" w:bidi="ar-SA"/>
    </w:rPr>
  </w:style>
  <w:style w:type="character" w:styleId="Refdenotaalpie">
    <w:name w:val="footnote reference"/>
    <w:semiHidden/>
    <w:rPr>
      <w:vertAlign w:val="superscript"/>
      <w:lang w:val="es-ES" w:bidi="ar-SA"/>
    </w:rPr>
  </w:style>
  <w:style w:type="paragraph" w:styleId="Remitedesobre">
    <w:name w:val="envelope return"/>
    <w:basedOn w:val="Normal"/>
    <w:rPr>
      <w:rFonts w:ascii="Arial" w:hAnsi="Arial" w:cs="Arial"/>
      <w:sz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pPr>
      <w:ind w:left="440" w:hanging="440"/>
    </w:pPr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20"/>
    </w:pPr>
  </w:style>
  <w:style w:type="paragraph" w:styleId="TDC3">
    <w:name w:val="toc 3"/>
    <w:basedOn w:val="Normal"/>
    <w:next w:val="Normal"/>
    <w:autoRedefine/>
    <w:semiHidden/>
    <w:pPr>
      <w:ind w:left="440"/>
    </w:pPr>
  </w:style>
  <w:style w:type="paragraph" w:styleId="TDC4">
    <w:name w:val="toc 4"/>
    <w:basedOn w:val="Normal"/>
    <w:next w:val="Normal"/>
    <w:autoRedefine/>
    <w:semiHidden/>
    <w:pPr>
      <w:ind w:left="660"/>
    </w:pPr>
  </w:style>
  <w:style w:type="paragraph" w:styleId="TDC5">
    <w:name w:val="toc 5"/>
    <w:basedOn w:val="Normal"/>
    <w:next w:val="Normal"/>
    <w:autoRedefine/>
    <w:semiHidden/>
    <w:pPr>
      <w:ind w:left="880"/>
    </w:pPr>
  </w:style>
  <w:style w:type="paragraph" w:styleId="TDC6">
    <w:name w:val="toc 6"/>
    <w:basedOn w:val="Normal"/>
    <w:next w:val="Normal"/>
    <w:autoRedefine/>
    <w:semiHidden/>
    <w:pPr>
      <w:ind w:left="1100"/>
    </w:pPr>
  </w:style>
  <w:style w:type="paragraph" w:styleId="TDC7">
    <w:name w:val="toc 7"/>
    <w:basedOn w:val="Normal"/>
    <w:next w:val="Normal"/>
    <w:autoRedefine/>
    <w:semiHidden/>
    <w:pPr>
      <w:ind w:left="1320"/>
    </w:pPr>
  </w:style>
  <w:style w:type="paragraph" w:styleId="TDC8">
    <w:name w:val="toc 8"/>
    <w:basedOn w:val="Normal"/>
    <w:next w:val="Normal"/>
    <w:autoRedefine/>
    <w:semiHidden/>
    <w:pPr>
      <w:ind w:left="1540"/>
    </w:pPr>
  </w:style>
  <w:style w:type="paragraph" w:styleId="TDC9">
    <w:name w:val="toc 9"/>
    <w:basedOn w:val="Normal"/>
    <w:next w:val="Normal"/>
    <w:autoRedefine/>
    <w:semiHidden/>
    <w:pPr>
      <w:ind w:left="1760"/>
    </w:pPr>
  </w:style>
  <w:style w:type="character" w:styleId="TecladoHTML">
    <w:name w:val="HTML Keyboard"/>
    <w:rPr>
      <w:rFonts w:ascii="Courier New" w:hAnsi="Courier New"/>
      <w:sz w:val="20"/>
      <w:szCs w:val="20"/>
      <w:lang w:val="es-ES" w:bidi="ar-SA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consangra">
    <w:name w:val="table of authorities"/>
    <w:basedOn w:val="Normal"/>
    <w:next w:val="Normal"/>
    <w:semiHidden/>
    <w:pPr>
      <w:ind w:left="220" w:hanging="22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character" w:styleId="Textoennegrita">
    <w:name w:val="Strong"/>
    <w:qFormat/>
    <w:rPr>
      <w:b/>
      <w:bCs/>
      <w:lang w:val="es-ES" w:bidi="ar-SA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pPr>
      <w:spacing w:after="120" w:line="240" w:lineRule="auto"/>
      <w:ind w:left="283"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Times New Roman" w:hAnsi="Courier New" w:cs="Courier New"/>
      <w:lang w:val="es-ES" w:eastAsia="en-US"/>
    </w:rPr>
  </w:style>
  <w:style w:type="paragraph" w:styleId="Textonotaalfinal">
    <w:name w:val="endnote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 w:cs="Courier New"/>
      <w:sz w:val="20"/>
    </w:rPr>
  </w:style>
  <w:style w:type="paragraph" w:styleId="Ttulodendice">
    <w:name w:val="index heading"/>
    <w:basedOn w:val="Normal"/>
    <w:next w:val="ndice1"/>
    <w:semiHidden/>
    <w:rPr>
      <w:rFonts w:ascii="Arial" w:hAnsi="Arial" w:cs="Arial"/>
      <w:b/>
      <w:bCs/>
    </w:rPr>
  </w:style>
  <w:style w:type="character" w:styleId="VariableHTML">
    <w:name w:val="HTML Variable"/>
    <w:rPr>
      <w:i/>
      <w:iCs/>
      <w:lang w:val="es-ES" w:bidi="ar-SA"/>
    </w:rPr>
  </w:style>
  <w:style w:type="paragraph" w:styleId="Textodeglobo">
    <w:name w:val="Balloon Text"/>
    <w:basedOn w:val="Normal"/>
    <w:link w:val="TextodegloboCar"/>
    <w:rsid w:val="009A3A4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3A41"/>
    <w:rPr>
      <w:rFonts w:ascii="Segoe UI" w:eastAsia="Times New Roman" w:hAnsi="Segoe UI" w:cs="Segoe UI"/>
      <w:sz w:val="18"/>
      <w:szCs w:val="18"/>
      <w:lang w:val="es-ES" w:eastAsia="en-US" w:bidi="ar-SA"/>
    </w:rPr>
  </w:style>
  <w:style w:type="paragraph" w:styleId="Prrafodelista">
    <w:name w:val="List Paragraph"/>
    <w:basedOn w:val="Normal"/>
    <w:uiPriority w:val="34"/>
    <w:qFormat/>
    <w:rsid w:val="00ED21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US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Garamond" w:eastAsia="Times New Roman" w:hAnsi="Garamond"/>
      <w:sz w:val="22"/>
      <w:lang w:eastAsia="en-US"/>
    </w:rPr>
  </w:style>
  <w:style w:type="paragraph" w:styleId="Ttulo1">
    <w:name w:val="heading 1"/>
    <w:basedOn w:val="Ttulo-base"/>
    <w:next w:val="Textoindependiente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-base">
    <w:name w:val="Título - base"/>
    <w:basedOn w:val="Textoindependiente"/>
    <w:next w:val="Textoindependiente"/>
    <w:pPr>
      <w:keepNext/>
      <w:keepLines/>
      <w:spacing w:before="240" w:after="240"/>
    </w:pPr>
    <w:rPr>
      <w:caps/>
    </w:rPr>
  </w:style>
  <w:style w:type="paragraph" w:styleId="Textoindependiente">
    <w:name w:val="Body Text"/>
    <w:basedOn w:val="Normal"/>
    <w:pPr>
      <w:spacing w:after="220" w:line="240" w:lineRule="atLeast"/>
    </w:pPr>
  </w:style>
  <w:style w:type="paragraph" w:customStyle="1" w:styleId="Encabezado-base">
    <w:name w:val="Encabezado -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Ttulodeldocumento">
    <w:name w:val="Título del documento"/>
    <w:basedOn w:val="Normal"/>
    <w:next w:val="Ttulodeseccin"/>
    <w:pPr>
      <w:spacing w:after="220"/>
    </w:pPr>
    <w:rPr>
      <w:spacing w:val="-20"/>
      <w:sz w:val="48"/>
    </w:rPr>
  </w:style>
  <w:style w:type="paragraph" w:customStyle="1" w:styleId="Ttulodeseccin">
    <w:name w:val="Título de sección"/>
    <w:basedOn w:val="Normal"/>
    <w:next w:val="Objetivo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pPr>
      <w:spacing w:before="60" w:after="220" w:line="220" w:lineRule="atLeast"/>
    </w:pPr>
  </w:style>
  <w:style w:type="paragraph" w:customStyle="1" w:styleId="Organizacin">
    <w:name w:val="Organización"/>
    <w:basedOn w:val="Normal"/>
    <w:next w:val="Ttulo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styleId="Ttulo">
    <w:name w:val="Title"/>
    <w:basedOn w:val="Normal"/>
    <w:next w:val="Logro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Logro">
    <w:name w:val="Logro"/>
    <w:basedOn w:val="Textoindependiente"/>
    <w:pPr>
      <w:numPr>
        <w:numId w:val="1"/>
      </w:numPr>
      <w:spacing w:after="60"/>
    </w:pPr>
  </w:style>
  <w:style w:type="paragraph" w:customStyle="1" w:styleId="Nombre">
    <w:name w:val="Nombr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Fecha">
    <w:name w:val="Date"/>
    <w:basedOn w:val="Textoindependiente"/>
    <w:pPr>
      <w:keepNext/>
    </w:pPr>
  </w:style>
  <w:style w:type="paragraph" w:customStyle="1" w:styleId="Ciudadyprovincia">
    <w:name w:val="Ciudad y provincia"/>
    <w:basedOn w:val="Textoindependiente"/>
    <w:next w:val="Textoindependiente"/>
    <w:pPr>
      <w:keepNext/>
    </w:pPr>
  </w:style>
  <w:style w:type="paragraph" w:customStyle="1" w:styleId="Institucin">
    <w:name w:val="Institución"/>
    <w:basedOn w:val="Normal"/>
    <w:next w:val="Logro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Rtuloconnfasis">
    <w:name w:val="Rótulo con énfasis"/>
    <w:rPr>
      <w:rFonts w:ascii="Arial Black" w:hAnsi="Arial Black"/>
      <w:spacing w:val="-6"/>
      <w:sz w:val="18"/>
      <w:lang w:bidi="ar-SA"/>
    </w:rPr>
  </w:style>
  <w:style w:type="paragraph" w:styleId="Encabezado">
    <w:name w:val="header"/>
    <w:basedOn w:val="Encabezado-base"/>
  </w:style>
  <w:style w:type="paragraph" w:styleId="Piedepgina">
    <w:name w:val="footer"/>
    <w:basedOn w:val="Encabezado-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Direccin1">
    <w:name w:val="Dirección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ubttulodeseccin">
    <w:name w:val="Subtítulo de sección"/>
    <w:basedOn w:val="Ttulodeseccin"/>
    <w:next w:val="Normal"/>
    <w:rPr>
      <w:i/>
      <w:caps w:val="0"/>
      <w:spacing w:val="10"/>
      <w:sz w:val="24"/>
    </w:rPr>
  </w:style>
  <w:style w:type="paragraph" w:customStyle="1" w:styleId="Direccin2">
    <w:name w:val="Dirección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Pr>
      <w:sz w:val="24"/>
      <w:lang w:bidi="ar-SA"/>
    </w:rPr>
  </w:style>
  <w:style w:type="character" w:styleId="nfasis">
    <w:name w:val="Emphasis"/>
    <w:qFormat/>
    <w:rPr>
      <w:rFonts w:ascii="Garamond" w:hAnsi="Garamond"/>
      <w:caps/>
      <w:spacing w:val="0"/>
      <w:sz w:val="18"/>
      <w:lang w:bidi="ar-SA"/>
    </w:rPr>
  </w:style>
  <w:style w:type="paragraph" w:styleId="Sangradetextonormal">
    <w:name w:val="Body Text Indent"/>
    <w:basedOn w:val="Textoindependiente"/>
    <w:pPr>
      <w:ind w:left="720"/>
    </w:pPr>
  </w:style>
  <w:style w:type="character" w:customStyle="1" w:styleId="Profesin">
    <w:name w:val="Profesión"/>
    <w:basedOn w:val="Fuentedeprrafopredeter"/>
    <w:rPr>
      <w:lang w:val="es-ES" w:bidi="ar-SA"/>
    </w:rPr>
  </w:style>
  <w:style w:type="paragraph" w:customStyle="1" w:styleId="Datospersonales">
    <w:name w:val="Datos personales"/>
    <w:basedOn w:val="Textoindependiente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OrganizacinUno">
    <w:name w:val="Organización Uno"/>
    <w:basedOn w:val="Organizacin"/>
    <w:next w:val="Ttulo"/>
    <w:pPr>
      <w:spacing w:before="60"/>
    </w:pPr>
  </w:style>
  <w:style w:type="paragraph" w:customStyle="1" w:styleId="Sinttulo">
    <w:name w:val="Sin título"/>
    <w:basedOn w:val="Ttulodeseccin"/>
    <w:pPr>
      <w:pBdr>
        <w:bottom w:val="none" w:sz="0" w:space="0" w:color="auto"/>
      </w:pBdr>
    </w:pPr>
  </w:style>
  <w:style w:type="paragraph" w:customStyle="1" w:styleId="Informacinpersonal">
    <w:name w:val="Información personal"/>
    <w:basedOn w:val="Logro"/>
    <w:next w:val="Logro"/>
    <w:pPr>
      <w:spacing w:before="220"/>
      <w:ind w:left="245" w:hanging="245"/>
    </w:pPr>
  </w:style>
  <w:style w:type="character" w:styleId="AcrnimoHTML">
    <w:name w:val="HTML Acronym"/>
    <w:basedOn w:val="Fuentedeprrafopredeter"/>
    <w:rPr>
      <w:lang w:val="es-ES" w:bidi="ar-SA"/>
    </w:rPr>
  </w:style>
  <w:style w:type="paragraph" w:styleId="Cierre">
    <w:name w:val="Closing"/>
    <w:basedOn w:val="Normal"/>
    <w:pPr>
      <w:ind w:left="4252"/>
    </w:pPr>
  </w:style>
  <w:style w:type="character" w:styleId="CitaHTML">
    <w:name w:val="HTML Cite"/>
    <w:rPr>
      <w:i/>
      <w:iCs/>
      <w:lang w:val="es-ES" w:bidi="ar-SA"/>
    </w:rPr>
  </w:style>
  <w:style w:type="character" w:styleId="CdigoHTML">
    <w:name w:val="HTML Code"/>
    <w:rPr>
      <w:rFonts w:ascii="Courier New" w:hAnsi="Courier New"/>
      <w:sz w:val="20"/>
      <w:szCs w:val="20"/>
      <w:lang w:val="es-ES" w:bidi="ar-SA"/>
    </w:r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character" w:styleId="DefinicinHTML">
    <w:name w:val="HTML Definition"/>
    <w:rPr>
      <w:i/>
      <w:iCs/>
      <w:lang w:val="es-ES" w:bidi="ar-SA"/>
    </w:r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rPr>
      <w:rFonts w:ascii="Courier New" w:hAnsi="Courier New"/>
      <w:lang w:val="es-ES" w:bidi="ar-SA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</w:style>
  <w:style w:type="paragraph" w:styleId="Epgrafe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character" w:styleId="Hipervnculo">
    <w:name w:val="Hyperlink"/>
    <w:rPr>
      <w:color w:val="0000FF"/>
      <w:u w:val="single"/>
      <w:lang w:val="es-ES" w:bidi="ar-SA"/>
    </w:rPr>
  </w:style>
  <w:style w:type="character" w:styleId="Hipervnculovisitado">
    <w:name w:val="FollowedHyperlink"/>
    <w:rPr>
      <w:color w:val="800080"/>
      <w:u w:val="single"/>
      <w:lang w:val="es-ES" w:bidi="ar-SA"/>
    </w:rPr>
  </w:style>
  <w:style w:type="paragraph" w:styleId="HTMLconformatoprevio">
    <w:name w:val="HTML Preformatted"/>
    <w:basedOn w:val="Normal"/>
    <w:rPr>
      <w:rFonts w:ascii="Courier New" w:hAnsi="Courier New" w:cs="Courier New"/>
      <w:sz w:val="20"/>
    </w:rPr>
  </w:style>
  <w:style w:type="paragraph" w:styleId="ndice1">
    <w:name w:val="index 1"/>
    <w:basedOn w:val="Normal"/>
    <w:next w:val="Normal"/>
    <w:autoRedefine/>
    <w:semiHidden/>
    <w:pPr>
      <w:ind w:left="220" w:hanging="220"/>
    </w:pPr>
  </w:style>
  <w:style w:type="paragraph" w:styleId="ndice2">
    <w:name w:val="index 2"/>
    <w:basedOn w:val="Normal"/>
    <w:next w:val="Normal"/>
    <w:autoRedefine/>
    <w:semiHidden/>
    <w:pPr>
      <w:ind w:left="440" w:hanging="220"/>
    </w:pPr>
  </w:style>
  <w:style w:type="paragraph" w:styleId="ndice3">
    <w:name w:val="index 3"/>
    <w:basedOn w:val="Normal"/>
    <w:next w:val="Normal"/>
    <w:autoRedefine/>
    <w:semiHidden/>
    <w:pPr>
      <w:ind w:left="660" w:hanging="220"/>
    </w:pPr>
  </w:style>
  <w:style w:type="paragraph" w:styleId="ndice4">
    <w:name w:val="index 4"/>
    <w:basedOn w:val="Normal"/>
    <w:next w:val="Normal"/>
    <w:autoRedefine/>
    <w:semiHidden/>
    <w:pPr>
      <w:ind w:left="880" w:hanging="220"/>
    </w:pPr>
  </w:style>
  <w:style w:type="paragraph" w:styleId="ndice5">
    <w:name w:val="index 5"/>
    <w:basedOn w:val="Normal"/>
    <w:next w:val="Normal"/>
    <w:autoRedefine/>
    <w:semiHidden/>
    <w:pPr>
      <w:ind w:left="1100" w:hanging="220"/>
    </w:pPr>
  </w:style>
  <w:style w:type="paragraph" w:styleId="ndice6">
    <w:name w:val="index 6"/>
    <w:basedOn w:val="Normal"/>
    <w:next w:val="Normal"/>
    <w:autoRedefine/>
    <w:semiHidden/>
    <w:pPr>
      <w:ind w:left="1320" w:hanging="220"/>
    </w:pPr>
  </w:style>
  <w:style w:type="paragraph" w:styleId="ndice7">
    <w:name w:val="index 7"/>
    <w:basedOn w:val="Normal"/>
    <w:next w:val="Normal"/>
    <w:autoRedefine/>
    <w:semiHidden/>
    <w:pPr>
      <w:ind w:left="1540" w:hanging="220"/>
    </w:pPr>
  </w:style>
  <w:style w:type="paragraph" w:styleId="ndice8">
    <w:name w:val="index 8"/>
    <w:basedOn w:val="Normal"/>
    <w:next w:val="Normal"/>
    <w:autoRedefine/>
    <w:semiHidden/>
    <w:pPr>
      <w:ind w:left="1760" w:hanging="220"/>
    </w:pPr>
  </w:style>
  <w:style w:type="paragraph" w:styleId="ndice9">
    <w:name w:val="index 9"/>
    <w:basedOn w:val="Normal"/>
    <w:next w:val="Normal"/>
    <w:autoRedefine/>
    <w:semiHidden/>
    <w:pPr>
      <w:ind w:left="1980" w:hanging="22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connmeros">
    <w:name w:val="List Number"/>
    <w:basedOn w:val="Normal"/>
    <w:pPr>
      <w:numPr>
        <w:numId w:val="20"/>
      </w:numPr>
    </w:pPr>
  </w:style>
  <w:style w:type="paragraph" w:styleId="Listaconnmeros2">
    <w:name w:val="List Number 2"/>
    <w:basedOn w:val="Normal"/>
    <w:pPr>
      <w:numPr>
        <w:numId w:val="21"/>
      </w:numPr>
    </w:pPr>
  </w:style>
  <w:style w:type="paragraph" w:styleId="Listaconnmeros3">
    <w:name w:val="List Number 3"/>
    <w:basedOn w:val="Normal"/>
    <w:pPr>
      <w:numPr>
        <w:numId w:val="22"/>
      </w:numPr>
    </w:pPr>
  </w:style>
  <w:style w:type="paragraph" w:styleId="Listaconnmeros4">
    <w:name w:val="List Number 4"/>
    <w:basedOn w:val="Normal"/>
    <w:pPr>
      <w:numPr>
        <w:numId w:val="23"/>
      </w:numPr>
    </w:pPr>
  </w:style>
  <w:style w:type="paragraph" w:styleId="Listaconnmeros5">
    <w:name w:val="List Number 5"/>
    <w:basedOn w:val="Normal"/>
    <w:pPr>
      <w:numPr>
        <w:numId w:val="24"/>
      </w:numPr>
    </w:pPr>
  </w:style>
  <w:style w:type="paragraph" w:styleId="Listaconvietas">
    <w:name w:val="List Bullet"/>
    <w:basedOn w:val="Normal"/>
    <w:autoRedefine/>
    <w:pPr>
      <w:numPr>
        <w:numId w:val="25"/>
      </w:numPr>
    </w:pPr>
  </w:style>
  <w:style w:type="paragraph" w:styleId="Listaconvietas2">
    <w:name w:val="List Bullet 2"/>
    <w:basedOn w:val="Normal"/>
    <w:autoRedefine/>
    <w:pPr>
      <w:numPr>
        <w:numId w:val="26"/>
      </w:numPr>
    </w:pPr>
  </w:style>
  <w:style w:type="paragraph" w:styleId="Listaconvietas3">
    <w:name w:val="List Bullet 3"/>
    <w:basedOn w:val="Normal"/>
    <w:autoRedefine/>
    <w:pPr>
      <w:numPr>
        <w:numId w:val="27"/>
      </w:numPr>
    </w:pPr>
  </w:style>
  <w:style w:type="paragraph" w:styleId="Listaconvietas4">
    <w:name w:val="List Bullet 4"/>
    <w:basedOn w:val="Normal"/>
    <w:autoRedefine/>
    <w:pPr>
      <w:numPr>
        <w:numId w:val="28"/>
      </w:numPr>
    </w:pPr>
  </w:style>
  <w:style w:type="paragraph" w:styleId="Listaconvietas5">
    <w:name w:val="List Bullet 5"/>
    <w:basedOn w:val="Normal"/>
    <w:autoRedefine/>
    <w:pPr>
      <w:numPr>
        <w:numId w:val="29"/>
      </w:numPr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rPr>
      <w:rFonts w:ascii="Courier New" w:hAnsi="Courier New"/>
      <w:sz w:val="20"/>
      <w:szCs w:val="20"/>
      <w:lang w:val="es-ES" w:bidi="ar-SA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character" w:styleId="Nmerodelnea">
    <w:name w:val="line number"/>
    <w:basedOn w:val="Fuentedeprrafopredeter"/>
    <w:rPr>
      <w:lang w:val="es-ES" w:bidi="ar-SA"/>
    </w:rPr>
  </w:style>
  <w:style w:type="character" w:styleId="Refdecomentario">
    <w:name w:val="annotation reference"/>
    <w:semiHidden/>
    <w:rPr>
      <w:sz w:val="16"/>
      <w:szCs w:val="16"/>
      <w:lang w:val="es-ES" w:bidi="ar-SA"/>
    </w:rPr>
  </w:style>
  <w:style w:type="character" w:styleId="Refdenotaalfinal">
    <w:name w:val="endnote reference"/>
    <w:semiHidden/>
    <w:rPr>
      <w:vertAlign w:val="superscript"/>
      <w:lang w:val="es-ES" w:bidi="ar-SA"/>
    </w:rPr>
  </w:style>
  <w:style w:type="character" w:styleId="Refdenotaalpie">
    <w:name w:val="footnote reference"/>
    <w:semiHidden/>
    <w:rPr>
      <w:vertAlign w:val="superscript"/>
      <w:lang w:val="es-ES" w:bidi="ar-SA"/>
    </w:rPr>
  </w:style>
  <w:style w:type="paragraph" w:styleId="Remitedesobre">
    <w:name w:val="envelope return"/>
    <w:basedOn w:val="Normal"/>
    <w:rPr>
      <w:rFonts w:ascii="Arial" w:hAnsi="Arial" w:cs="Arial"/>
      <w:sz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pPr>
      <w:ind w:left="440" w:hanging="440"/>
    </w:pPr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20"/>
    </w:pPr>
  </w:style>
  <w:style w:type="paragraph" w:styleId="TDC3">
    <w:name w:val="toc 3"/>
    <w:basedOn w:val="Normal"/>
    <w:next w:val="Normal"/>
    <w:autoRedefine/>
    <w:semiHidden/>
    <w:pPr>
      <w:ind w:left="440"/>
    </w:pPr>
  </w:style>
  <w:style w:type="paragraph" w:styleId="TDC4">
    <w:name w:val="toc 4"/>
    <w:basedOn w:val="Normal"/>
    <w:next w:val="Normal"/>
    <w:autoRedefine/>
    <w:semiHidden/>
    <w:pPr>
      <w:ind w:left="660"/>
    </w:pPr>
  </w:style>
  <w:style w:type="paragraph" w:styleId="TDC5">
    <w:name w:val="toc 5"/>
    <w:basedOn w:val="Normal"/>
    <w:next w:val="Normal"/>
    <w:autoRedefine/>
    <w:semiHidden/>
    <w:pPr>
      <w:ind w:left="880"/>
    </w:pPr>
  </w:style>
  <w:style w:type="paragraph" w:styleId="TDC6">
    <w:name w:val="toc 6"/>
    <w:basedOn w:val="Normal"/>
    <w:next w:val="Normal"/>
    <w:autoRedefine/>
    <w:semiHidden/>
    <w:pPr>
      <w:ind w:left="1100"/>
    </w:pPr>
  </w:style>
  <w:style w:type="paragraph" w:styleId="TDC7">
    <w:name w:val="toc 7"/>
    <w:basedOn w:val="Normal"/>
    <w:next w:val="Normal"/>
    <w:autoRedefine/>
    <w:semiHidden/>
    <w:pPr>
      <w:ind w:left="1320"/>
    </w:pPr>
  </w:style>
  <w:style w:type="paragraph" w:styleId="TDC8">
    <w:name w:val="toc 8"/>
    <w:basedOn w:val="Normal"/>
    <w:next w:val="Normal"/>
    <w:autoRedefine/>
    <w:semiHidden/>
    <w:pPr>
      <w:ind w:left="1540"/>
    </w:pPr>
  </w:style>
  <w:style w:type="paragraph" w:styleId="TDC9">
    <w:name w:val="toc 9"/>
    <w:basedOn w:val="Normal"/>
    <w:next w:val="Normal"/>
    <w:autoRedefine/>
    <w:semiHidden/>
    <w:pPr>
      <w:ind w:left="1760"/>
    </w:pPr>
  </w:style>
  <w:style w:type="character" w:styleId="TecladoHTML">
    <w:name w:val="HTML Keyboard"/>
    <w:rPr>
      <w:rFonts w:ascii="Courier New" w:hAnsi="Courier New"/>
      <w:sz w:val="20"/>
      <w:szCs w:val="20"/>
      <w:lang w:val="es-ES" w:bidi="ar-SA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consangra">
    <w:name w:val="table of authorities"/>
    <w:basedOn w:val="Normal"/>
    <w:next w:val="Normal"/>
    <w:semiHidden/>
    <w:pPr>
      <w:ind w:left="220" w:hanging="22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character" w:styleId="Textoennegrita">
    <w:name w:val="Strong"/>
    <w:qFormat/>
    <w:rPr>
      <w:b/>
      <w:bCs/>
      <w:lang w:val="es-ES" w:bidi="ar-SA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pPr>
      <w:spacing w:after="120" w:line="240" w:lineRule="auto"/>
      <w:ind w:left="283"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Times New Roman" w:hAnsi="Courier New" w:cs="Courier New"/>
      <w:lang w:val="es-ES" w:eastAsia="en-US"/>
    </w:rPr>
  </w:style>
  <w:style w:type="paragraph" w:styleId="Textonotaalfinal">
    <w:name w:val="endnote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 w:cs="Courier New"/>
      <w:sz w:val="20"/>
    </w:rPr>
  </w:style>
  <w:style w:type="paragraph" w:styleId="Ttulodendice">
    <w:name w:val="index heading"/>
    <w:basedOn w:val="Normal"/>
    <w:next w:val="ndice1"/>
    <w:semiHidden/>
    <w:rPr>
      <w:rFonts w:ascii="Arial" w:hAnsi="Arial" w:cs="Arial"/>
      <w:b/>
      <w:bCs/>
    </w:rPr>
  </w:style>
  <w:style w:type="character" w:styleId="VariableHTML">
    <w:name w:val="HTML Variable"/>
    <w:rPr>
      <w:i/>
      <w:iCs/>
      <w:lang w:val="es-ES" w:bidi="ar-SA"/>
    </w:rPr>
  </w:style>
  <w:style w:type="paragraph" w:styleId="Textodeglobo">
    <w:name w:val="Balloon Text"/>
    <w:basedOn w:val="Normal"/>
    <w:link w:val="TextodegloboCar"/>
    <w:rsid w:val="009A3A4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3A41"/>
    <w:rPr>
      <w:rFonts w:ascii="Segoe UI" w:eastAsia="Times New Roman" w:hAnsi="Segoe UI" w:cs="Segoe UI"/>
      <w:sz w:val="18"/>
      <w:szCs w:val="18"/>
      <w:lang w:val="es-ES" w:eastAsia="en-US" w:bidi="ar-SA"/>
    </w:rPr>
  </w:style>
  <w:style w:type="paragraph" w:styleId="Prrafodelista">
    <w:name w:val="List Paragraph"/>
    <w:basedOn w:val="Normal"/>
    <w:uiPriority w:val="34"/>
    <w:qFormat/>
    <w:rsid w:val="00ED2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520de%2520programa\Microsoft%2520Office\Templates\3082\Curr&#237;culo%2520elegan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Currículo%20elegante</Template>
  <TotalTime>1</TotalTime>
  <Pages>1</Pages>
  <Words>80</Words>
  <Characters>440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elegante</vt:lpstr>
    </vt:vector>
  </TitlesOfParts>
  <Company/>
  <LinksUpToDate>false</LinksUpToDate>
  <CharactersWithSpaces>519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elegante</dc:title>
  <dc:creator>RCC</dc:creator>
  <cp:lastModifiedBy>copo</cp:lastModifiedBy>
  <cp:revision>2</cp:revision>
  <cp:lastPrinted>2019-12-23T17:39:00Z</cp:lastPrinted>
  <dcterms:created xsi:type="dcterms:W3CDTF">2021-01-10T03:57:00Z</dcterms:created>
  <dcterms:modified xsi:type="dcterms:W3CDTF">2021-01-10T03:57:00Z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3082</vt:i4>
  </property>
</Properties>
</file>