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96" w:rsidRDefault="00D3253B">
      <w:pPr>
        <w:spacing w:after="120" w:line="24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Currículum Vitae</w:t>
      </w:r>
    </w:p>
    <w:p w:rsidR="00E71596" w:rsidRDefault="00D3253B">
      <w:pPr>
        <w:spacing w:after="120"/>
        <w:ind w:left="2" w:hanging="4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Catalina Hermosilla Reyes</w:t>
      </w:r>
    </w:p>
    <w:p w:rsidR="00E71596" w:rsidRDefault="00D3253B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6265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6265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596265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59626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D3253B">
      <w:pPr>
        <w:spacing w:after="12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DATOS PERSONALES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Dirección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 xml:space="preserve">Huáscar 6327 Peñalolén, Santiago 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RUT                       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:</w:t>
      </w:r>
      <w:proofErr w:type="gramEnd"/>
      <w:r>
        <w:rPr>
          <w:rFonts w:ascii="Arial" w:eastAsia="Arial" w:hAnsi="Arial" w:cs="Arial"/>
          <w:sz w:val="24"/>
          <w:szCs w:val="24"/>
        </w:rPr>
        <w:tab/>
        <w:t>21451058-8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Teléfono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9</w:t>
      </w:r>
      <w:r>
        <w:rPr>
          <w:rFonts w:ascii="Arial" w:eastAsia="Arial" w:hAnsi="Arial" w:cs="Arial"/>
          <w:sz w:val="24"/>
          <w:szCs w:val="24"/>
        </w:rPr>
        <w:t>38923774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Lugar y Fecha </w:t>
      </w:r>
      <w:proofErr w:type="spellStart"/>
      <w:r>
        <w:rPr>
          <w:rFonts w:ascii="Arial" w:eastAsia="Arial" w:hAnsi="Arial" w:cs="Arial"/>
          <w:sz w:val="24"/>
          <w:szCs w:val="24"/>
        </w:rPr>
        <w:t>Nac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Santiago, 24/11/2003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Civil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Soltera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  <w:t>hermosillacatalina057@gmai.com</w:t>
      </w:r>
    </w:p>
    <w:p w:rsidR="00D3253B" w:rsidRDefault="00D3253B" w:rsidP="00D3253B">
      <w:pPr>
        <w:tabs>
          <w:tab w:val="left" w:pos="1701"/>
          <w:tab w:val="left" w:pos="2127"/>
        </w:tabs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962650" cy="12700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96265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62650" cy="127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626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Pr="00D3253B" w:rsidRDefault="00D3253B" w:rsidP="00D3253B">
      <w:pPr>
        <w:tabs>
          <w:tab w:val="left" w:pos="1701"/>
          <w:tab w:val="left" w:pos="2127"/>
        </w:tabs>
        <w:ind w:left="1" w:hanging="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>FORMACIÓN ACADÉMICA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Enseñanza Básica </w:t>
      </w:r>
      <w:r>
        <w:rPr>
          <w:rFonts w:ascii="Arial" w:eastAsia="Arial" w:hAnsi="Arial" w:cs="Arial"/>
          <w:sz w:val="24"/>
          <w:szCs w:val="24"/>
        </w:rPr>
        <w:tab/>
        <w:t>: Liceo Republica de S</w:t>
      </w:r>
      <w:r>
        <w:rPr>
          <w:rFonts w:ascii="Arial" w:eastAsia="Arial" w:hAnsi="Arial" w:cs="Arial"/>
          <w:sz w:val="24"/>
          <w:szCs w:val="24"/>
        </w:rPr>
        <w:t xml:space="preserve">iria </w:t>
      </w:r>
    </w:p>
    <w:p w:rsidR="00E71596" w:rsidRDefault="00D3253B">
      <w:pPr>
        <w:tabs>
          <w:tab w:val="left" w:pos="2410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2010-2015</w:t>
      </w:r>
    </w:p>
    <w:p w:rsidR="00E71596" w:rsidRDefault="00D3253B">
      <w:pPr>
        <w:tabs>
          <w:tab w:val="left" w:pos="2410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Profesor Guillermo González Heinrich</w:t>
      </w:r>
    </w:p>
    <w:p w:rsidR="00E71596" w:rsidRDefault="00D3253B">
      <w:pPr>
        <w:tabs>
          <w:tab w:val="left" w:pos="2410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2016-2018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Enseñanza Media</w:t>
      </w:r>
      <w:r>
        <w:rPr>
          <w:rFonts w:ascii="Arial" w:eastAsia="Arial" w:hAnsi="Arial" w:cs="Arial"/>
          <w:sz w:val="24"/>
          <w:szCs w:val="24"/>
        </w:rPr>
        <w:tab/>
        <w:t>: Ins</w:t>
      </w:r>
      <w:r>
        <w:rPr>
          <w:rFonts w:ascii="Arial" w:eastAsia="Arial" w:hAnsi="Arial" w:cs="Arial"/>
          <w:sz w:val="24"/>
          <w:szCs w:val="24"/>
        </w:rPr>
        <w:t>tituto Superior de Comercio “Diego Portales”</w:t>
      </w:r>
    </w:p>
    <w:p w:rsidR="00E71596" w:rsidRDefault="00D3253B">
      <w:pPr>
        <w:tabs>
          <w:tab w:val="left" w:pos="2410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2019-2021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Administración de empresas mención Recurso H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umano </w:t>
      </w:r>
    </w:p>
    <w:p w:rsidR="00E71596" w:rsidRDefault="00D3253B">
      <w:pPr>
        <w:tabs>
          <w:tab w:val="left" w:pos="2410"/>
          <w:tab w:val="left" w:pos="2977"/>
        </w:tabs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596265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59626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596265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59626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D3253B">
      <w:pPr>
        <w:spacing w:after="120" w:line="240" w:lineRule="auto"/>
        <w:ind w:left="1" w:hanging="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EXPERIENCIA LABORAL</w:t>
      </w:r>
    </w:p>
    <w:p w:rsidR="00E71596" w:rsidRDefault="00D3253B">
      <w:pPr>
        <w:spacing w:after="120" w:line="240" w:lineRule="auto"/>
        <w:ind w:left="1" w:hanging="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Sin experiencia laboral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6265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626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96265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9626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D3253B">
      <w:pPr>
        <w:spacing w:after="120" w:line="240" w:lineRule="auto"/>
        <w:ind w:left="1" w:hanging="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INFORMÁTICA</w:t>
      </w:r>
    </w:p>
    <w:p w:rsidR="00E71596" w:rsidRDefault="00D3253B">
      <w:pPr>
        <w:tabs>
          <w:tab w:val="left" w:pos="2410"/>
          <w:tab w:val="left" w:pos="2977"/>
        </w:tabs>
        <w:spacing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Word (medio) Excel (básico) </w:t>
      </w:r>
      <w:proofErr w:type="spellStart"/>
      <w:r>
        <w:rPr>
          <w:rFonts w:ascii="Arial" w:eastAsia="Arial" w:hAnsi="Arial" w:cs="Arial"/>
          <w:sz w:val="24"/>
          <w:szCs w:val="24"/>
        </w:rPr>
        <w:t>power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(básico) </w: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495300</wp:posOffset>
                </wp:positionV>
                <wp:extent cx="596265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495300</wp:posOffset>
                </wp:positionV>
                <wp:extent cx="59626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419100</wp:posOffset>
                </wp:positionV>
                <wp:extent cx="596265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419100</wp:posOffset>
                </wp:positionV>
                <wp:extent cx="59626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E71596">
      <w:pP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E71596" w:rsidRDefault="00D3253B">
      <w:pPr>
        <w:spacing w:after="12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CONOCIMIENTOS</w:t>
      </w:r>
    </w:p>
    <w:p w:rsidR="00E71596" w:rsidRDefault="00D3253B">
      <w:pP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Atención al cliente, informes contables, organización de oficina, procesos administrativos, informática, gestión comercial y tributaria e inglés básico </w:t>
      </w:r>
    </w:p>
    <w:p w:rsidR="00E71596" w:rsidRDefault="00D3253B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962650" cy="127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96265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12700</wp:posOffset>
                </wp:positionV>
                <wp:extent cx="596265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</wp:posOffset>
                </wp:positionV>
                <wp:extent cx="59626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D3253B">
      <w:pPr>
        <w:spacing w:after="12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OTROS INTERESES</w:t>
      </w:r>
    </w:p>
    <w:p w:rsidR="00E71596" w:rsidRDefault="00D3253B">
      <w:pP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Leer y escuchar música</w:t>
      </w:r>
    </w:p>
    <w:p w:rsidR="00E71596" w:rsidRDefault="00D3253B">
      <w:pP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962650" cy="1270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96265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596265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59626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3253B" w:rsidRDefault="00D3253B">
      <w:pPr>
        <w:spacing w:after="12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DISPONIBILIDAD: A CONTAR DEL 20 DE NOVIEMBRE</w:t>
      </w:r>
    </w:p>
    <w:p w:rsidR="00E71596" w:rsidRDefault="00D3253B">
      <w:pPr>
        <w:spacing w:after="120"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5962650" cy="127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596265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596265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675" y="378000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59626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71596" w:rsidRDefault="00E71596">
      <w:pPr>
        <w:spacing w:after="120"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sectPr w:rsidR="00E71596" w:rsidSect="00D3253B">
      <w:pgSz w:w="12240" w:h="15840"/>
      <w:pgMar w:top="1417" w:right="1701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96"/>
    <w:rsid w:val="00D3253B"/>
    <w:rsid w:val="00E7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A6F4"/>
  <w15:docId w15:val="{6EC6E6A0-2842-4957-A27D-B93ED34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6.png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26QDR2xH5vA72yLMhMZ/9CgY1A==">AMUW2mXr7HG8C0DMSg/ih/27jzrP0mTJfBpV4douy2N0V2ZXVHTdgnM6vG90M4d397YkNOuR/GFxVxvwZ4wEoe/dPAjIwAAXAh0ADToljW9WYQBr1HCP7yE=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profesores03</dc:creator>
  <cp:lastModifiedBy>4°Admin</cp:lastModifiedBy>
  <cp:revision>2</cp:revision>
  <dcterms:created xsi:type="dcterms:W3CDTF">2021-03-08T14:56:00Z</dcterms:created>
  <dcterms:modified xsi:type="dcterms:W3CDTF">2021-10-15T13:52:00Z</dcterms:modified>
</cp:coreProperties>
</file>