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44" w:type="dxa"/>
        <w:tblInd w:w="275" w:type="dxa"/>
        <w:tblLook w:val="04A0" w:firstRow="1" w:lastRow="0" w:firstColumn="1" w:lastColumn="0" w:noHBand="0" w:noVBand="1"/>
      </w:tblPr>
      <w:tblGrid>
        <w:gridCol w:w="3029"/>
        <w:gridCol w:w="6715"/>
      </w:tblGrid>
      <w:tr w:rsidR="00651311" w14:paraId="434B58AA" w14:textId="77777777" w:rsidTr="005A7D1C">
        <w:trPr>
          <w:trHeight w:val="828"/>
        </w:trPr>
        <w:tc>
          <w:tcPr>
            <w:tcW w:w="9744" w:type="dxa"/>
            <w:gridSpan w:val="2"/>
          </w:tcPr>
          <w:p w14:paraId="4B40800A" w14:textId="5AA9AF88" w:rsidR="00443FD8" w:rsidRDefault="00A745F1" w:rsidP="005A7D1C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6829F88" wp14:editId="200B1487">
                  <wp:simplePos x="0" y="0"/>
                  <wp:positionH relativeFrom="column">
                    <wp:posOffset>4773295</wp:posOffset>
                  </wp:positionH>
                  <wp:positionV relativeFrom="paragraph">
                    <wp:posOffset>12699</wp:posOffset>
                  </wp:positionV>
                  <wp:extent cx="933077" cy="1196975"/>
                  <wp:effectExtent l="0" t="0" r="635" b="317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127" cy="1202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16F7">
              <w:rPr>
                <w:noProof/>
                <w:lang w:eastAsia="es-ES"/>
              </w:rPr>
              <w:t xml:space="preserve"> </w:t>
            </w:r>
            <w:r w:rsidR="00215835">
              <w:rPr>
                <w:noProof/>
                <w:lang w:eastAsia="es-ES"/>
              </w:rPr>
              <w:t xml:space="preserve"> </w:t>
            </w:r>
            <w:r w:rsidR="003145FC">
              <w:t xml:space="preserve"> </w:t>
            </w:r>
          </w:p>
          <w:p w14:paraId="047CD02F" w14:textId="68AA5051" w:rsidR="00651311" w:rsidRPr="00651311" w:rsidRDefault="00B95271" w:rsidP="005A7D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E2D9B4" wp14:editId="2CD8F92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4276725" cy="95250"/>
                      <wp:effectExtent l="0" t="0" r="0" b="0"/>
                      <wp:wrapTopAndBottom/>
                      <wp:docPr id="1" name="WordAr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V="1">
                                <a:off x="0" y="0"/>
                                <a:ext cx="4276725" cy="952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08C2A97" w14:textId="615A5455" w:rsidR="00B95271" w:rsidRPr="005A7D1C" w:rsidRDefault="00F7143E" w:rsidP="005A7D1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hadow/>
                                      <w:color w:val="000000" w:themeColor="text1"/>
                                      <w:sz w:val="36"/>
                                      <w:szCs w:val="36"/>
                                      <w14:shadow w14:blurRad="0" w14:dist="45847" w14:dir="2021404" w14:sx="100000" w14:sy="100000" w14:kx="0" w14:ky="0" w14:algn="ctr">
                                        <w14:srgbClr w14:val="B2B2B2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tx1">
                                            <w14:lumMod w14:val="100000"/>
                                            <w14:lumOff w14:val="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A7D1C">
                                    <w:rPr>
                                      <w:shadow/>
                                      <w:color w:val="000000" w:themeColor="text1"/>
                                      <w:sz w:val="36"/>
                                      <w:szCs w:val="36"/>
                                      <w14:shadow w14:blurRad="0" w14:dist="45847" w14:dir="2021404" w14:sx="100000" w14:sy="100000" w14:kx="0" w14:ky="0" w14:algn="ctr">
                                        <w14:srgbClr w14:val="B2B2B2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tx1">
                                            <w14:lumMod w14:val="100000"/>
                                            <w14:lumOff w14:val="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MAIRENES PARRA ROMERO</w:t>
                                  </w:r>
                                </w:p>
                                <w:p w14:paraId="61623996" w14:textId="77777777" w:rsidR="005A7D1C" w:rsidRPr="00F15DA0" w:rsidRDefault="005A7D1C" w:rsidP="00B9527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E2D9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" o:spid="_x0000_s1026" type="#_x0000_t202" style="position:absolute;margin-left:.1pt;margin-top:.3pt;width:336.75pt;height:7.5pt;rotation:180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mOEVT8AQAA1QMAAA4AAABkcnMvZTJvRG9jLnhtbKxTTY/TMBC9I/EfLN9p0ojuLlHTVdll&#13;&#10;uSyw0hb27PqjCcQZM3ab9N8zdtIWwQ3Rg1WPx2/ee35Z3g62ZQeNvoGu4vNZzpnuJKim21X86+bh&#13;&#10;zQ1nPohOiRY6XfGj9vx29frVsnelLqCGVmlkBNL5sncVr0NwZZZ5WWsr/Ayc7ujQAFoRaIu7TKHo&#13;&#10;Cd22WZHnV1kPqByC1N5T9X485KuEb4yW4YsxXgfWVpy4hbRiWrdpzVZLUe5QuLqREw/xDzSsaDqa&#13;&#10;eoa6F0GwPTZ/QdlGIngwYSbBZmBMI3USQXLm+R9ynmvhdBJD7nh39sn/P1j5+fDsnpCF4T0M9IJJ&#13;&#10;hHePIH941sFdLbqdXiNCX2uhaPCcn8uJ3ubo6F1TdaOH8EE1ZDJtydisd76cBsQX8aWPo7b9J1B0&#13;&#10;R+wDpHGDQcsQ4r38Jo8/zkzbuG8RKJpKNjEiR+Xj5dFoGJNUfVtcX10XC84kHb5bFAtqi8NFGXHj&#13;&#10;dYc+fNRgWfxTcaRUJFhxePRh6j31TKwj0ZFyGLZD7In0t6COJKCnuFTc/9wL1OTG3t4BxYs0GwT7&#13;&#10;QoFcY/LgNHszvAh00/RAvJ/aU1wShZQbxTphoyvqOwHZllJ4EC1bjHaMgqZukhbpjrDxsndr8vKh&#13;&#10;GcVcmE5iKDrJjynmMZu/71PX5Wtc/QIAAP//AwBQSwMEFAAGAAgAAAAhABuSrM3eAAAACgEAAA8A&#13;&#10;AABkcnMvZG93bnJldi54bWxMT01PwzAMvSPxHyIjcUEsZYhudE0nBExwpXTaNW1MU2ic0mRb9+8x&#13;&#10;J7hYst/z+8jXk+vFAcfQeVJwM0tAIDXedNQqqN4310sQIWoyuveECk4YYF2cn+U6M/5Ib3goYytY&#13;&#10;hEKmFdgYh0zK0Fh0Osz8gMTYhx+djryOrTSjPrK46+U8SVLpdEfsYPWAjxabr3LvFJRd/bq1eP/t&#13;&#10;Xir5uVteVc1p86zU5cX0tOLxsAIRcYp/H/DbgfNDwcFqvycTRK9gzjwFKQjG0sXtAkTNpDs+yCKX&#13;&#10;/ysUPwAAAP//AwBQSwECLQAUAAYACAAAACEAWiKTo/8AAADlAQAAEwAAAAAAAAAAAAAAAAAAAAAA&#13;&#10;W0NvbnRlbnRfVHlwZXNdLnhtbFBLAQItABQABgAIAAAAIQCnSs841wAAAJYBAAALAAAAAAAAAAAA&#13;&#10;AAAAADABAABfcmVscy8ucmVsc1BLAQItABQABgAIAAAAIQDJjhFU/AEAANUDAAAOAAAAAAAAAAAA&#13;&#10;AAAAADACAABkcnMvZTJvRG9jLnhtbFBLAQItABQABgAIAAAAIQAbkqzN3gAAAAoBAAAPAAAAAAAA&#13;&#10;AAAAAAAAAFgEAABkcnMvZG93bnJldi54bWxQSwUGAAAAAAQABADzAAAAYwUAAAAA&#13;&#10;" filled="f" stroked="f">
                      <o:lock v:ext="edit" shapetype="t"/>
                      <v:textbox style="mso-fit-shape-to-text:t">
                        <w:txbxContent>
                          <w:p w14:paraId="308C2A97" w14:textId="615A5455" w:rsidR="00B95271" w:rsidRPr="005A7D1C" w:rsidRDefault="00F7143E" w:rsidP="005A7D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hadow/>
                                <w:color w:val="000000" w:themeColor="text1"/>
                                <w:sz w:val="36"/>
                                <w:szCs w:val="3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7D1C">
                              <w:rPr>
                                <w:shadow/>
                                <w:color w:val="000000" w:themeColor="text1"/>
                                <w:sz w:val="36"/>
                                <w:szCs w:val="3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MAIRENES PARRA ROMERO</w:t>
                            </w:r>
                          </w:p>
                          <w:p w14:paraId="61623996" w14:textId="77777777" w:rsidR="005A7D1C" w:rsidRPr="00F15DA0" w:rsidRDefault="005A7D1C" w:rsidP="00B952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  <w:tr w:rsidR="001950DB" w14:paraId="484829D2" w14:textId="77777777" w:rsidTr="00212B03">
        <w:trPr>
          <w:trHeight w:val="228"/>
        </w:trPr>
        <w:tc>
          <w:tcPr>
            <w:tcW w:w="9744" w:type="dxa"/>
            <w:gridSpan w:val="2"/>
            <w:tcBorders>
              <w:bottom w:val="single" w:sz="4" w:space="0" w:color="auto"/>
            </w:tcBorders>
          </w:tcPr>
          <w:p w14:paraId="3C955770" w14:textId="791C4364" w:rsidR="001950DB" w:rsidRPr="00443FD8" w:rsidRDefault="001950DB" w:rsidP="003145FC">
            <w:pPr>
              <w:jc w:val="center"/>
              <w:rPr>
                <w:b/>
                <w:sz w:val="24"/>
                <w:szCs w:val="24"/>
              </w:rPr>
            </w:pPr>
            <w:r w:rsidRPr="00443FD8">
              <w:rPr>
                <w:b/>
                <w:sz w:val="24"/>
                <w:szCs w:val="24"/>
              </w:rPr>
              <w:t>DATOS PERSONALES</w:t>
            </w:r>
          </w:p>
        </w:tc>
      </w:tr>
      <w:tr w:rsidR="001950DB" w14:paraId="0384FCFF" w14:textId="77777777" w:rsidTr="00212B03">
        <w:trPr>
          <w:trHeight w:val="1247"/>
        </w:trPr>
        <w:tc>
          <w:tcPr>
            <w:tcW w:w="3029" w:type="dxa"/>
            <w:tcBorders>
              <w:top w:val="single" w:sz="4" w:space="0" w:color="auto"/>
            </w:tcBorders>
          </w:tcPr>
          <w:p w14:paraId="137937BB" w14:textId="15F293FE" w:rsidR="001950DB" w:rsidRDefault="001950DB" w:rsidP="001950DB">
            <w:pPr>
              <w:jc w:val="right"/>
              <w:rPr>
                <w:b/>
                <w:sz w:val="24"/>
                <w:szCs w:val="24"/>
              </w:rPr>
            </w:pPr>
            <w:r w:rsidRPr="00443FD8">
              <w:rPr>
                <w:b/>
                <w:sz w:val="24"/>
                <w:szCs w:val="24"/>
              </w:rPr>
              <w:t>Nacionalidad</w:t>
            </w:r>
          </w:p>
          <w:p w14:paraId="2C5BBDA1" w14:textId="77777777" w:rsidR="00B55900" w:rsidRPr="00443FD8" w:rsidRDefault="000B3AA7" w:rsidP="001950DB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Ruc</w:t>
            </w:r>
          </w:p>
          <w:p w14:paraId="568681E9" w14:textId="77777777" w:rsidR="001950DB" w:rsidRPr="00443FD8" w:rsidRDefault="001950DB" w:rsidP="001950DB">
            <w:pPr>
              <w:jc w:val="right"/>
              <w:rPr>
                <w:b/>
                <w:sz w:val="24"/>
                <w:szCs w:val="24"/>
              </w:rPr>
            </w:pPr>
            <w:r w:rsidRPr="00443FD8">
              <w:rPr>
                <w:b/>
                <w:sz w:val="24"/>
                <w:szCs w:val="24"/>
              </w:rPr>
              <w:t>Lugar de nacimiento</w:t>
            </w:r>
          </w:p>
          <w:p w14:paraId="013298DF" w14:textId="77777777" w:rsidR="001950DB" w:rsidRPr="00443FD8" w:rsidRDefault="001950DB" w:rsidP="001950DB">
            <w:pPr>
              <w:jc w:val="right"/>
              <w:rPr>
                <w:b/>
                <w:sz w:val="24"/>
                <w:szCs w:val="24"/>
              </w:rPr>
            </w:pPr>
            <w:r w:rsidRPr="00443FD8">
              <w:rPr>
                <w:b/>
                <w:sz w:val="24"/>
                <w:szCs w:val="24"/>
              </w:rPr>
              <w:t>Fecha de nacimiento</w:t>
            </w:r>
          </w:p>
          <w:p w14:paraId="0D1F5298" w14:textId="77777777" w:rsidR="001950DB" w:rsidRPr="00443FD8" w:rsidRDefault="001950DB" w:rsidP="001950DB">
            <w:pPr>
              <w:jc w:val="right"/>
              <w:rPr>
                <w:b/>
                <w:sz w:val="24"/>
                <w:szCs w:val="24"/>
              </w:rPr>
            </w:pPr>
            <w:r w:rsidRPr="00443FD8">
              <w:rPr>
                <w:b/>
                <w:sz w:val="24"/>
                <w:szCs w:val="24"/>
              </w:rPr>
              <w:t xml:space="preserve">Edad </w:t>
            </w:r>
          </w:p>
          <w:p w14:paraId="05B051D0" w14:textId="77777777" w:rsidR="001950DB" w:rsidRPr="00443FD8" w:rsidRDefault="001950DB" w:rsidP="001950DB">
            <w:pPr>
              <w:jc w:val="right"/>
              <w:rPr>
                <w:b/>
                <w:sz w:val="24"/>
                <w:szCs w:val="24"/>
              </w:rPr>
            </w:pPr>
            <w:r w:rsidRPr="00443FD8">
              <w:rPr>
                <w:b/>
                <w:sz w:val="24"/>
                <w:szCs w:val="24"/>
              </w:rPr>
              <w:t xml:space="preserve"> Estado civil</w:t>
            </w:r>
          </w:p>
          <w:p w14:paraId="583F4734" w14:textId="77777777" w:rsidR="007C2D69" w:rsidRDefault="001950DB" w:rsidP="007C2D69">
            <w:pPr>
              <w:jc w:val="right"/>
              <w:rPr>
                <w:b/>
                <w:sz w:val="24"/>
                <w:szCs w:val="24"/>
              </w:rPr>
            </w:pPr>
            <w:r w:rsidRPr="00443FD8">
              <w:rPr>
                <w:b/>
                <w:sz w:val="24"/>
                <w:szCs w:val="24"/>
              </w:rPr>
              <w:t xml:space="preserve">Domicilio </w:t>
            </w:r>
          </w:p>
          <w:p w14:paraId="0E9B85A6" w14:textId="77777777" w:rsidR="001950DB" w:rsidRPr="00443FD8" w:rsidRDefault="001950DB" w:rsidP="001950DB">
            <w:pPr>
              <w:jc w:val="right"/>
              <w:rPr>
                <w:b/>
                <w:sz w:val="24"/>
                <w:szCs w:val="24"/>
              </w:rPr>
            </w:pPr>
            <w:r w:rsidRPr="00443FD8">
              <w:rPr>
                <w:b/>
                <w:sz w:val="24"/>
                <w:szCs w:val="24"/>
              </w:rPr>
              <w:t xml:space="preserve">Correo </w:t>
            </w:r>
          </w:p>
          <w:p w14:paraId="7F62F4BD" w14:textId="77777777" w:rsidR="001950DB" w:rsidRPr="001950DB" w:rsidRDefault="001950DB" w:rsidP="001950DB">
            <w:pPr>
              <w:jc w:val="right"/>
              <w:rPr>
                <w:sz w:val="24"/>
                <w:szCs w:val="24"/>
              </w:rPr>
            </w:pPr>
            <w:r w:rsidRPr="00443FD8">
              <w:rPr>
                <w:b/>
                <w:sz w:val="24"/>
                <w:szCs w:val="24"/>
              </w:rPr>
              <w:t>Numero telefónico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715" w:type="dxa"/>
            <w:tcBorders>
              <w:top w:val="single" w:sz="4" w:space="0" w:color="auto"/>
            </w:tcBorders>
          </w:tcPr>
          <w:p w14:paraId="1253E2C9" w14:textId="1AEA5C7A" w:rsidR="001950DB" w:rsidRDefault="001950DB">
            <w:pPr>
              <w:rPr>
                <w:sz w:val="24"/>
                <w:szCs w:val="24"/>
              </w:rPr>
            </w:pPr>
            <w:r w:rsidRPr="001950DB">
              <w:rPr>
                <w:sz w:val="24"/>
                <w:szCs w:val="24"/>
              </w:rPr>
              <w:t>Venezolan</w:t>
            </w:r>
            <w:r w:rsidR="00F7143E">
              <w:rPr>
                <w:sz w:val="24"/>
                <w:szCs w:val="24"/>
              </w:rPr>
              <w:t>a</w:t>
            </w:r>
          </w:p>
          <w:p w14:paraId="372FF0B1" w14:textId="6584BA7D" w:rsidR="00B55900" w:rsidRPr="001950DB" w:rsidRDefault="000B3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7143E">
              <w:rPr>
                <w:sz w:val="24"/>
                <w:szCs w:val="24"/>
              </w:rPr>
              <w:t>7571682-0</w:t>
            </w:r>
          </w:p>
          <w:p w14:paraId="45318E91" w14:textId="77777777" w:rsidR="001950DB" w:rsidRPr="001950DB" w:rsidRDefault="00B55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Venezuela</w:t>
            </w:r>
          </w:p>
          <w:p w14:paraId="19372978" w14:textId="63106A38" w:rsidR="001950DB" w:rsidRPr="001950DB" w:rsidRDefault="003D2C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7143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de </w:t>
            </w:r>
            <w:r w:rsidR="00F7143E">
              <w:rPr>
                <w:sz w:val="24"/>
                <w:szCs w:val="24"/>
              </w:rPr>
              <w:t>marzo</w:t>
            </w:r>
            <w:r>
              <w:rPr>
                <w:sz w:val="24"/>
                <w:szCs w:val="24"/>
              </w:rPr>
              <w:t xml:space="preserve"> de 198</w:t>
            </w:r>
            <w:r w:rsidR="00D01DA0">
              <w:rPr>
                <w:sz w:val="24"/>
                <w:szCs w:val="24"/>
              </w:rPr>
              <w:t>1</w:t>
            </w:r>
          </w:p>
          <w:p w14:paraId="743E9D6F" w14:textId="64E96EF3" w:rsidR="001950DB" w:rsidRPr="001950DB" w:rsidRDefault="00F71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D01DA0">
              <w:rPr>
                <w:sz w:val="24"/>
                <w:szCs w:val="24"/>
              </w:rPr>
              <w:t xml:space="preserve"> </w:t>
            </w:r>
            <w:r w:rsidR="001950DB" w:rsidRPr="001950DB">
              <w:rPr>
                <w:sz w:val="24"/>
                <w:szCs w:val="24"/>
              </w:rPr>
              <w:t xml:space="preserve">años </w:t>
            </w:r>
          </w:p>
          <w:p w14:paraId="212A980C" w14:textId="4664C4ED" w:rsidR="001950DB" w:rsidRPr="001950DB" w:rsidRDefault="00C81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Casada</w:t>
            </w:r>
          </w:p>
          <w:p w14:paraId="7A17CD69" w14:textId="2F6AD973" w:rsidR="001950DB" w:rsidRPr="001950DB" w:rsidRDefault="003A6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Pasaje Chercán </w:t>
            </w:r>
            <w:r w:rsidR="009B345D">
              <w:rPr>
                <w:sz w:val="24"/>
                <w:szCs w:val="24"/>
              </w:rPr>
              <w:t>1629</w:t>
            </w:r>
            <w:r>
              <w:rPr>
                <w:sz w:val="24"/>
                <w:szCs w:val="24"/>
              </w:rPr>
              <w:t xml:space="preserve">, Comuna de Renca, Región Metropolitana </w:t>
            </w:r>
          </w:p>
          <w:p w14:paraId="7E30392A" w14:textId="1D81CD6D" w:rsidR="001950DB" w:rsidRPr="001950DB" w:rsidRDefault="00F71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Maireparra12</w:t>
            </w:r>
            <w:r w:rsidR="003A4CBE">
              <w:rPr>
                <w:sz w:val="24"/>
                <w:szCs w:val="24"/>
              </w:rPr>
              <w:t>@g</w:t>
            </w:r>
            <w:r w:rsidR="001950DB">
              <w:rPr>
                <w:sz w:val="24"/>
                <w:szCs w:val="24"/>
              </w:rPr>
              <w:t>mail.com</w:t>
            </w:r>
          </w:p>
          <w:p w14:paraId="1B0E0290" w14:textId="0CD757FA" w:rsidR="001950DB" w:rsidRPr="001950DB" w:rsidRDefault="003A4C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+56</w:t>
            </w:r>
            <w:r w:rsidR="00F7143E">
              <w:rPr>
                <w:sz w:val="24"/>
                <w:szCs w:val="24"/>
              </w:rPr>
              <w:t>938991664</w:t>
            </w:r>
          </w:p>
        </w:tc>
      </w:tr>
      <w:tr w:rsidR="001950DB" w14:paraId="4BE4722E" w14:textId="77777777" w:rsidTr="00212B03">
        <w:trPr>
          <w:trHeight w:val="1482"/>
        </w:trPr>
        <w:tc>
          <w:tcPr>
            <w:tcW w:w="9744" w:type="dxa"/>
            <w:gridSpan w:val="2"/>
            <w:tcBorders>
              <w:bottom w:val="nil"/>
            </w:tcBorders>
          </w:tcPr>
          <w:p w14:paraId="6F960791" w14:textId="77777777" w:rsidR="00C76675" w:rsidRPr="009618C0" w:rsidRDefault="00C76675" w:rsidP="00212B03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9618C0">
              <w:rPr>
                <w:b/>
                <w:sz w:val="24"/>
                <w:szCs w:val="24"/>
                <w:u w:val="single"/>
              </w:rPr>
              <w:t>DATOS ACADÉMICOS</w:t>
            </w:r>
          </w:p>
          <w:p w14:paraId="65665E88" w14:textId="77777777" w:rsidR="00F7143E" w:rsidRDefault="00F7143E" w:rsidP="00F7143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Técnico en Administración de Empresas mención Recursos Humanos</w:t>
            </w:r>
          </w:p>
          <w:p w14:paraId="348A5201" w14:textId="2BC00628" w:rsidR="00212B03" w:rsidRPr="00F7143E" w:rsidRDefault="0014287B" w:rsidP="00F7143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Licenciada en Comercio</w:t>
            </w:r>
            <w:r w:rsidR="00F7143E">
              <w:rPr>
                <w:sz w:val="24"/>
                <w:szCs w:val="24"/>
              </w:rPr>
              <w:t xml:space="preserve"> </w:t>
            </w:r>
            <w:r w:rsidR="008C2257" w:rsidRPr="00F7143E">
              <w:rPr>
                <w:sz w:val="24"/>
                <w:szCs w:val="24"/>
              </w:rPr>
              <w:t xml:space="preserve"> </w:t>
            </w:r>
          </w:p>
          <w:p w14:paraId="6CAC1F86" w14:textId="77777777" w:rsidR="009618C0" w:rsidRPr="00212B03" w:rsidRDefault="00732092" w:rsidP="00212B03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9618C0">
              <w:rPr>
                <w:b/>
                <w:sz w:val="24"/>
                <w:szCs w:val="24"/>
                <w:u w:val="single"/>
              </w:rPr>
              <w:t>EXPERIENCIA LABORAL</w:t>
            </w:r>
          </w:p>
          <w:p w14:paraId="53DD6E74" w14:textId="77777777" w:rsidR="00B55900" w:rsidRPr="00262E65" w:rsidRDefault="003A1E29" w:rsidP="003A1E29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EMBOBINADOS PARRA</w:t>
            </w:r>
            <w:r w:rsidR="00B55900" w:rsidRPr="00262E65">
              <w:rPr>
                <w:b/>
                <w:sz w:val="24"/>
                <w:szCs w:val="24"/>
              </w:rPr>
              <w:t>, C.A.</w:t>
            </w:r>
            <w:r w:rsidR="00E97DCE">
              <w:rPr>
                <w:b/>
                <w:sz w:val="24"/>
                <w:szCs w:val="24"/>
              </w:rPr>
              <w:t xml:space="preserve"> </w:t>
            </w:r>
            <w:r w:rsidR="00732092" w:rsidRPr="00262E65">
              <w:rPr>
                <w:b/>
                <w:sz w:val="24"/>
                <w:szCs w:val="24"/>
              </w:rPr>
              <w:t xml:space="preserve"> </w:t>
            </w:r>
            <w:r w:rsidR="00E1360A" w:rsidRPr="00262E65">
              <w:rPr>
                <w:b/>
                <w:sz w:val="24"/>
                <w:szCs w:val="24"/>
              </w:rPr>
              <w:t xml:space="preserve"> </w:t>
            </w:r>
          </w:p>
          <w:p w14:paraId="70E32EC1" w14:textId="16C407C0" w:rsidR="003A1E29" w:rsidRPr="003A1E29" w:rsidRDefault="003A1E29" w:rsidP="003A1E29">
            <w:pPr>
              <w:pStyle w:val="Prrafodelista"/>
              <w:ind w:left="5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Cargo:  </w:t>
            </w:r>
            <w:r w:rsidR="0014287B">
              <w:rPr>
                <w:sz w:val="24"/>
                <w:szCs w:val="24"/>
              </w:rPr>
              <w:t>Administradora</w:t>
            </w:r>
            <w:r w:rsidR="00B55900">
              <w:rPr>
                <w:sz w:val="24"/>
                <w:szCs w:val="24"/>
              </w:rPr>
              <w:t xml:space="preserve">     </w:t>
            </w:r>
          </w:p>
          <w:p w14:paraId="5685A16A" w14:textId="07DE3CEC" w:rsidR="00E1360A" w:rsidRDefault="00B55900" w:rsidP="00B55900">
            <w:pPr>
              <w:pStyle w:val="Prrafodelista"/>
              <w:ind w:left="5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Duración:</w:t>
            </w:r>
            <w:r w:rsidR="0014287B">
              <w:rPr>
                <w:sz w:val="24"/>
                <w:szCs w:val="24"/>
              </w:rPr>
              <w:t xml:space="preserve"> 2 años</w:t>
            </w:r>
            <w:r w:rsidR="003A1E29">
              <w:rPr>
                <w:sz w:val="24"/>
                <w:szCs w:val="24"/>
              </w:rPr>
              <w:t xml:space="preserve"> </w:t>
            </w:r>
            <w:r w:rsidR="00D5721C">
              <w:rPr>
                <w:sz w:val="24"/>
                <w:szCs w:val="24"/>
              </w:rPr>
              <w:t>(2005-2007)</w:t>
            </w:r>
          </w:p>
          <w:p w14:paraId="5F8E50B9" w14:textId="2CFF2983" w:rsidR="003A1E29" w:rsidRDefault="0014287B" w:rsidP="00212B0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ESCUELA TECNICA COMERCIAL MANUEL FELIPE RUGELES  </w:t>
            </w:r>
          </w:p>
          <w:p w14:paraId="71BBB4A7" w14:textId="4A3D2096" w:rsidR="00212B03" w:rsidRPr="003A1E29" w:rsidRDefault="00212B03" w:rsidP="00212B03">
            <w:pPr>
              <w:pStyle w:val="Prrafodelista"/>
              <w:ind w:left="5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  <w:r w:rsidR="0014287B">
              <w:rPr>
                <w:sz w:val="24"/>
                <w:szCs w:val="24"/>
              </w:rPr>
              <w:t xml:space="preserve">: Profesora de </w:t>
            </w:r>
            <w:proofErr w:type="spellStart"/>
            <w:r w:rsidR="0014287B">
              <w:rPr>
                <w:sz w:val="24"/>
                <w:szCs w:val="24"/>
              </w:rPr>
              <w:t>Educ</w:t>
            </w:r>
            <w:proofErr w:type="spellEnd"/>
            <w:r w:rsidR="0014287B">
              <w:rPr>
                <w:sz w:val="24"/>
                <w:szCs w:val="24"/>
              </w:rPr>
              <w:t xml:space="preserve">. Comercial, Comercio, Contabilidad, Administración financiera, Costos y Presupuestos y Secretariado. </w:t>
            </w:r>
            <w:r w:rsidR="00EF4289" w:rsidRPr="00212B03">
              <w:rPr>
                <w:szCs w:val="24"/>
              </w:rPr>
              <w:t xml:space="preserve">    </w:t>
            </w:r>
          </w:p>
          <w:p w14:paraId="490E56A4" w14:textId="58AD8671" w:rsidR="00212B03" w:rsidRDefault="00212B03" w:rsidP="00212B03">
            <w:pPr>
              <w:pStyle w:val="Prrafodelista"/>
              <w:ind w:left="5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Duración:   1</w:t>
            </w:r>
            <w:r w:rsidR="0014287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años</w:t>
            </w:r>
            <w:r w:rsidR="00D5721C">
              <w:rPr>
                <w:sz w:val="24"/>
                <w:szCs w:val="24"/>
              </w:rPr>
              <w:t xml:space="preserve"> (2007-2020)</w:t>
            </w:r>
          </w:p>
          <w:p w14:paraId="4D014ABC" w14:textId="77777777" w:rsidR="00D5721C" w:rsidRDefault="00D5721C" w:rsidP="00D5721C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ESCUELA TECNICA COMERCIAL MANUEL FELIPE RUGELES  </w:t>
            </w:r>
          </w:p>
          <w:p w14:paraId="459CDC26" w14:textId="3DC9D5FD" w:rsidR="00D5721C" w:rsidRPr="003A1E29" w:rsidRDefault="00D5721C" w:rsidP="00D5721C">
            <w:pPr>
              <w:pStyle w:val="Prrafodelista"/>
              <w:ind w:left="5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Cargo: Coordinadora de Pasantías. </w:t>
            </w:r>
            <w:r w:rsidRPr="00212B03">
              <w:rPr>
                <w:szCs w:val="24"/>
              </w:rPr>
              <w:t xml:space="preserve">    </w:t>
            </w:r>
          </w:p>
          <w:p w14:paraId="089078F7" w14:textId="05DF8AD4" w:rsidR="00D5721C" w:rsidRPr="00D5721C" w:rsidRDefault="00D5721C" w:rsidP="00D5721C">
            <w:pPr>
              <w:pStyle w:val="Prrafodelista"/>
              <w:ind w:left="502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Duración:   1 años (2018)</w:t>
            </w:r>
          </w:p>
          <w:p w14:paraId="6BDD9E76" w14:textId="77777777" w:rsidR="00D5721C" w:rsidRDefault="00D5721C" w:rsidP="00D5721C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ESCUELA TECNICA COMERCIAL MANUEL FELIPE RUGELES  </w:t>
            </w:r>
          </w:p>
          <w:p w14:paraId="3014FE98" w14:textId="5D9BCABF" w:rsidR="00D5721C" w:rsidRPr="003A1E29" w:rsidRDefault="00D5721C" w:rsidP="00D5721C">
            <w:pPr>
              <w:pStyle w:val="Prrafodelista"/>
              <w:ind w:left="5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Cargo: Directora Académica en el área de Comercio. </w:t>
            </w:r>
            <w:r w:rsidRPr="00212B03">
              <w:rPr>
                <w:szCs w:val="24"/>
              </w:rPr>
              <w:t xml:space="preserve">    </w:t>
            </w:r>
          </w:p>
          <w:p w14:paraId="18D4FBBC" w14:textId="0EE48143" w:rsidR="00D5721C" w:rsidRDefault="00D5721C" w:rsidP="00D5721C">
            <w:pPr>
              <w:pStyle w:val="Prrafodelista"/>
              <w:ind w:left="5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Duración: 2 años (2019-2020)</w:t>
            </w:r>
          </w:p>
          <w:p w14:paraId="120C5F87" w14:textId="6240A136" w:rsidR="00EF4289" w:rsidRPr="00D5721C" w:rsidRDefault="00D5721C" w:rsidP="00D5721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PUYEHUE</w:t>
            </w:r>
          </w:p>
          <w:p w14:paraId="647577D2" w14:textId="03D31199" w:rsidR="00D5721C" w:rsidRDefault="00D5721C" w:rsidP="00D5721C">
            <w:pPr>
              <w:pStyle w:val="Prrafodelista"/>
              <w:ind w:left="5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Cargo: Administrativa</w:t>
            </w:r>
          </w:p>
          <w:p w14:paraId="5356BDC3" w14:textId="76EF2FD3" w:rsidR="00D5721C" w:rsidRPr="00D5721C" w:rsidRDefault="00D5721C" w:rsidP="00D5721C">
            <w:pPr>
              <w:pStyle w:val="Prrafodelista"/>
              <w:ind w:left="5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Duración: 1 mes (actual)</w:t>
            </w:r>
          </w:p>
          <w:p w14:paraId="4226219E" w14:textId="6F3F96FE" w:rsidR="00F4146E" w:rsidRPr="00F4146E" w:rsidRDefault="00F4146E" w:rsidP="00F4146E">
            <w:pPr>
              <w:pStyle w:val="Prrafodelista"/>
              <w:ind w:left="5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76675" w14:paraId="1AAA9FE4" w14:textId="77777777" w:rsidTr="00212B03">
        <w:trPr>
          <w:trHeight w:val="80"/>
        </w:trPr>
        <w:tc>
          <w:tcPr>
            <w:tcW w:w="9744" w:type="dxa"/>
            <w:gridSpan w:val="2"/>
            <w:tcBorders>
              <w:top w:val="nil"/>
            </w:tcBorders>
          </w:tcPr>
          <w:p w14:paraId="15FD2901" w14:textId="77777777" w:rsidR="00E1360A" w:rsidRPr="00EF4289" w:rsidRDefault="00E1360A" w:rsidP="00EF4289">
            <w:pPr>
              <w:jc w:val="center"/>
              <w:rPr>
                <w:b/>
                <w:sz w:val="24"/>
                <w:szCs w:val="24"/>
              </w:rPr>
            </w:pPr>
            <w:r w:rsidRPr="00443FD8">
              <w:rPr>
                <w:b/>
                <w:sz w:val="24"/>
                <w:szCs w:val="24"/>
              </w:rPr>
              <w:t>CUALIDADES</w:t>
            </w:r>
          </w:p>
          <w:p w14:paraId="2C1ABA1F" w14:textId="77777777" w:rsidR="00E1360A" w:rsidRDefault="00E1360A" w:rsidP="00E1360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Proactivo, responsable, organizado y puntual.</w:t>
            </w:r>
          </w:p>
          <w:p w14:paraId="1862F7ED" w14:textId="77777777" w:rsidR="00E1360A" w:rsidRDefault="00E1360A" w:rsidP="00E1360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Disposición de aprender nuevos métodos de trabajo.</w:t>
            </w:r>
          </w:p>
          <w:p w14:paraId="27CE0F93" w14:textId="77777777" w:rsidR="00E1360A" w:rsidRDefault="00E1360A" w:rsidP="00E1360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Con disponibilidad de aprender retos de trabajo en cualquier área de la empresa.</w:t>
            </w:r>
          </w:p>
          <w:p w14:paraId="27383107" w14:textId="77777777" w:rsidR="00E1360A" w:rsidRDefault="00E1360A" w:rsidP="00E1360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Alta capacidad para trabajar en equipo.</w:t>
            </w:r>
          </w:p>
          <w:p w14:paraId="31BD9CFB" w14:textId="77777777" w:rsidR="00E1360A" w:rsidRDefault="00E1360A" w:rsidP="00E1360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Dispuesto hacer sometido a prueba y cumplir con las normas de la empresa.</w:t>
            </w:r>
          </w:p>
          <w:p w14:paraId="523C0EF1" w14:textId="52C4B9F0" w:rsidR="009618C0" w:rsidRDefault="00E1360A" w:rsidP="009618C0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Compromiso social.</w:t>
            </w:r>
          </w:p>
          <w:p w14:paraId="601DFDA2" w14:textId="03A0BFC5" w:rsidR="0079606A" w:rsidRDefault="0079606A" w:rsidP="009618C0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Habilidades en softwares administrativos.</w:t>
            </w:r>
          </w:p>
          <w:p w14:paraId="103B915F" w14:textId="77777777" w:rsidR="0079606A" w:rsidRDefault="0079606A" w:rsidP="009618C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9606A">
              <w:rPr>
                <w:lang w:val="en-US"/>
              </w:rPr>
              <w:t>Habilidades en paquetes Office (Word, Excel, Power Point, Publisher</w:t>
            </w:r>
            <w:r>
              <w:rPr>
                <w:lang w:val="en-US"/>
              </w:rPr>
              <w:t>)</w:t>
            </w:r>
          </w:p>
          <w:p w14:paraId="48E9A4BC" w14:textId="67997741" w:rsidR="0079606A" w:rsidRPr="0079606A" w:rsidRDefault="0079606A" w:rsidP="009618C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 w:rsidRPr="0079606A">
              <w:rPr>
                <w:lang w:val="es-ES"/>
              </w:rPr>
              <w:t>H</w:t>
            </w:r>
            <w:r>
              <w:rPr>
                <w:lang w:val="es-ES"/>
              </w:rPr>
              <w:t>a</w:t>
            </w:r>
            <w:r w:rsidRPr="0079606A">
              <w:rPr>
                <w:lang w:val="es-ES"/>
              </w:rPr>
              <w:t xml:space="preserve">bilidades y facilidad para el </w:t>
            </w:r>
            <w:proofErr w:type="spellStart"/>
            <w:r w:rsidRPr="0079606A">
              <w:rPr>
                <w:lang w:val="es-ES"/>
              </w:rPr>
              <w:t>area</w:t>
            </w:r>
            <w:proofErr w:type="spellEnd"/>
            <w:r w:rsidRPr="0079606A">
              <w:rPr>
                <w:lang w:val="es-ES"/>
              </w:rPr>
              <w:t xml:space="preserve"> contable.</w:t>
            </w:r>
          </w:p>
          <w:p w14:paraId="1C3510D7" w14:textId="77777777" w:rsidR="0079606A" w:rsidRPr="0079606A" w:rsidRDefault="0079606A" w:rsidP="0079606A">
            <w:pPr>
              <w:pStyle w:val="Prrafodelista"/>
              <w:ind w:left="501"/>
              <w:jc w:val="both"/>
              <w:rPr>
                <w:lang w:val="es-ES"/>
              </w:rPr>
            </w:pPr>
          </w:p>
          <w:p w14:paraId="65161182" w14:textId="77777777" w:rsidR="00E1360A" w:rsidRPr="009618C0" w:rsidRDefault="00D01DA0" w:rsidP="003A4CBE">
            <w:pPr>
              <w:jc w:val="center"/>
            </w:pPr>
            <w:r w:rsidRPr="009618C0">
              <w:rPr>
                <w:b/>
                <w:sz w:val="28"/>
                <w:szCs w:val="28"/>
              </w:rPr>
              <w:t>DISPONIBILIDAD INMEDIATA</w:t>
            </w:r>
          </w:p>
        </w:tc>
      </w:tr>
    </w:tbl>
    <w:p w14:paraId="1EC4A461" w14:textId="0F76C67F" w:rsidR="00617699" w:rsidRDefault="00617699" w:rsidP="009B345D"/>
    <w:sectPr w:rsidR="00617699" w:rsidSect="00443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21953"/>
    <w:multiLevelType w:val="hybridMultilevel"/>
    <w:tmpl w:val="5BECDB4A"/>
    <w:lvl w:ilvl="0" w:tplc="34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43C10163"/>
    <w:multiLevelType w:val="hybridMultilevel"/>
    <w:tmpl w:val="E6A634FA"/>
    <w:lvl w:ilvl="0" w:tplc="34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4C0A60B5"/>
    <w:multiLevelType w:val="hybridMultilevel"/>
    <w:tmpl w:val="8AA68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D6301"/>
    <w:multiLevelType w:val="hybridMultilevel"/>
    <w:tmpl w:val="CD90846E"/>
    <w:lvl w:ilvl="0" w:tplc="0C0A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6DF06CDC"/>
    <w:multiLevelType w:val="hybridMultilevel"/>
    <w:tmpl w:val="B5ECCC0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B3994"/>
    <w:multiLevelType w:val="hybridMultilevel"/>
    <w:tmpl w:val="2576ACD6"/>
    <w:lvl w:ilvl="0" w:tplc="0C0A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727D7E1A"/>
    <w:multiLevelType w:val="hybridMultilevel"/>
    <w:tmpl w:val="BD5E406A"/>
    <w:lvl w:ilvl="0" w:tplc="0C0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54E7C03"/>
    <w:multiLevelType w:val="hybridMultilevel"/>
    <w:tmpl w:val="BAFA81EE"/>
    <w:lvl w:ilvl="0" w:tplc="34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11"/>
    <w:rsid w:val="000A6343"/>
    <w:rsid w:val="000B3AA7"/>
    <w:rsid w:val="0012661E"/>
    <w:rsid w:val="0014159A"/>
    <w:rsid w:val="0014287B"/>
    <w:rsid w:val="001950DB"/>
    <w:rsid w:val="00212B03"/>
    <w:rsid w:val="00215835"/>
    <w:rsid w:val="00262E65"/>
    <w:rsid w:val="003145FC"/>
    <w:rsid w:val="003A1E29"/>
    <w:rsid w:val="003A4CBE"/>
    <w:rsid w:val="003A65DC"/>
    <w:rsid w:val="003D2CA4"/>
    <w:rsid w:val="003D5CDE"/>
    <w:rsid w:val="00443FD8"/>
    <w:rsid w:val="00467F91"/>
    <w:rsid w:val="005A7D1C"/>
    <w:rsid w:val="005F72E0"/>
    <w:rsid w:val="00615BE4"/>
    <w:rsid w:val="00617699"/>
    <w:rsid w:val="00646F95"/>
    <w:rsid w:val="00651311"/>
    <w:rsid w:val="00675F45"/>
    <w:rsid w:val="006E6E4D"/>
    <w:rsid w:val="00732092"/>
    <w:rsid w:val="007815E0"/>
    <w:rsid w:val="0079606A"/>
    <w:rsid w:val="007B05EC"/>
    <w:rsid w:val="007C2D69"/>
    <w:rsid w:val="008C2257"/>
    <w:rsid w:val="009618C0"/>
    <w:rsid w:val="0098205A"/>
    <w:rsid w:val="009B345D"/>
    <w:rsid w:val="00A461C7"/>
    <w:rsid w:val="00A745F1"/>
    <w:rsid w:val="00A772D7"/>
    <w:rsid w:val="00B55900"/>
    <w:rsid w:val="00B95271"/>
    <w:rsid w:val="00BB7DF1"/>
    <w:rsid w:val="00C76675"/>
    <w:rsid w:val="00C81987"/>
    <w:rsid w:val="00C928E4"/>
    <w:rsid w:val="00CC24BE"/>
    <w:rsid w:val="00D01DA0"/>
    <w:rsid w:val="00D176A5"/>
    <w:rsid w:val="00D5721C"/>
    <w:rsid w:val="00E1360A"/>
    <w:rsid w:val="00E9441C"/>
    <w:rsid w:val="00E953F4"/>
    <w:rsid w:val="00E97DCE"/>
    <w:rsid w:val="00EF4289"/>
    <w:rsid w:val="00F15DA0"/>
    <w:rsid w:val="00F4146E"/>
    <w:rsid w:val="00F516F7"/>
    <w:rsid w:val="00F7143E"/>
    <w:rsid w:val="00FC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DB64"/>
  <w15:docId w15:val="{B89F2A97-668F-43D1-AF29-5360DF8E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3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513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31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513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320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52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8441E-E88E-45A3-A906-472327B44DA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yoselin</dc:creator>
  <cp:lastModifiedBy>mairene parra</cp:lastModifiedBy>
  <cp:revision>2</cp:revision>
  <cp:lastPrinted>2018-08-05T21:18:00Z</cp:lastPrinted>
  <dcterms:created xsi:type="dcterms:W3CDTF">2022-01-04T11:54:00Z</dcterms:created>
  <dcterms:modified xsi:type="dcterms:W3CDTF">2022-01-04T11:54:00Z</dcterms:modified>
</cp:coreProperties>
</file>