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2A7B88"/>
          <w:spacing w:val="0"/>
          <w:position w:val="0"/>
          <w:sz w:val="56"/>
          <w:shd w:fill="auto" w:val="clear"/>
        </w:rPr>
        <w:t xml:space="preserve">Belén Fernanda Sánchez Lira</w:t>
      </w:r>
    </w:p>
    <w:p>
      <w:pPr>
        <w:spacing w:before="0" w:after="240" w:line="240"/>
        <w:ind w:right="0" w:left="0" w:firstLine="0"/>
        <w:jc w:val="center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0"/>
          <w:shd w:fill="auto" w:val="clear"/>
        </w:rPr>
        <w:t xml:space="preserve">Pichidangui 4368, puente alto| +56957841543| belensanchezzlira@gmail.com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Educación</w:t>
      </w:r>
    </w:p>
    <w:p>
      <w:pPr>
        <w:keepNext w:val="true"/>
        <w:keepLines w:val="true"/>
        <w:spacing w:before="60" w:after="0" w:line="240"/>
        <w:ind w:right="0" w:left="0" w:firstLine="0"/>
        <w:jc w:val="left"/>
        <w:rPr>
          <w:rFonts w:ascii="Cambria" w:hAnsi="Cambria" w:cs="Cambria" w:eastAsia="Cambria"/>
          <w:b/>
          <w:color w:val="26262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40" w:line="240"/>
        <w:ind w:right="0" w:left="0" w:firstLine="0"/>
        <w:jc w:val="left"/>
        <w:rPr>
          <w:rFonts w:ascii="Cambria" w:hAnsi="Cambria" w:cs="Cambria" w:eastAsia="Cambria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262626"/>
          <w:spacing w:val="0"/>
          <w:position w:val="0"/>
          <w:sz w:val="24"/>
          <w:shd w:fill="auto" w:val="clear"/>
        </w:rPr>
        <w:t xml:space="preserve">DISEÑO CAPILAR | 2019 (TITULADA)|PIVOT POINT</w:t>
      </w:r>
    </w:p>
    <w:p>
      <w:pPr>
        <w:numPr>
          <w:ilvl w:val="0"/>
          <w:numId w:val="6"/>
        </w:numPr>
        <w:spacing w:before="0" w:after="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Color, corte, peinado</w:t>
      </w:r>
    </w:p>
    <w:p>
      <w:pPr>
        <w:numPr>
          <w:ilvl w:val="0"/>
          <w:numId w:val="6"/>
        </w:numPr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Técnicas de cuidado capilar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262626"/>
          <w:spacing w:val="0"/>
          <w:position w:val="0"/>
          <w:sz w:val="24"/>
          <w:shd w:fill="auto" w:val="clear"/>
        </w:rPr>
        <w:t xml:space="preserve">GASTRONOMÍA | 2018 (CONGELADO)| INACAP</w:t>
      </w:r>
    </w:p>
    <w:p>
      <w:pPr>
        <w:numPr>
          <w:ilvl w:val="0"/>
          <w:numId w:val="9"/>
        </w:numPr>
        <w:spacing w:before="0" w:after="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Manipulación de alimentos</w:t>
      </w:r>
    </w:p>
    <w:p>
      <w:pPr>
        <w:numPr>
          <w:ilvl w:val="0"/>
          <w:numId w:val="9"/>
        </w:numPr>
        <w:spacing w:before="0" w:after="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Técnicas de cocina e implementación de higiene en producción alimenticia.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Aptitudes y habilidades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Proactiva, comunicativa, responsable y puntual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Aprendizaje rápido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Trabajo en equipo</w:t>
      </w:r>
    </w:p>
    <w:p>
      <w:pPr>
        <w:numPr>
          <w:ilvl w:val="0"/>
          <w:numId w:val="11"/>
        </w:numPr>
        <w:spacing w:before="0" w:after="240" w:line="240"/>
        <w:ind w:right="0" w:left="72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Paciencia y dedicación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Experiencia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APOYO NAVIDAD | RIPLEY CURICO | DICIEMBRE 2020</w:t>
      </w:r>
    </w:p>
    <w:p>
      <w:pPr>
        <w:numPr>
          <w:ilvl w:val="0"/>
          <w:numId w:val="15"/>
        </w:numPr>
        <w:spacing w:before="0" w:after="240" w:line="288"/>
        <w:ind w:right="0" w:left="216" w:hanging="216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Reposición de mercadería y apoyo en sala de ventas.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CAJERA | FENG S.A | NOVIEMBRE 2020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DICIEMBRE 2020</w:t>
      </w:r>
    </w:p>
    <w:p>
      <w:pPr>
        <w:numPr>
          <w:ilvl w:val="0"/>
          <w:numId w:val="17"/>
        </w:numPr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Realizar cuadratura de caja y boletas.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CONFECCIÓN DE ROPA | INDEPENDIENTE | MARZO 2020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OCTUBRE 2020</w:t>
      </w:r>
    </w:p>
    <w:p>
      <w:pPr>
        <w:numPr>
          <w:ilvl w:val="0"/>
          <w:numId w:val="19"/>
        </w:numPr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Confección de ropa , ya sea en limpieza de prendas, manipulación de bordadora, uso de recta y overlock para la creación de prendas para retail (Bunny’s)</w:t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Referencia: Sra. Carmen Valenzuela | +56961427157 | cvalenzuelaov@gmail.com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OPERARIA | SAVORY | ENERO 2019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MAYO 2019</w:t>
      </w:r>
    </w:p>
    <w:p>
      <w:pPr>
        <w:numPr>
          <w:ilvl w:val="0"/>
          <w:numId w:val="21"/>
        </w:numPr>
        <w:spacing w:before="0" w:after="0" w:line="288"/>
        <w:ind w:right="0" w:left="216" w:hanging="216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Atención al cliente, manejo de caja, cuadraturas, inventario y manipulación de alimentos</w:t>
      </w:r>
    </w:p>
    <w:p>
      <w:pPr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OPERARIA | BOOST | MAYO 2017</w:t>
      </w:r>
    </w:p>
    <w:p>
      <w:pPr>
        <w:numPr>
          <w:ilvl w:val="0"/>
          <w:numId w:val="23"/>
        </w:numPr>
        <w:spacing w:before="0" w:after="0" w:line="288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Manipulación de alimentos , atención al cliente y caja.</w:t>
      </w:r>
    </w:p>
    <w:p>
      <w:pPr>
        <w:spacing w:before="0" w:after="0" w:line="288"/>
        <w:ind w:right="0" w:left="0" w:firstLine="0"/>
        <w:jc w:val="both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40" w:line="288"/>
        <w:ind w:right="0" w:left="504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DISPONIBILIDAD INMEDIATA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6">
    <w:abstractNumId w:val="42"/>
  </w:num>
  <w:num w:numId="9">
    <w:abstractNumId w:val="36"/>
  </w:num>
  <w:num w:numId="11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