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page" w:tblpX="1429" w:tblpY="1684"/>
        <w:tblW w:w="9191" w:type="dxa"/>
        <w:tblCellMar>
          <w:left w:w="28" w:type="dxa"/>
          <w:right w:w="28" w:type="dxa"/>
        </w:tblCellMar>
        <w:tblLook w:val="04A0" w:firstRow="1" w:lastRow="0" w:firstColumn="1" w:lastColumn="0" w:noHBand="0" w:noVBand="1"/>
      </w:tblPr>
      <w:tblGrid>
        <w:gridCol w:w="9191"/>
      </w:tblGrid>
      <w:tr w:rsidR="00166CF4" w:rsidRPr="00866F2F" w14:paraId="41E64952" w14:textId="77777777" w:rsidTr="00040A90">
        <w:tc>
          <w:tcPr>
            <w:tcW w:w="9191" w:type="dxa"/>
            <w:vAlign w:val="center"/>
          </w:tcPr>
          <w:p w14:paraId="5AC86249" w14:textId="75549D55" w:rsidR="00166CF4" w:rsidRPr="004B5B89" w:rsidRDefault="00166CF4" w:rsidP="00403D87">
            <w:pPr>
              <w:pStyle w:val="Ttulo"/>
              <w:ind w:right="-372"/>
              <w:jc w:val="center"/>
              <w:rPr>
                <w:rFonts w:ascii="Avenir Black" w:hAnsi="Avenir Black"/>
                <w:b/>
                <w:color w:val="E36C0A" w:themeColor="accent6" w:themeShade="BF"/>
                <w:sz w:val="56"/>
                <w:szCs w:val="56"/>
              </w:rPr>
            </w:pPr>
            <w:r w:rsidRPr="004B5B89">
              <w:rPr>
                <w:rFonts w:ascii="Avenir Black" w:hAnsi="Avenir Black"/>
                <w:b/>
                <w:color w:val="E36C0A" w:themeColor="accent6" w:themeShade="BF"/>
                <w:sz w:val="56"/>
                <w:szCs w:val="56"/>
              </w:rPr>
              <w:t>CAMILA IGNACIA</w:t>
            </w:r>
          </w:p>
          <w:p w14:paraId="546F7F68" w14:textId="69014B5C" w:rsidR="00166CF4" w:rsidRPr="004B5B89" w:rsidRDefault="00166CF4" w:rsidP="00553DC6">
            <w:pPr>
              <w:pStyle w:val="Ttulo"/>
              <w:jc w:val="center"/>
              <w:rPr>
                <w:rFonts w:ascii="Avenir Black" w:hAnsi="Avenir Black"/>
                <w:b/>
                <w:color w:val="E36C0A" w:themeColor="accent6" w:themeShade="BF"/>
                <w:sz w:val="56"/>
                <w:szCs w:val="56"/>
              </w:rPr>
            </w:pPr>
            <w:r w:rsidRPr="004B5B89">
              <w:rPr>
                <w:rFonts w:ascii="Avenir Black" w:hAnsi="Avenir Black"/>
                <w:b/>
                <w:color w:val="E36C0A" w:themeColor="accent6" w:themeShade="BF"/>
                <w:sz w:val="56"/>
                <w:szCs w:val="56"/>
              </w:rPr>
              <w:t>VALDERRAMA OLMEDO</w:t>
            </w:r>
          </w:p>
          <w:p w14:paraId="71B4EAE0" w14:textId="77777777" w:rsidR="0070786D" w:rsidRPr="0070786D" w:rsidRDefault="0070786D" w:rsidP="00553DC6">
            <w:pPr>
              <w:jc w:val="center"/>
            </w:pPr>
          </w:p>
          <w:p w14:paraId="43C6EFB2" w14:textId="36FEA9B6" w:rsidR="00166CF4" w:rsidRPr="00DB5905" w:rsidRDefault="00166CF4" w:rsidP="00553DC6">
            <w:pPr>
              <w:pStyle w:val="ContactDetails"/>
              <w:spacing w:line="480" w:lineRule="auto"/>
              <w:jc w:val="center"/>
              <w:rPr>
                <w:rFonts w:ascii="Avenir Book" w:hAnsi="Avenir Book"/>
                <w:b/>
                <w:color w:val="404040" w:themeColor="text1" w:themeTint="BF"/>
                <w:sz w:val="24"/>
                <w:szCs w:val="24"/>
              </w:rPr>
            </w:pPr>
            <w:r w:rsidRPr="00DB5905">
              <w:rPr>
                <w:rFonts w:ascii="Avenir Book" w:hAnsi="Avenir Book"/>
                <w:b/>
                <w:color w:val="404040" w:themeColor="text1" w:themeTint="BF"/>
                <w:sz w:val="24"/>
                <w:szCs w:val="24"/>
              </w:rPr>
              <w:t>Asistente Ejecutivo Profesional</w:t>
            </w:r>
          </w:p>
        </w:tc>
      </w:tr>
      <w:tr w:rsidR="00ED032B" w:rsidRPr="00866F2F" w14:paraId="243E170D" w14:textId="77777777" w:rsidTr="00040A90">
        <w:tc>
          <w:tcPr>
            <w:tcW w:w="0" w:type="auto"/>
            <w:vAlign w:val="center"/>
          </w:tcPr>
          <w:p w14:paraId="03E78C23" w14:textId="00FB3A36" w:rsidR="00371985" w:rsidRPr="00371985" w:rsidRDefault="00ED28E8" w:rsidP="00760F9F">
            <w:r w:rsidRPr="00ED28E8">
              <w:rPr>
                <w:noProof/>
              </w:rPr>
              <w:drawing>
                <wp:anchor distT="0" distB="0" distL="114300" distR="114300" simplePos="0" relativeHeight="251659264" behindDoc="1" locked="0" layoutInCell="1" allowOverlap="1" wp14:anchorId="40F4D5D3" wp14:editId="0BBBDFF1">
                  <wp:simplePos x="0" y="0"/>
                  <wp:positionH relativeFrom="column">
                    <wp:posOffset>-1905</wp:posOffset>
                  </wp:positionH>
                  <wp:positionV relativeFrom="paragraph">
                    <wp:posOffset>189230</wp:posOffset>
                  </wp:positionV>
                  <wp:extent cx="1522095" cy="1803400"/>
                  <wp:effectExtent l="38100" t="38100" r="40005" b="44450"/>
                  <wp:wrapTight wrapText="bothSides">
                    <wp:wrapPolygon edited="0">
                      <wp:start x="-541" y="-456"/>
                      <wp:lineTo x="-541" y="21904"/>
                      <wp:lineTo x="21897" y="21904"/>
                      <wp:lineTo x="21897" y="-456"/>
                      <wp:lineTo x="-541" y="-456"/>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srcRect l="1" r="2800" b="9573"/>
                          <a:stretch/>
                        </pic:blipFill>
                        <pic:spPr bwMode="auto">
                          <a:xfrm>
                            <a:off x="0" y="0"/>
                            <a:ext cx="1522095" cy="1803400"/>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653E9" w14:textId="77777777" w:rsidR="00CB224E" w:rsidRDefault="00CB224E" w:rsidP="007B709E">
            <w:pPr>
              <w:pStyle w:val="Ttulo"/>
              <w:ind w:right="-372"/>
              <w:jc w:val="center"/>
              <w:rPr>
                <w:rFonts w:ascii="Avenir Black" w:eastAsiaTheme="minorEastAsia" w:hAnsi="Avenir Black" w:cstheme="minorBidi"/>
                <w:color w:val="E36C0A" w:themeColor="accent6" w:themeShade="BF"/>
                <w:sz w:val="24"/>
                <w:szCs w:val="22"/>
              </w:rPr>
            </w:pPr>
          </w:p>
          <w:p w14:paraId="56E98903" w14:textId="4EE0B7C1" w:rsidR="0031139D" w:rsidRPr="00753B62" w:rsidRDefault="00123844" w:rsidP="00753B62">
            <w:pPr>
              <w:pStyle w:val="Ttulo"/>
              <w:ind w:left="720" w:right="-372" w:firstLine="708"/>
              <w:rPr>
                <w:rFonts w:ascii="Avenir Black" w:eastAsiaTheme="minorEastAsia" w:hAnsi="Avenir Black" w:cstheme="minorBidi"/>
                <w:b/>
                <w:bCs/>
                <w:color w:val="E36C0A" w:themeColor="accent6" w:themeShade="BF"/>
                <w:sz w:val="24"/>
                <w:szCs w:val="22"/>
              </w:rPr>
            </w:pPr>
            <w:r w:rsidRPr="00753B62">
              <w:rPr>
                <w:rFonts w:ascii="Avenir Black" w:eastAsiaTheme="minorEastAsia" w:hAnsi="Avenir Black" w:cstheme="minorBidi"/>
                <w:b/>
                <w:bCs/>
                <w:color w:val="E36C0A" w:themeColor="accent6" w:themeShade="BF"/>
                <w:sz w:val="24"/>
                <w:szCs w:val="22"/>
              </w:rPr>
              <w:t>In</w:t>
            </w:r>
            <w:r w:rsidR="009C33EA" w:rsidRPr="00753B62">
              <w:rPr>
                <w:rFonts w:ascii="Avenir Black" w:eastAsiaTheme="minorEastAsia" w:hAnsi="Avenir Black" w:cstheme="minorBidi"/>
                <w:b/>
                <w:bCs/>
                <w:color w:val="E36C0A" w:themeColor="accent6" w:themeShade="BF"/>
                <w:sz w:val="24"/>
                <w:szCs w:val="22"/>
              </w:rPr>
              <w:t>formación de Contacto</w:t>
            </w:r>
          </w:p>
          <w:p w14:paraId="7AB42D36" w14:textId="77777777" w:rsidR="00CE6162" w:rsidRDefault="00CE6162" w:rsidP="005073C0">
            <w:pPr>
              <w:rPr>
                <w:rFonts w:ascii="Avenir Book" w:hAnsi="Avenir Book"/>
                <w:color w:val="000000" w:themeColor="text1"/>
              </w:rPr>
            </w:pPr>
          </w:p>
          <w:p w14:paraId="7F98461A" w14:textId="77777777" w:rsidR="0098415D" w:rsidRDefault="00CE6162" w:rsidP="005073C0">
            <w:pPr>
              <w:pStyle w:val="Prrafodelista"/>
              <w:numPr>
                <w:ilvl w:val="0"/>
                <w:numId w:val="11"/>
              </w:numPr>
              <w:rPr>
                <w:rFonts w:ascii="Avenir Book" w:hAnsi="Avenir Book"/>
                <w:color w:val="000000" w:themeColor="text1"/>
              </w:rPr>
            </w:pPr>
            <w:r w:rsidRPr="00D9448B">
              <w:rPr>
                <w:rFonts w:ascii="Avenir Book" w:hAnsi="Avenir Book"/>
                <w:color w:val="000000" w:themeColor="text1"/>
              </w:rPr>
              <w:t>F</w:t>
            </w:r>
            <w:r w:rsidR="00C91AF7" w:rsidRPr="00D9448B">
              <w:rPr>
                <w:rFonts w:ascii="Avenir Book" w:hAnsi="Avenir Book"/>
                <w:color w:val="000000" w:themeColor="text1"/>
              </w:rPr>
              <w:t>echa de Nacimiento :11 de marzo de 1991</w:t>
            </w:r>
          </w:p>
          <w:p w14:paraId="24FF4A8D" w14:textId="77777777" w:rsidR="00262F42" w:rsidRDefault="00C91AF7" w:rsidP="005073C0">
            <w:pPr>
              <w:pStyle w:val="Prrafodelista"/>
              <w:numPr>
                <w:ilvl w:val="0"/>
                <w:numId w:val="11"/>
              </w:numPr>
              <w:rPr>
                <w:rFonts w:ascii="Avenir Book" w:hAnsi="Avenir Book"/>
                <w:color w:val="000000" w:themeColor="text1"/>
              </w:rPr>
            </w:pPr>
            <w:r w:rsidRPr="0098415D">
              <w:rPr>
                <w:rFonts w:ascii="Avenir Book" w:hAnsi="Avenir Book"/>
                <w:color w:val="000000" w:themeColor="text1"/>
              </w:rPr>
              <w:t>Nacionalidad :</w:t>
            </w:r>
            <w:r w:rsidR="00385F2B" w:rsidRPr="0098415D">
              <w:rPr>
                <w:rFonts w:ascii="Avenir Book" w:hAnsi="Avenir Book"/>
                <w:color w:val="000000" w:themeColor="text1"/>
              </w:rPr>
              <w:t xml:space="preserve"> </w:t>
            </w:r>
            <w:r w:rsidRPr="0098415D">
              <w:rPr>
                <w:rFonts w:ascii="Avenir Book" w:hAnsi="Avenir Book"/>
                <w:color w:val="000000" w:themeColor="text1"/>
              </w:rPr>
              <w:t>Chilena</w:t>
            </w:r>
          </w:p>
          <w:p w14:paraId="55A4A318" w14:textId="77777777" w:rsidR="00262F42" w:rsidRDefault="00262F42" w:rsidP="005073C0">
            <w:pPr>
              <w:pStyle w:val="Prrafodelista"/>
              <w:numPr>
                <w:ilvl w:val="0"/>
                <w:numId w:val="11"/>
              </w:numPr>
              <w:rPr>
                <w:rFonts w:ascii="Avenir Book" w:hAnsi="Avenir Book"/>
                <w:color w:val="000000" w:themeColor="text1"/>
              </w:rPr>
            </w:pPr>
            <w:r>
              <w:rPr>
                <w:rFonts w:ascii="Avenir Book" w:hAnsi="Avenir Book"/>
                <w:color w:val="000000" w:themeColor="text1"/>
              </w:rPr>
              <w:t>Es</w:t>
            </w:r>
            <w:r w:rsidR="00385F2B" w:rsidRPr="00262F42">
              <w:rPr>
                <w:rFonts w:ascii="Avenir Book" w:hAnsi="Avenir Book"/>
                <w:color w:val="000000" w:themeColor="text1"/>
              </w:rPr>
              <w:t>tado Civil : Soltera</w:t>
            </w:r>
          </w:p>
          <w:p w14:paraId="4C8526A6" w14:textId="77777777" w:rsidR="00F953FA" w:rsidRDefault="00262F42" w:rsidP="005073C0">
            <w:pPr>
              <w:pStyle w:val="Prrafodelista"/>
              <w:numPr>
                <w:ilvl w:val="0"/>
                <w:numId w:val="11"/>
              </w:numPr>
              <w:rPr>
                <w:rFonts w:ascii="Avenir Book" w:hAnsi="Avenir Book"/>
                <w:color w:val="000000" w:themeColor="text1"/>
              </w:rPr>
            </w:pPr>
            <w:r>
              <w:rPr>
                <w:rFonts w:ascii="Avenir Book" w:hAnsi="Avenir Book"/>
                <w:color w:val="000000" w:themeColor="text1"/>
              </w:rPr>
              <w:t>D</w:t>
            </w:r>
            <w:r w:rsidR="00C91AF7" w:rsidRPr="00262F42">
              <w:rPr>
                <w:rFonts w:ascii="Avenir Book" w:hAnsi="Avenir Book"/>
                <w:color w:val="000000" w:themeColor="text1"/>
              </w:rPr>
              <w:t xml:space="preserve">irección : Santo Domingo #3890, </w:t>
            </w:r>
            <w:r w:rsidR="006A74C8" w:rsidRPr="00262F42">
              <w:rPr>
                <w:rFonts w:ascii="Avenir Book" w:hAnsi="Avenir Book"/>
                <w:color w:val="000000" w:themeColor="text1"/>
              </w:rPr>
              <w:t>Santiago. Región Metropolitana.</w:t>
            </w:r>
          </w:p>
          <w:p w14:paraId="5E793F28" w14:textId="77777777" w:rsidR="00B564C9" w:rsidRDefault="006A74C8" w:rsidP="005073C0">
            <w:pPr>
              <w:pStyle w:val="Prrafodelista"/>
              <w:numPr>
                <w:ilvl w:val="0"/>
                <w:numId w:val="11"/>
              </w:numPr>
              <w:rPr>
                <w:rFonts w:ascii="Avenir Book" w:hAnsi="Avenir Book"/>
                <w:color w:val="000000" w:themeColor="text1"/>
              </w:rPr>
            </w:pPr>
            <w:r w:rsidRPr="00F953FA">
              <w:rPr>
                <w:rFonts w:ascii="Avenir Book" w:hAnsi="Avenir Book"/>
                <w:color w:val="000000" w:themeColor="text1"/>
              </w:rPr>
              <w:t>Celular : +569 37</w:t>
            </w:r>
            <w:r w:rsidR="009B3555" w:rsidRPr="00F953FA">
              <w:rPr>
                <w:rFonts w:ascii="Avenir Book" w:hAnsi="Avenir Book"/>
                <w:color w:val="000000" w:themeColor="text1"/>
              </w:rPr>
              <w:t>82 1184</w:t>
            </w:r>
          </w:p>
          <w:p w14:paraId="4C6D9D73" w14:textId="03B1FE66" w:rsidR="00AF117D" w:rsidRPr="00B564C9" w:rsidRDefault="00B564C9" w:rsidP="005073C0">
            <w:pPr>
              <w:pStyle w:val="Prrafodelista"/>
              <w:numPr>
                <w:ilvl w:val="0"/>
                <w:numId w:val="11"/>
              </w:numPr>
              <w:rPr>
                <w:rFonts w:ascii="Avenir Book" w:hAnsi="Avenir Book"/>
                <w:color w:val="000000" w:themeColor="text1"/>
              </w:rPr>
            </w:pPr>
            <w:r>
              <w:rPr>
                <w:rFonts w:ascii="Avenir Book" w:hAnsi="Avenir Book"/>
                <w:color w:val="000000" w:themeColor="text1"/>
              </w:rPr>
              <w:t>C</w:t>
            </w:r>
            <w:r w:rsidR="009B3555" w:rsidRPr="00B564C9">
              <w:rPr>
                <w:rFonts w:ascii="Avenir Book" w:hAnsi="Avenir Book"/>
                <w:color w:val="000000" w:themeColor="text1"/>
              </w:rPr>
              <w:t xml:space="preserve">orreo : </w:t>
            </w:r>
            <w:r w:rsidR="00AA0DD0" w:rsidRPr="00B564C9">
              <w:rPr>
                <w:rFonts w:ascii="Avenir Book" w:hAnsi="Avenir Book"/>
                <w:color w:val="000000" w:themeColor="text1"/>
              </w:rPr>
              <w:t>camila.valderrama.o@gmail.com</w:t>
            </w:r>
          </w:p>
        </w:tc>
      </w:tr>
      <w:tr w:rsidR="00866F2F" w:rsidRPr="00866F2F" w14:paraId="0C509051" w14:textId="77777777" w:rsidTr="00040A90">
        <w:trPr>
          <w:trHeight w:val="1536"/>
        </w:trPr>
        <w:tc>
          <w:tcPr>
            <w:tcW w:w="0" w:type="auto"/>
            <w:vAlign w:val="center"/>
          </w:tcPr>
          <w:p w14:paraId="0FAE5546" w14:textId="276BCB95" w:rsidR="00F15E50" w:rsidRDefault="00F15E50" w:rsidP="00FF79D0">
            <w:pPr>
              <w:pStyle w:val="Textoindependiente"/>
              <w:spacing w:after="0" w:line="360" w:lineRule="auto"/>
              <w:ind w:right="377"/>
              <w:jc w:val="center"/>
              <w:rPr>
                <w:rFonts w:ascii="Avenir Black" w:hAnsi="Avenir Black"/>
                <w:b/>
                <w:bCs/>
                <w:color w:val="E36C0A" w:themeColor="accent6" w:themeShade="BF"/>
                <w:sz w:val="24"/>
              </w:rPr>
            </w:pPr>
          </w:p>
          <w:p w14:paraId="6D6DC986" w14:textId="77777777" w:rsidR="00035FE9" w:rsidRDefault="00035FE9" w:rsidP="00FF79D0">
            <w:pPr>
              <w:pStyle w:val="Textoindependiente"/>
              <w:numPr>
                <w:ilvl w:val="0"/>
                <w:numId w:val="10"/>
              </w:numPr>
              <w:spacing w:after="0" w:line="360" w:lineRule="auto"/>
              <w:ind w:right="377"/>
              <w:jc w:val="center"/>
              <w:rPr>
                <w:rFonts w:ascii="Avenir Black" w:hAnsi="Avenir Black"/>
                <w:b/>
                <w:bCs/>
                <w:color w:val="E36C0A" w:themeColor="accent6" w:themeShade="BF"/>
                <w:sz w:val="24"/>
              </w:rPr>
            </w:pPr>
          </w:p>
          <w:p w14:paraId="3C9B3BCD" w14:textId="77777777" w:rsidR="00AF1F82" w:rsidRDefault="00AF1F82" w:rsidP="00FF79D0">
            <w:pPr>
              <w:pStyle w:val="Textoindependiente"/>
              <w:spacing w:after="0" w:line="360" w:lineRule="auto"/>
              <w:ind w:right="377"/>
              <w:jc w:val="center"/>
              <w:rPr>
                <w:rFonts w:ascii="Avenir Black" w:hAnsi="Avenir Black"/>
                <w:b/>
                <w:bCs/>
                <w:color w:val="E36C0A" w:themeColor="accent6" w:themeShade="BF"/>
                <w:sz w:val="24"/>
              </w:rPr>
            </w:pPr>
          </w:p>
          <w:p w14:paraId="375F6366" w14:textId="63567038" w:rsidR="00732FD4" w:rsidRDefault="004D0A93" w:rsidP="00FF79D0">
            <w:pPr>
              <w:pStyle w:val="Textoindependiente"/>
              <w:spacing w:after="0" w:line="360" w:lineRule="auto"/>
              <w:ind w:right="377"/>
              <w:jc w:val="center"/>
              <w:rPr>
                <w:rFonts w:ascii="Avenir Black" w:hAnsi="Avenir Black"/>
                <w:b/>
                <w:bCs/>
                <w:color w:val="E36C0A" w:themeColor="accent6" w:themeShade="BF"/>
                <w:sz w:val="24"/>
              </w:rPr>
            </w:pPr>
            <w:r w:rsidRPr="004D0A93">
              <w:rPr>
                <w:rFonts w:ascii="Avenir Black" w:hAnsi="Avenir Black"/>
                <w:b/>
                <w:bCs/>
                <w:color w:val="E36C0A" w:themeColor="accent6" w:themeShade="BF"/>
                <w:sz w:val="24"/>
              </w:rPr>
              <w:t>Objetivo</w:t>
            </w:r>
          </w:p>
          <w:p w14:paraId="1E891753" w14:textId="3D0F489A" w:rsidR="00866F2F" w:rsidRPr="00DA0E99" w:rsidRDefault="00866F2F" w:rsidP="00FF79D0">
            <w:pPr>
              <w:pStyle w:val="Textoindependiente"/>
              <w:spacing w:after="0" w:line="360" w:lineRule="auto"/>
              <w:ind w:right="377"/>
              <w:jc w:val="center"/>
              <w:rPr>
                <w:rFonts w:ascii="Avenir Book" w:hAnsi="Avenir Book"/>
                <w:color w:val="000000" w:themeColor="text1"/>
              </w:rPr>
            </w:pPr>
          </w:p>
          <w:sdt>
            <w:sdtPr>
              <w:rPr>
                <w:rFonts w:ascii="Avenir Book" w:hAnsi="Avenir Book"/>
                <w:color w:val="auto"/>
              </w:rPr>
              <w:id w:val="8394789"/>
              <w:placeholder>
                <w:docPart w:val="8AF80DA0B1E78045B3A483F492B444BC"/>
              </w:placeholder>
            </w:sdtPr>
            <w:sdtEndPr/>
            <w:sdtContent>
              <w:p w14:paraId="33D563C5" w14:textId="77777777" w:rsidR="00866F2F" w:rsidRPr="00DA0E99" w:rsidRDefault="00866F2F" w:rsidP="00FF79D0">
                <w:pPr>
                  <w:pStyle w:val="Textoindependiente"/>
                  <w:spacing w:after="0" w:line="360" w:lineRule="auto"/>
                  <w:ind w:right="377"/>
                  <w:jc w:val="center"/>
                  <w:rPr>
                    <w:rFonts w:ascii="Avenir Book" w:hAnsi="Avenir Book"/>
                    <w:color w:val="000000" w:themeColor="text1"/>
                  </w:rPr>
                </w:pPr>
                <w:r w:rsidRPr="00BE3BA2">
                  <w:rPr>
                    <w:rFonts w:ascii="Avenir Book" w:hAnsi="Avenir Book"/>
                    <w:color w:val="000000" w:themeColor="text1"/>
                  </w:rPr>
                  <w:t>Principalmente busco adquirir nuevos conocimientos y experiencias que permitan seguir desarrollando mi carrera como Asistente Ejecutivo, en un lugar y ambiente de trabajo positivo y respetuoso, contribuyendo a que éste</w:t>
                </w:r>
                <w:r w:rsidR="00F35332" w:rsidRPr="00BE3BA2">
                  <w:rPr>
                    <w:rFonts w:ascii="Avenir Book" w:hAnsi="Avenir Book"/>
                    <w:color w:val="000000" w:themeColor="text1"/>
                  </w:rPr>
                  <w:t xml:space="preserve"> permanezca bajo esa atmósfera. </w:t>
                </w:r>
                <w:r w:rsidRPr="00BE3BA2">
                  <w:rPr>
                    <w:rFonts w:ascii="Avenir Book" w:hAnsi="Avenir Book"/>
                    <w:color w:val="000000" w:themeColor="text1"/>
                  </w:rPr>
                  <w:t>Así mismo, mediante mi trabajo, creatividad y capacidades, intentar contribuir en el desarrollo</w:t>
                </w:r>
                <w:r w:rsidR="00F35332" w:rsidRPr="00BE3BA2">
                  <w:rPr>
                    <w:rFonts w:ascii="Avenir Book" w:hAnsi="Avenir Book"/>
                    <w:color w:val="000000" w:themeColor="text1"/>
                  </w:rPr>
                  <w:t xml:space="preserve"> de su Empresa de acuerdo a sus expectativa</w:t>
                </w:r>
                <w:r w:rsidR="00DA0E99">
                  <w:rPr>
                    <w:rFonts w:ascii="Avenir Book" w:hAnsi="Avenir Book"/>
                    <w:color w:val="000000" w:themeColor="text1"/>
                  </w:rPr>
                  <w:t>s.</w:t>
                </w:r>
              </w:p>
            </w:sdtContent>
          </w:sdt>
        </w:tc>
      </w:tr>
      <w:tr w:rsidR="00957675" w:rsidRPr="00866F2F" w14:paraId="6659BA43" w14:textId="77777777" w:rsidTr="00040A90">
        <w:trPr>
          <w:trHeight w:val="1536"/>
        </w:trPr>
        <w:tc>
          <w:tcPr>
            <w:tcW w:w="0" w:type="auto"/>
            <w:vAlign w:val="center"/>
          </w:tcPr>
          <w:p w14:paraId="0663A8F6" w14:textId="3B0D0981" w:rsidR="002B71E0" w:rsidRDefault="002B71E0" w:rsidP="00C63462">
            <w:pPr>
              <w:pStyle w:val="Textoindependiente"/>
              <w:spacing w:after="0" w:line="360" w:lineRule="auto"/>
              <w:ind w:right="377"/>
              <w:jc w:val="center"/>
              <w:rPr>
                <w:rFonts w:ascii="Avenir Black" w:hAnsi="Avenir Black"/>
                <w:b/>
                <w:bCs/>
                <w:color w:val="E36C0A" w:themeColor="accent6" w:themeShade="BF"/>
                <w:sz w:val="24"/>
              </w:rPr>
            </w:pPr>
          </w:p>
          <w:p w14:paraId="7E327738" w14:textId="77777777" w:rsidR="003D1C89" w:rsidRDefault="003D1C89" w:rsidP="00511B84">
            <w:pPr>
              <w:pStyle w:val="Textoindependiente"/>
              <w:numPr>
                <w:ilvl w:val="0"/>
                <w:numId w:val="9"/>
              </w:numPr>
              <w:spacing w:after="0" w:line="360" w:lineRule="auto"/>
              <w:ind w:right="377"/>
              <w:jc w:val="center"/>
              <w:rPr>
                <w:rFonts w:ascii="Avenir Black" w:hAnsi="Avenir Black"/>
                <w:b/>
                <w:bCs/>
                <w:color w:val="E36C0A" w:themeColor="accent6" w:themeShade="BF"/>
                <w:sz w:val="24"/>
              </w:rPr>
            </w:pPr>
          </w:p>
          <w:p w14:paraId="394C3153" w14:textId="77777777" w:rsidR="003D1C89" w:rsidRDefault="003D1C89" w:rsidP="00C63462">
            <w:pPr>
              <w:pStyle w:val="Textoindependiente"/>
              <w:spacing w:after="0" w:line="360" w:lineRule="auto"/>
              <w:ind w:right="377"/>
              <w:jc w:val="center"/>
              <w:rPr>
                <w:rFonts w:ascii="Avenir Black" w:hAnsi="Avenir Black"/>
                <w:b/>
                <w:bCs/>
                <w:color w:val="E36C0A" w:themeColor="accent6" w:themeShade="BF"/>
                <w:sz w:val="24"/>
              </w:rPr>
            </w:pPr>
          </w:p>
          <w:p w14:paraId="68507692" w14:textId="38559D44" w:rsidR="00C63462" w:rsidRDefault="00C63462" w:rsidP="00C63462">
            <w:pPr>
              <w:pStyle w:val="Textoindependiente"/>
              <w:spacing w:after="0" w:line="360" w:lineRule="auto"/>
              <w:ind w:right="377"/>
              <w:jc w:val="center"/>
              <w:rPr>
                <w:rFonts w:ascii="Avenir Black" w:hAnsi="Avenir Black"/>
                <w:b/>
                <w:bCs/>
                <w:color w:val="E36C0A" w:themeColor="accent6" w:themeShade="BF"/>
                <w:sz w:val="24"/>
              </w:rPr>
            </w:pPr>
            <w:r w:rsidRPr="004D0A93">
              <w:rPr>
                <w:rFonts w:ascii="Avenir Black" w:hAnsi="Avenir Black"/>
                <w:b/>
                <w:bCs/>
                <w:color w:val="E36C0A" w:themeColor="accent6" w:themeShade="BF"/>
                <w:sz w:val="24"/>
              </w:rPr>
              <w:t>O</w:t>
            </w:r>
            <w:r w:rsidR="002D6A3C">
              <w:rPr>
                <w:rFonts w:ascii="Avenir Black" w:hAnsi="Avenir Black"/>
                <w:b/>
                <w:bCs/>
                <w:color w:val="E36C0A" w:themeColor="accent6" w:themeShade="BF"/>
                <w:sz w:val="24"/>
              </w:rPr>
              <w:t>tros</w:t>
            </w:r>
            <w:r w:rsidR="00E90600">
              <w:rPr>
                <w:rFonts w:ascii="Avenir Black" w:hAnsi="Avenir Black"/>
                <w:b/>
                <w:bCs/>
                <w:color w:val="E36C0A" w:themeColor="accent6" w:themeShade="BF"/>
                <w:sz w:val="24"/>
              </w:rPr>
              <w:t xml:space="preserve"> </w:t>
            </w:r>
            <w:r w:rsidR="002D6A3C">
              <w:rPr>
                <w:rFonts w:ascii="Avenir Black" w:hAnsi="Avenir Black"/>
                <w:b/>
                <w:bCs/>
                <w:color w:val="E36C0A" w:themeColor="accent6" w:themeShade="BF"/>
                <w:sz w:val="24"/>
              </w:rPr>
              <w:t>C</w:t>
            </w:r>
            <w:r w:rsidR="00E90600">
              <w:rPr>
                <w:rFonts w:ascii="Avenir Black" w:hAnsi="Avenir Black"/>
                <w:b/>
                <w:bCs/>
                <w:color w:val="E36C0A" w:themeColor="accent6" w:themeShade="BF"/>
                <w:sz w:val="24"/>
              </w:rPr>
              <w:t>onocimientos</w:t>
            </w:r>
          </w:p>
          <w:p w14:paraId="477F1781" w14:textId="77777777" w:rsidR="002B71E0" w:rsidRDefault="002B71E0" w:rsidP="00C63462">
            <w:pPr>
              <w:pStyle w:val="Textoindependiente"/>
              <w:spacing w:after="0" w:line="360" w:lineRule="auto"/>
              <w:ind w:right="377"/>
              <w:jc w:val="center"/>
              <w:rPr>
                <w:rFonts w:ascii="Avenir Black" w:hAnsi="Avenir Black"/>
                <w:b/>
                <w:bCs/>
                <w:color w:val="E36C0A" w:themeColor="accent6" w:themeShade="BF"/>
                <w:sz w:val="24"/>
              </w:rPr>
            </w:pPr>
          </w:p>
          <w:p w14:paraId="6BB6FECC" w14:textId="0ED40288" w:rsidR="00957675" w:rsidRPr="004D0A93" w:rsidRDefault="002D6A3C" w:rsidP="00520D2B">
            <w:pPr>
              <w:pStyle w:val="Textoindependiente"/>
              <w:spacing w:after="0" w:line="360" w:lineRule="auto"/>
              <w:ind w:right="377"/>
              <w:jc w:val="center"/>
              <w:rPr>
                <w:rFonts w:ascii="Avenir Black" w:hAnsi="Avenir Black"/>
                <w:b/>
                <w:bCs/>
                <w:color w:val="E36C0A" w:themeColor="accent6" w:themeShade="BF"/>
                <w:sz w:val="24"/>
              </w:rPr>
            </w:pPr>
            <w:r>
              <w:rPr>
                <w:rFonts w:ascii="Avenir Book" w:hAnsi="Avenir Book"/>
                <w:color w:val="000000" w:themeColor="text1"/>
              </w:rPr>
              <w:t>A fin</w:t>
            </w:r>
            <w:r w:rsidR="00A32AA4">
              <w:rPr>
                <w:rFonts w:ascii="Avenir Book" w:hAnsi="Avenir Book"/>
                <w:color w:val="000000" w:themeColor="text1"/>
              </w:rPr>
              <w:t xml:space="preserve"> d</w:t>
            </w:r>
            <w:r w:rsidR="00A32AA4" w:rsidRPr="00517B63">
              <w:rPr>
                <w:rFonts w:ascii="Avenir Book" w:hAnsi="Avenir Book"/>
                <w:color w:val="000000" w:themeColor="text1"/>
              </w:rPr>
              <w:t xml:space="preserve">e desarrollar o mejorar ciertas habilidades estudié </w:t>
            </w:r>
            <w:r w:rsidR="0067109B">
              <w:rPr>
                <w:rFonts w:ascii="Avenir Book" w:hAnsi="Avenir Book"/>
                <w:color w:val="000000" w:themeColor="text1"/>
              </w:rPr>
              <w:t>e</w:t>
            </w:r>
            <w:r w:rsidR="00A32AA4" w:rsidRPr="00517B63">
              <w:rPr>
                <w:rFonts w:ascii="Avenir Book" w:hAnsi="Avenir Book"/>
                <w:color w:val="000000" w:themeColor="text1"/>
              </w:rPr>
              <w:t>n áreas artísticas y terapéuticas. Por ejemplo, participé de la Compañía de Teatro Balmaceda Arte Joven durante tres años consecutivos, también cuento con Formación como Terapeuta Floral, las que si bien no son mi principal camino, han sido de gran ayuda para desarrollar habilidades interpersonale</w:t>
            </w:r>
            <w:r w:rsidR="00F1185D">
              <w:rPr>
                <w:rFonts w:ascii="Avenir Book" w:hAnsi="Avenir Book"/>
                <w:color w:val="000000" w:themeColor="text1"/>
              </w:rPr>
              <w:t xml:space="preserve">s y </w:t>
            </w:r>
            <w:r w:rsidR="00946AF3">
              <w:rPr>
                <w:rFonts w:ascii="Avenir Book" w:hAnsi="Avenir Book"/>
                <w:color w:val="000000" w:themeColor="text1"/>
              </w:rPr>
              <w:t>co</w:t>
            </w:r>
            <w:r w:rsidR="00A32AA4" w:rsidRPr="00517B63">
              <w:rPr>
                <w:rFonts w:ascii="Avenir Book" w:hAnsi="Avenir Book"/>
                <w:color w:val="000000" w:themeColor="text1"/>
              </w:rPr>
              <w:t>munica</w:t>
            </w:r>
            <w:r w:rsidR="00F1185D">
              <w:rPr>
                <w:rFonts w:ascii="Avenir Book" w:hAnsi="Avenir Book"/>
                <w:color w:val="000000" w:themeColor="text1"/>
              </w:rPr>
              <w:t>tivas, así ay</w:t>
            </w:r>
            <w:r w:rsidR="00A32AA4" w:rsidRPr="00517B63">
              <w:rPr>
                <w:rFonts w:ascii="Avenir Book" w:hAnsi="Avenir Book"/>
                <w:color w:val="000000" w:themeColor="text1"/>
              </w:rPr>
              <w:t xml:space="preserve">udar y aportar en una Empresa </w:t>
            </w:r>
            <w:r w:rsidR="007D522F">
              <w:rPr>
                <w:rFonts w:ascii="Avenir Book" w:hAnsi="Avenir Book"/>
                <w:color w:val="000000" w:themeColor="text1"/>
              </w:rPr>
              <w:t>con mi máxima voluntad</w:t>
            </w:r>
            <w:r w:rsidR="00FE5CD4">
              <w:rPr>
                <w:rFonts w:ascii="Avenir Book" w:hAnsi="Avenir Book"/>
                <w:color w:val="000000" w:themeColor="text1"/>
              </w:rPr>
              <w:t>.</w:t>
            </w:r>
          </w:p>
        </w:tc>
      </w:tr>
    </w:tbl>
    <w:p w14:paraId="09BD19A5" w14:textId="25BB4D65" w:rsidR="00040A90" w:rsidRDefault="00040A90"/>
    <w:p w14:paraId="76091748" w14:textId="22A97840" w:rsidR="004B665A" w:rsidRPr="00764D43" w:rsidRDefault="00040A90">
      <w:r>
        <w:br w:type="page"/>
      </w:r>
    </w:p>
    <w:tbl>
      <w:tblPr>
        <w:tblpPr w:leftFromText="141" w:rightFromText="141" w:vertAnchor="page" w:horzAnchor="margin" w:tblpY="1510"/>
        <w:tblW w:w="5104" w:type="pct"/>
        <w:tblCellMar>
          <w:left w:w="0" w:type="dxa"/>
          <w:right w:w="0" w:type="dxa"/>
        </w:tblCellMar>
        <w:tblLook w:val="04A0" w:firstRow="1" w:lastRow="0" w:firstColumn="1" w:lastColumn="0" w:noHBand="0" w:noVBand="1"/>
      </w:tblPr>
      <w:tblGrid>
        <w:gridCol w:w="9022"/>
      </w:tblGrid>
      <w:tr w:rsidR="000D258B" w:rsidRPr="0065704B" w14:paraId="13FB12AF" w14:textId="77777777" w:rsidTr="000D258B">
        <w:tc>
          <w:tcPr>
            <w:tcW w:w="5000" w:type="pct"/>
          </w:tcPr>
          <w:p w14:paraId="5FCB3707" w14:textId="10E656D3" w:rsidR="00CE3813" w:rsidRDefault="00AD11D0" w:rsidP="00B64421">
            <w:pPr>
              <w:keepNext/>
              <w:keepLines/>
              <w:tabs>
                <w:tab w:val="right" w:pos="8375"/>
              </w:tabs>
              <w:spacing w:after="100"/>
              <w:jc w:val="center"/>
              <w:outlineLvl w:val="1"/>
              <w:rPr>
                <w:rFonts w:ascii="Avenir Black" w:eastAsiaTheme="majorEastAsia" w:hAnsi="Avenir Black" w:cstheme="majorBidi"/>
                <w:b/>
                <w:bCs/>
                <w:color w:val="E36C0A" w:themeColor="accent6" w:themeShade="BF"/>
                <w:sz w:val="24"/>
                <w:szCs w:val="36"/>
              </w:rPr>
            </w:pPr>
            <w:r w:rsidRPr="0065704B">
              <w:rPr>
                <w:rFonts w:ascii="Avenir Black" w:eastAsiaTheme="majorEastAsia" w:hAnsi="Avenir Black" w:cstheme="majorBidi"/>
                <w:b/>
                <w:bCs/>
                <w:color w:val="E36C0A" w:themeColor="accent6" w:themeShade="BF"/>
                <w:sz w:val="24"/>
                <w:szCs w:val="36"/>
              </w:rPr>
              <w:lastRenderedPageBreak/>
              <w:t>E</w:t>
            </w:r>
            <w:r w:rsidR="001244B3">
              <w:rPr>
                <w:rFonts w:ascii="Avenir Black" w:eastAsiaTheme="majorEastAsia" w:hAnsi="Avenir Black" w:cstheme="majorBidi"/>
                <w:b/>
                <w:bCs/>
                <w:color w:val="E36C0A" w:themeColor="accent6" w:themeShade="BF"/>
                <w:sz w:val="24"/>
                <w:szCs w:val="36"/>
              </w:rPr>
              <w:t>s</w:t>
            </w:r>
            <w:r w:rsidR="00CE3813">
              <w:rPr>
                <w:rFonts w:ascii="Avenir Black" w:eastAsiaTheme="majorEastAsia" w:hAnsi="Avenir Black" w:cstheme="majorBidi"/>
                <w:b/>
                <w:bCs/>
                <w:color w:val="E36C0A" w:themeColor="accent6" w:themeShade="BF"/>
                <w:sz w:val="24"/>
                <w:szCs w:val="36"/>
              </w:rPr>
              <w:t>tudios Profesionales</w:t>
            </w:r>
          </w:p>
          <w:p w14:paraId="7A41142F" w14:textId="025A8039" w:rsidR="00B64421" w:rsidRPr="004B665A" w:rsidRDefault="00CE3813" w:rsidP="00CE3813">
            <w:pPr>
              <w:keepNext/>
              <w:keepLines/>
              <w:tabs>
                <w:tab w:val="right" w:pos="8375"/>
              </w:tabs>
              <w:spacing w:after="100"/>
              <w:jc w:val="center"/>
              <w:outlineLvl w:val="1"/>
              <w:rPr>
                <w:rFonts w:ascii="Avenir Book" w:eastAsiaTheme="majorEastAsia" w:hAnsi="Avenir Book" w:cstheme="majorBidi"/>
                <w:b/>
                <w:bCs/>
                <w:color w:val="FF6600"/>
                <w:sz w:val="22"/>
                <w:szCs w:val="20"/>
              </w:rPr>
            </w:pPr>
            <w:r>
              <w:rPr>
                <w:rFonts w:ascii="Avenir Black" w:eastAsiaTheme="majorEastAsia" w:hAnsi="Avenir Black" w:cstheme="majorBidi"/>
                <w:b/>
                <w:bCs/>
                <w:color w:val="E36C0A" w:themeColor="accent6" w:themeShade="BF"/>
                <w:sz w:val="24"/>
                <w:szCs w:val="36"/>
              </w:rPr>
              <w:t>2012 -  2014</w:t>
            </w:r>
          </w:p>
          <w:p w14:paraId="2DB052CD" w14:textId="0B9574C8" w:rsidR="00B64421" w:rsidRPr="004B665A" w:rsidRDefault="00B64421" w:rsidP="00B64421">
            <w:pPr>
              <w:keepNext/>
              <w:keepLines/>
              <w:tabs>
                <w:tab w:val="right" w:pos="8375"/>
              </w:tabs>
              <w:jc w:val="center"/>
              <w:outlineLvl w:val="1"/>
              <w:rPr>
                <w:rFonts w:ascii="Avenir Book" w:eastAsiaTheme="majorEastAsia" w:hAnsi="Avenir Book" w:cstheme="majorBidi"/>
                <w:b/>
                <w:bCs/>
                <w:color w:val="1F497D" w:themeColor="text2"/>
                <w:szCs w:val="20"/>
              </w:rPr>
            </w:pPr>
            <w:r w:rsidRPr="004B665A">
              <w:rPr>
                <w:rFonts w:ascii="Avenir Book" w:eastAsiaTheme="majorEastAsia" w:hAnsi="Avenir Book" w:cstheme="majorBidi"/>
                <w:b/>
                <w:bCs/>
                <w:szCs w:val="20"/>
              </w:rPr>
              <w:t>Asistente Ejecutivo Bilingüe de Manpower C</w:t>
            </w:r>
            <w:r w:rsidR="005C5988">
              <w:rPr>
                <w:rFonts w:ascii="Avenir Book" w:eastAsiaTheme="majorEastAsia" w:hAnsi="Avenir Book" w:cstheme="majorBidi"/>
                <w:b/>
                <w:bCs/>
                <w:szCs w:val="20"/>
              </w:rPr>
              <w:t>F</w:t>
            </w:r>
            <w:r w:rsidRPr="004B665A">
              <w:rPr>
                <w:rFonts w:ascii="Avenir Book" w:eastAsiaTheme="majorEastAsia" w:hAnsi="Avenir Book" w:cstheme="majorBidi"/>
                <w:b/>
                <w:bCs/>
                <w:szCs w:val="20"/>
              </w:rPr>
              <w:t xml:space="preserve">T, con estudios en las siguientes áreas: </w:t>
            </w:r>
          </w:p>
          <w:p w14:paraId="60654289" w14:textId="77777777" w:rsidR="00B64421" w:rsidRPr="004B665A" w:rsidRDefault="00B64421" w:rsidP="00B64421">
            <w:pPr>
              <w:keepNext/>
              <w:keepLines/>
              <w:tabs>
                <w:tab w:val="right" w:pos="8375"/>
              </w:tabs>
              <w:jc w:val="center"/>
              <w:outlineLvl w:val="1"/>
              <w:rPr>
                <w:rFonts w:ascii="Avenir Book" w:eastAsiaTheme="majorEastAsia" w:hAnsi="Avenir Book" w:cstheme="majorBidi"/>
                <w:b/>
                <w:bCs/>
                <w:color w:val="1F497D" w:themeColor="text2"/>
                <w:szCs w:val="20"/>
              </w:rPr>
            </w:pPr>
          </w:p>
          <w:p w14:paraId="27B66739"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Inglés: nivel intermedio.</w:t>
            </w:r>
          </w:p>
          <w:p w14:paraId="1BA2CD4D"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Computación: Windows, Excel, Word, PowerPoint, Outlook e Internet.</w:t>
            </w:r>
          </w:p>
          <w:p w14:paraId="4FAAC369"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Redacción Comercial.</w:t>
            </w:r>
          </w:p>
          <w:p w14:paraId="65177513"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Administración y Archivo.</w:t>
            </w:r>
          </w:p>
          <w:p w14:paraId="4FF34340"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Digitación al Tacto.</w:t>
            </w:r>
          </w:p>
          <w:p w14:paraId="4267D6ED" w14:textId="77777777" w:rsidR="00B64421" w:rsidRPr="004B665A" w:rsidRDefault="00B64421" w:rsidP="00B64421">
            <w:pPr>
              <w:numPr>
                <w:ilvl w:val="0"/>
                <w:numId w:val="1"/>
              </w:numPr>
              <w:spacing w:after="180"/>
              <w:rPr>
                <w:rFonts w:ascii="Avenir Book" w:hAnsi="Avenir Book"/>
                <w:sz w:val="18"/>
              </w:rPr>
            </w:pPr>
            <w:r w:rsidRPr="004B665A">
              <w:rPr>
                <w:rFonts w:ascii="Avenir Book" w:hAnsi="Avenir Book"/>
                <w:sz w:val="18"/>
              </w:rPr>
              <w:t>Relaciones Humanas, Relaciones Públicas y Actualidad.</w:t>
            </w:r>
          </w:p>
          <w:p w14:paraId="690E17E0" w14:textId="77777777" w:rsidR="008F10A7" w:rsidRDefault="00B64421" w:rsidP="008F10A7">
            <w:pPr>
              <w:numPr>
                <w:ilvl w:val="0"/>
                <w:numId w:val="1"/>
              </w:numPr>
              <w:spacing w:after="180"/>
              <w:rPr>
                <w:rFonts w:ascii="Avenir Book" w:hAnsi="Avenir Book"/>
                <w:sz w:val="18"/>
              </w:rPr>
            </w:pPr>
            <w:r w:rsidRPr="004B665A">
              <w:rPr>
                <w:rFonts w:ascii="Avenir Book" w:hAnsi="Avenir Book"/>
                <w:sz w:val="18"/>
              </w:rPr>
              <w:t>Técnicas Contables.</w:t>
            </w:r>
          </w:p>
          <w:p w14:paraId="4B2AF13B" w14:textId="366F7333" w:rsidR="001D0589" w:rsidRPr="008F10A7" w:rsidRDefault="00B64421" w:rsidP="008F10A7">
            <w:pPr>
              <w:numPr>
                <w:ilvl w:val="0"/>
                <w:numId w:val="1"/>
              </w:numPr>
              <w:spacing w:after="180"/>
              <w:rPr>
                <w:rFonts w:ascii="Avenir Book" w:hAnsi="Avenir Book"/>
                <w:sz w:val="18"/>
              </w:rPr>
            </w:pPr>
            <w:r w:rsidRPr="008F10A7">
              <w:rPr>
                <w:rFonts w:ascii="Avenir Book" w:hAnsi="Avenir Book"/>
                <w:sz w:val="18"/>
              </w:rPr>
              <w:t>Talleres Formativos: Imagen y Presentación Personal e Inserción L</w:t>
            </w:r>
            <w:r w:rsidR="008F10A7">
              <w:rPr>
                <w:rFonts w:ascii="Avenir Book" w:hAnsi="Avenir Book"/>
                <w:sz w:val="18"/>
              </w:rPr>
              <w:t>aboral.</w:t>
            </w:r>
          </w:p>
          <w:sdt>
            <w:sdtPr>
              <w:rPr>
                <w:rFonts w:ascii="Avenir Book" w:hAnsi="Avenir Book"/>
                <w:b/>
                <w:color w:val="7F7F7F" w:themeColor="text1" w:themeTint="80"/>
                <w:sz w:val="18"/>
              </w:rPr>
              <w:id w:val="9459739"/>
              <w:placeholder>
                <w:docPart w:val="CE8DEA08B265314D838312CEFE0A55B6"/>
              </w:placeholder>
            </w:sdtPr>
            <w:sdtEndPr/>
            <w:sdtContent>
              <w:p w14:paraId="2FAA5D5E" w14:textId="3AEFBBB6" w:rsidR="001D0589" w:rsidRPr="00502DB2" w:rsidRDefault="001D0589" w:rsidP="00502DB2">
                <w:pPr>
                  <w:keepNext/>
                  <w:keepLines/>
                  <w:tabs>
                    <w:tab w:val="right" w:pos="8375"/>
                  </w:tabs>
                  <w:spacing w:after="100"/>
                  <w:outlineLvl w:val="1"/>
                  <w:rPr>
                    <w:rFonts w:ascii="Avenir Book" w:hAnsi="Avenir Book"/>
                    <w:b/>
                    <w:color w:val="7F7F7F" w:themeColor="text1" w:themeTint="80"/>
                    <w:sz w:val="18"/>
                  </w:rPr>
                </w:pPr>
              </w:p>
              <w:p w14:paraId="239E4ACB" w14:textId="754D4058" w:rsidR="000D258B" w:rsidRPr="0065704B" w:rsidRDefault="000D258B" w:rsidP="000D258B">
                <w:pPr>
                  <w:keepNext/>
                  <w:keepLines/>
                  <w:tabs>
                    <w:tab w:val="right" w:pos="8375"/>
                  </w:tabs>
                  <w:spacing w:after="100"/>
                  <w:jc w:val="center"/>
                  <w:outlineLvl w:val="1"/>
                  <w:rPr>
                    <w:rFonts w:ascii="Avenir Book" w:eastAsiaTheme="majorEastAsia" w:hAnsi="Avenir Book" w:cstheme="majorBidi"/>
                    <w:b/>
                    <w:bCs/>
                    <w:color w:val="E36C0A" w:themeColor="accent6" w:themeShade="BF"/>
                    <w:sz w:val="18"/>
                    <w:szCs w:val="20"/>
                  </w:rPr>
                </w:pPr>
                <w:r w:rsidRPr="0065704B">
                  <w:rPr>
                    <w:rFonts w:ascii="Avenir Black" w:eastAsiaTheme="majorEastAsia" w:hAnsi="Avenir Black" w:cstheme="majorBidi"/>
                    <w:b/>
                    <w:bCs/>
                    <w:color w:val="E36C0A" w:themeColor="accent6" w:themeShade="BF"/>
                    <w:sz w:val="24"/>
                    <w:szCs w:val="36"/>
                  </w:rPr>
                  <w:t>Experiencia Laboral</w:t>
                </w:r>
              </w:p>
              <w:p w14:paraId="0AA81F6C" w14:textId="77777777" w:rsidR="000D258B" w:rsidRPr="0065704B" w:rsidRDefault="00764D43" w:rsidP="000D258B">
                <w:pPr>
                  <w:spacing w:after="180"/>
                  <w:rPr>
                    <w:rFonts w:ascii="Avenir Book" w:hAnsi="Avenir Book"/>
                    <w:color w:val="7F7F7F" w:themeColor="text1" w:themeTint="80"/>
                    <w:sz w:val="18"/>
                  </w:rPr>
                </w:pPr>
              </w:p>
            </w:sdtContent>
          </w:sdt>
          <w:p w14:paraId="6ECA2542" w14:textId="77777777" w:rsidR="000D258B" w:rsidRPr="0065704B" w:rsidRDefault="000D258B" w:rsidP="000D258B">
            <w:pPr>
              <w:keepNext/>
              <w:keepLines/>
              <w:tabs>
                <w:tab w:val="right" w:pos="8375"/>
              </w:tabs>
              <w:spacing w:after="100"/>
              <w:ind w:left="284"/>
              <w:outlineLvl w:val="1"/>
              <w:rPr>
                <w:rFonts w:ascii="Avenir Book" w:eastAsiaTheme="majorEastAsia" w:hAnsi="Avenir Book" w:cstheme="majorBidi"/>
                <w:bCs/>
                <w:color w:val="1F497D" w:themeColor="text2"/>
                <w:sz w:val="18"/>
                <w:szCs w:val="20"/>
              </w:rPr>
            </w:pPr>
            <w:r w:rsidRPr="0065704B">
              <w:rPr>
                <w:rFonts w:ascii="Avenir Book" w:eastAsiaTheme="majorEastAsia" w:hAnsi="Avenir Book" w:cstheme="majorBidi"/>
                <w:b/>
                <w:bCs/>
                <w:szCs w:val="20"/>
              </w:rPr>
              <w:t>Monitora en Patagonia Eventos, Eventos Infantiles.</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Dic. 2013 – Dic. 2014</w:t>
            </w:r>
            <w:r w:rsidRPr="0065704B">
              <w:rPr>
                <w:rFonts w:ascii="Avenir Book" w:eastAsiaTheme="majorEastAsia" w:hAnsi="Avenir Book" w:cstheme="majorBidi"/>
                <w:bCs/>
                <w:color w:val="1F497D" w:themeColor="text2"/>
                <w:sz w:val="18"/>
                <w:szCs w:val="20"/>
              </w:rPr>
              <w:t xml:space="preserve"> </w:t>
            </w:r>
          </w:p>
          <w:sdt>
            <w:sdtPr>
              <w:rPr>
                <w:rFonts w:ascii="Avenir Book" w:hAnsi="Avenir Book"/>
                <w:color w:val="7F7F7F" w:themeColor="text1" w:themeTint="80"/>
                <w:sz w:val="18"/>
              </w:rPr>
              <w:id w:val="9459741"/>
              <w:placeholder>
                <w:docPart w:val="F2BA020B08EA884580F4C089C7B3D934"/>
              </w:placeholder>
            </w:sdtPr>
            <w:sdtEndPr>
              <w:rPr>
                <w:color w:val="auto"/>
              </w:rPr>
            </w:sdtEndPr>
            <w:sdtContent>
              <w:p w14:paraId="5C044990" w14:textId="77777777" w:rsidR="000D258B" w:rsidRPr="0065704B" w:rsidRDefault="000D258B" w:rsidP="000D258B">
                <w:pPr>
                  <w:numPr>
                    <w:ilvl w:val="0"/>
                    <w:numId w:val="2"/>
                  </w:numPr>
                  <w:spacing w:after="180"/>
                  <w:rPr>
                    <w:rFonts w:ascii="Avenir Book" w:hAnsi="Avenir Book"/>
                    <w:sz w:val="18"/>
                  </w:rPr>
                </w:pPr>
                <w:r w:rsidRPr="0065704B">
                  <w:rPr>
                    <w:rFonts w:ascii="Avenir Book" w:hAnsi="Avenir Book"/>
                    <w:sz w:val="18"/>
                  </w:rPr>
                  <w:t xml:space="preserve">Interpretación de Personajes en Obras Infantiles. </w:t>
                </w:r>
              </w:p>
              <w:p w14:paraId="2B870B6E" w14:textId="77777777" w:rsidR="000D258B" w:rsidRPr="0065704B" w:rsidRDefault="000D258B" w:rsidP="000D258B">
                <w:pPr>
                  <w:numPr>
                    <w:ilvl w:val="0"/>
                    <w:numId w:val="2"/>
                  </w:numPr>
                  <w:spacing w:after="180"/>
                  <w:rPr>
                    <w:rFonts w:ascii="Avenir Book" w:hAnsi="Avenir Book"/>
                    <w:sz w:val="18"/>
                  </w:rPr>
                </w:pPr>
                <w:r w:rsidRPr="0065704B">
                  <w:rPr>
                    <w:rFonts w:ascii="Avenir Book" w:hAnsi="Avenir Book"/>
                    <w:sz w:val="18"/>
                  </w:rPr>
                  <w:t>Pintacaritas, Participación de Juegos Infantiles.</w:t>
                </w:r>
              </w:p>
            </w:sdtContent>
          </w:sdt>
          <w:p w14:paraId="76CE46EF" w14:textId="77777777" w:rsidR="000D258B" w:rsidRPr="0065704B" w:rsidRDefault="000D258B" w:rsidP="000D258B">
            <w:pPr>
              <w:keepNext/>
              <w:keepLines/>
              <w:tabs>
                <w:tab w:val="right" w:pos="8375"/>
              </w:tabs>
              <w:spacing w:after="100"/>
              <w:outlineLvl w:val="1"/>
              <w:rPr>
                <w:rFonts w:ascii="Avenir Book" w:eastAsiaTheme="majorEastAsia" w:hAnsi="Avenir Book" w:cstheme="majorBidi"/>
                <w:b/>
                <w:bCs/>
                <w:sz w:val="18"/>
                <w:szCs w:val="20"/>
              </w:rPr>
            </w:pPr>
          </w:p>
          <w:p w14:paraId="62844611" w14:textId="77777777" w:rsidR="000D258B" w:rsidRPr="0065704B" w:rsidRDefault="000D258B" w:rsidP="000D258B">
            <w:pPr>
              <w:keepNext/>
              <w:keepLines/>
              <w:tabs>
                <w:tab w:val="right" w:pos="8375"/>
              </w:tabs>
              <w:spacing w:after="100"/>
              <w:ind w:left="284"/>
              <w:outlineLvl w:val="1"/>
              <w:rPr>
                <w:rFonts w:ascii="Avenir Book" w:eastAsiaTheme="majorEastAsia" w:hAnsi="Avenir Book" w:cstheme="majorBidi"/>
                <w:b/>
                <w:bCs/>
                <w:color w:val="FF6600"/>
                <w:szCs w:val="20"/>
              </w:rPr>
            </w:pPr>
            <w:r w:rsidRPr="0065704B">
              <w:rPr>
                <w:rFonts w:ascii="Avenir Book" w:eastAsiaTheme="majorEastAsia" w:hAnsi="Avenir Book" w:cstheme="majorBidi"/>
                <w:b/>
                <w:bCs/>
                <w:szCs w:val="20"/>
              </w:rPr>
              <w:t>Cliente Incógnito en Ipsos S.A</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Mar. 2014 – Mar. 2015</w:t>
            </w:r>
          </w:p>
          <w:sdt>
            <w:sdtPr>
              <w:rPr>
                <w:rFonts w:ascii="Avenir Book" w:hAnsi="Avenir Book"/>
                <w:sz w:val="18"/>
              </w:rPr>
              <w:id w:val="8394786"/>
              <w:placeholder>
                <w:docPart w:val="587D0535325BDD4D9205065D5269566A"/>
              </w:placeholder>
            </w:sdtPr>
            <w:sdtEndPr/>
            <w:sdtContent>
              <w:p w14:paraId="0780F523" w14:textId="77777777" w:rsidR="000D258B" w:rsidRPr="0065704B" w:rsidRDefault="000D258B" w:rsidP="000D258B">
                <w:pPr>
                  <w:numPr>
                    <w:ilvl w:val="0"/>
                    <w:numId w:val="3"/>
                  </w:numPr>
                  <w:spacing w:after="180"/>
                  <w:rPr>
                    <w:rFonts w:ascii="Avenir Book" w:hAnsi="Avenir Book"/>
                    <w:sz w:val="18"/>
                  </w:rPr>
                </w:pPr>
                <w:r w:rsidRPr="0065704B">
                  <w:rPr>
                    <w:rFonts w:ascii="Avenir Book" w:hAnsi="Avenir Book"/>
                    <w:sz w:val="18"/>
                  </w:rPr>
                  <w:t xml:space="preserve">Simular Compras en diferentes tiendas. </w:t>
                </w:r>
              </w:p>
              <w:p w14:paraId="7948F5F6" w14:textId="77777777" w:rsidR="000D258B" w:rsidRPr="0065704B" w:rsidRDefault="000D258B" w:rsidP="000D258B">
                <w:pPr>
                  <w:numPr>
                    <w:ilvl w:val="0"/>
                    <w:numId w:val="3"/>
                  </w:numPr>
                  <w:spacing w:after="180"/>
                  <w:rPr>
                    <w:rFonts w:ascii="Avenir Book" w:hAnsi="Avenir Book"/>
                    <w:sz w:val="18"/>
                  </w:rPr>
                </w:pPr>
                <w:r w:rsidRPr="0065704B">
                  <w:rPr>
                    <w:rFonts w:ascii="Avenir Book" w:hAnsi="Avenir Book"/>
                    <w:sz w:val="18"/>
                  </w:rPr>
                  <w:t xml:space="preserve">Completar y enviar informe de evaluación. </w:t>
                </w:r>
              </w:p>
              <w:p w14:paraId="7F10CBAF" w14:textId="77777777" w:rsidR="000D258B" w:rsidRPr="0065704B" w:rsidRDefault="000D258B" w:rsidP="000D258B">
                <w:pPr>
                  <w:numPr>
                    <w:ilvl w:val="0"/>
                    <w:numId w:val="3"/>
                  </w:numPr>
                  <w:spacing w:after="180"/>
                  <w:rPr>
                    <w:rFonts w:ascii="Avenir Book" w:hAnsi="Avenir Book"/>
                    <w:sz w:val="18"/>
                  </w:rPr>
                </w:pPr>
                <w:r w:rsidRPr="0065704B">
                  <w:rPr>
                    <w:rFonts w:ascii="Avenir Book" w:hAnsi="Avenir Book"/>
                    <w:sz w:val="18"/>
                  </w:rPr>
                  <w:t>Asistencia a Reuniones y Capacitaciones.</w:t>
                </w:r>
              </w:p>
            </w:sdtContent>
          </w:sdt>
          <w:sdt>
            <w:sdtPr>
              <w:rPr>
                <w:rFonts w:ascii="Avenir Book" w:hAnsi="Avenir Book"/>
                <w:color w:val="7F7F7F" w:themeColor="text1" w:themeTint="80"/>
                <w:sz w:val="18"/>
              </w:rPr>
              <w:id w:val="-737248125"/>
              <w:placeholder>
                <w:docPart w:val="EE41BF28E9BAE740B3AE62A96DD8D4CA"/>
              </w:placeholder>
            </w:sdtPr>
            <w:sdtEndPr>
              <w:rPr>
                <w:color w:val="auto"/>
              </w:rPr>
            </w:sdtEndPr>
            <w:sdtContent>
              <w:p w14:paraId="4262F960" w14:textId="77777777" w:rsidR="000D258B" w:rsidRPr="0065704B" w:rsidRDefault="000D258B" w:rsidP="000D258B">
                <w:pPr>
                  <w:keepNext/>
                  <w:keepLines/>
                  <w:tabs>
                    <w:tab w:val="right" w:pos="8375"/>
                  </w:tabs>
                  <w:spacing w:after="100"/>
                  <w:outlineLvl w:val="1"/>
                  <w:rPr>
                    <w:rFonts w:ascii="Avenir Book" w:eastAsiaTheme="majorEastAsia" w:hAnsi="Avenir Book" w:cstheme="majorBidi"/>
                    <w:b/>
                    <w:bCs/>
                    <w:sz w:val="18"/>
                    <w:szCs w:val="20"/>
                  </w:rPr>
                </w:pPr>
              </w:p>
              <w:p w14:paraId="6A05BB01" w14:textId="77777777" w:rsidR="000D258B" w:rsidRPr="0065704B" w:rsidRDefault="000D258B" w:rsidP="000D258B">
                <w:pPr>
                  <w:keepNext/>
                  <w:keepLines/>
                  <w:tabs>
                    <w:tab w:val="right" w:pos="8375"/>
                  </w:tabs>
                  <w:spacing w:after="100"/>
                  <w:ind w:left="567" w:hanging="284"/>
                  <w:outlineLvl w:val="1"/>
                  <w:rPr>
                    <w:rFonts w:ascii="Avenir Book" w:eastAsiaTheme="majorEastAsia" w:hAnsi="Avenir Book" w:cstheme="majorBidi"/>
                    <w:b/>
                    <w:bCs/>
                    <w:szCs w:val="20"/>
                  </w:rPr>
                </w:pPr>
                <w:r w:rsidRPr="0065704B">
                  <w:rPr>
                    <w:rFonts w:ascii="Avenir Book" w:eastAsiaTheme="majorEastAsia" w:hAnsi="Avenir Book" w:cstheme="majorBidi"/>
                    <w:b/>
                    <w:bCs/>
                    <w:szCs w:val="20"/>
                  </w:rPr>
                  <w:t>Recepcionista en Nirvana,</w:t>
                </w:r>
              </w:p>
              <w:p w14:paraId="78E3FB1D" w14:textId="77777777" w:rsidR="000D258B" w:rsidRPr="0065704B" w:rsidRDefault="000D258B" w:rsidP="000D258B">
                <w:pPr>
                  <w:keepNext/>
                  <w:keepLines/>
                  <w:tabs>
                    <w:tab w:val="right" w:pos="8375"/>
                  </w:tabs>
                  <w:spacing w:after="100"/>
                  <w:ind w:left="567" w:hanging="284"/>
                  <w:outlineLvl w:val="1"/>
                  <w:rPr>
                    <w:rFonts w:ascii="Avenir Book" w:eastAsiaTheme="majorEastAsia" w:hAnsi="Avenir Book" w:cstheme="majorBidi"/>
                    <w:bCs/>
                    <w:color w:val="1F497D" w:themeColor="text2"/>
                    <w:sz w:val="18"/>
                    <w:szCs w:val="20"/>
                  </w:rPr>
                </w:pPr>
                <w:r w:rsidRPr="0065704B">
                  <w:rPr>
                    <w:rFonts w:ascii="Avenir Book" w:eastAsiaTheme="majorEastAsia" w:hAnsi="Avenir Book" w:cstheme="majorBidi"/>
                    <w:b/>
                    <w:bCs/>
                    <w:szCs w:val="20"/>
                  </w:rPr>
                  <w:t>Centro Cultural y Terapéutico.</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Nov. 2015 – Ago. 2016</w:t>
                </w:r>
              </w:p>
              <w:sdt>
                <w:sdtPr>
                  <w:rPr>
                    <w:rFonts w:ascii="Avenir Book" w:hAnsi="Avenir Book"/>
                    <w:sz w:val="18"/>
                  </w:rPr>
                  <w:id w:val="-2041736568"/>
                  <w:placeholder>
                    <w:docPart w:val="FEA5E12F4028984AB2632970724016DD"/>
                  </w:placeholder>
                </w:sdtPr>
                <w:sdtEndPr/>
                <w:sdtContent>
                  <w:p w14:paraId="5D257B00" w14:textId="77777777" w:rsidR="000D258B" w:rsidRPr="0065704B" w:rsidRDefault="000D258B" w:rsidP="000D258B">
                    <w:pPr>
                      <w:numPr>
                        <w:ilvl w:val="0"/>
                        <w:numId w:val="4"/>
                      </w:numPr>
                      <w:spacing w:after="180"/>
                      <w:rPr>
                        <w:rFonts w:ascii="Avenir Book" w:hAnsi="Avenir Book"/>
                        <w:sz w:val="18"/>
                      </w:rPr>
                    </w:pPr>
                    <w:r w:rsidRPr="0065704B">
                      <w:rPr>
                        <w:rFonts w:ascii="Avenir Book" w:hAnsi="Avenir Book"/>
                        <w:sz w:val="18"/>
                      </w:rPr>
                      <w:t xml:space="preserve">Atención de Público. </w:t>
                    </w:r>
                  </w:p>
                  <w:p w14:paraId="01EC8565" w14:textId="77777777" w:rsidR="000D258B" w:rsidRPr="0065704B" w:rsidRDefault="000D258B" w:rsidP="000D258B">
                    <w:pPr>
                      <w:numPr>
                        <w:ilvl w:val="0"/>
                        <w:numId w:val="4"/>
                      </w:numPr>
                      <w:spacing w:after="180"/>
                      <w:rPr>
                        <w:rFonts w:ascii="Avenir Book" w:hAnsi="Avenir Book"/>
                        <w:sz w:val="18"/>
                      </w:rPr>
                    </w:pPr>
                    <w:r w:rsidRPr="0065704B">
                      <w:rPr>
                        <w:rFonts w:ascii="Avenir Book" w:hAnsi="Avenir Book"/>
                        <w:sz w:val="18"/>
                      </w:rPr>
                      <w:t xml:space="preserve">Entrevistar a Terapeutas y Monitores. </w:t>
                    </w:r>
                  </w:p>
                  <w:p w14:paraId="69C637B9" w14:textId="77777777" w:rsidR="000D258B" w:rsidRPr="0065704B" w:rsidRDefault="000D258B" w:rsidP="000D258B">
                    <w:pPr>
                      <w:numPr>
                        <w:ilvl w:val="0"/>
                        <w:numId w:val="4"/>
                      </w:numPr>
                      <w:spacing w:after="180"/>
                      <w:rPr>
                        <w:rFonts w:ascii="Avenir Book" w:hAnsi="Avenir Book"/>
                        <w:sz w:val="18"/>
                      </w:rPr>
                    </w:pPr>
                    <w:r w:rsidRPr="0065704B">
                      <w:rPr>
                        <w:rFonts w:ascii="Avenir Book" w:hAnsi="Avenir Book"/>
                        <w:sz w:val="18"/>
                      </w:rPr>
                      <w:t xml:space="preserve">Diseño y Creación de Afiches y Volantes. </w:t>
                    </w:r>
                  </w:p>
                  <w:p w14:paraId="7454B1B6" w14:textId="77777777" w:rsidR="000D258B" w:rsidRPr="0065704B" w:rsidRDefault="000D258B" w:rsidP="000D258B">
                    <w:pPr>
                      <w:numPr>
                        <w:ilvl w:val="0"/>
                        <w:numId w:val="4"/>
                      </w:numPr>
                      <w:spacing w:after="180"/>
                      <w:rPr>
                        <w:rFonts w:ascii="Avenir Book" w:hAnsi="Avenir Book"/>
                        <w:sz w:val="18"/>
                      </w:rPr>
                    </w:pPr>
                    <w:r w:rsidRPr="0065704B">
                      <w:rPr>
                        <w:rFonts w:ascii="Avenir Book" w:hAnsi="Avenir Book"/>
                        <w:sz w:val="18"/>
                      </w:rPr>
                      <w:t xml:space="preserve">Publicidad y difusión mediante redes sociales. </w:t>
                    </w:r>
                  </w:p>
                  <w:p w14:paraId="70328D79" w14:textId="77777777" w:rsidR="000D258B" w:rsidRPr="0065704B" w:rsidRDefault="000D258B" w:rsidP="000D258B">
                    <w:pPr>
                      <w:numPr>
                        <w:ilvl w:val="0"/>
                        <w:numId w:val="4"/>
                      </w:numPr>
                      <w:spacing w:after="180"/>
                      <w:rPr>
                        <w:rFonts w:ascii="Avenir Book" w:hAnsi="Avenir Book"/>
                        <w:sz w:val="18"/>
                      </w:rPr>
                    </w:pPr>
                    <w:r w:rsidRPr="0065704B">
                      <w:rPr>
                        <w:rFonts w:ascii="Avenir Book" w:hAnsi="Avenir Book"/>
                        <w:sz w:val="18"/>
                      </w:rPr>
                      <w:t>Diseño y Creación de Murales.</w:t>
                    </w:r>
                  </w:p>
                </w:sdtContent>
              </w:sdt>
            </w:sdtContent>
          </w:sdt>
          <w:sdt>
            <w:sdtPr>
              <w:rPr>
                <w:rFonts w:ascii="Avenir Book" w:hAnsi="Avenir Book"/>
                <w:color w:val="7F7F7F" w:themeColor="text1" w:themeTint="80"/>
                <w:sz w:val="18"/>
              </w:rPr>
              <w:id w:val="1489834898"/>
              <w:placeholder>
                <w:docPart w:val="AF6F187ACBB10D479C5531239F6F5005"/>
              </w:placeholder>
            </w:sdtPr>
            <w:sdtEndPr>
              <w:rPr>
                <w:color w:val="auto"/>
              </w:rPr>
            </w:sdtEndPr>
            <w:sdtContent>
              <w:p w14:paraId="5E6A4C9F" w14:textId="77777777" w:rsidR="000D258B" w:rsidRPr="0065704B" w:rsidRDefault="000D258B" w:rsidP="000D258B">
                <w:pPr>
                  <w:keepNext/>
                  <w:keepLines/>
                  <w:tabs>
                    <w:tab w:val="right" w:pos="8375"/>
                  </w:tabs>
                  <w:spacing w:after="100"/>
                  <w:outlineLvl w:val="1"/>
                  <w:rPr>
                    <w:rFonts w:ascii="Avenir Book" w:eastAsiaTheme="majorEastAsia" w:hAnsi="Avenir Book" w:cstheme="majorBidi"/>
                    <w:bCs/>
                    <w:sz w:val="18"/>
                    <w:szCs w:val="20"/>
                  </w:rPr>
                </w:pPr>
              </w:p>
              <w:p w14:paraId="2F0A5EBB" w14:textId="77777777" w:rsidR="000D258B" w:rsidRPr="0065704B" w:rsidRDefault="000D258B" w:rsidP="000D258B">
                <w:pPr>
                  <w:keepNext/>
                  <w:keepLines/>
                  <w:tabs>
                    <w:tab w:val="right" w:pos="8375"/>
                  </w:tabs>
                  <w:spacing w:after="100"/>
                  <w:ind w:left="284"/>
                  <w:outlineLvl w:val="1"/>
                  <w:rPr>
                    <w:rFonts w:ascii="Avenir Book" w:eastAsiaTheme="majorEastAsia" w:hAnsi="Avenir Book" w:cstheme="majorBidi"/>
                    <w:bCs/>
                    <w:color w:val="1F497D" w:themeColor="text2"/>
                    <w:sz w:val="18"/>
                    <w:szCs w:val="20"/>
                  </w:rPr>
                </w:pPr>
                <w:r w:rsidRPr="0065704B">
                  <w:rPr>
                    <w:rFonts w:ascii="Avenir Book" w:eastAsiaTheme="majorEastAsia" w:hAnsi="Avenir Book" w:cstheme="majorBidi"/>
                    <w:b/>
                    <w:bCs/>
                    <w:szCs w:val="20"/>
                  </w:rPr>
                  <w:t>Secretaria Reemplazante en Centro Nur Bahaí.</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May. 2016 – Jun. 2016</w:t>
                </w:r>
              </w:p>
              <w:sdt>
                <w:sdtPr>
                  <w:rPr>
                    <w:rFonts w:ascii="Avenir Book" w:hAnsi="Avenir Book"/>
                    <w:sz w:val="18"/>
                  </w:rPr>
                  <w:id w:val="-444386572"/>
                  <w:placeholder>
                    <w:docPart w:val="490F3727BC4BA94A964C94649E52EC04"/>
                  </w:placeholder>
                </w:sdtPr>
                <w:sdtEndPr/>
                <w:sdtContent>
                  <w:p w14:paraId="3BE10626" w14:textId="77777777" w:rsidR="000D258B" w:rsidRPr="0065704B" w:rsidRDefault="000D258B" w:rsidP="000D258B">
                    <w:pPr>
                      <w:numPr>
                        <w:ilvl w:val="0"/>
                        <w:numId w:val="6"/>
                      </w:numPr>
                      <w:spacing w:after="180"/>
                      <w:rPr>
                        <w:rFonts w:ascii="Avenir Book" w:hAnsi="Avenir Book"/>
                        <w:sz w:val="18"/>
                      </w:rPr>
                    </w:pPr>
                    <w:r w:rsidRPr="0065704B">
                      <w:rPr>
                        <w:rFonts w:ascii="Avenir Book" w:hAnsi="Avenir Book"/>
                        <w:sz w:val="18"/>
                      </w:rPr>
                      <w:t xml:space="preserve">Atención de Público. Matricular Estudiantes. </w:t>
                    </w:r>
                  </w:p>
                  <w:p w14:paraId="42B5ADF4" w14:textId="77777777" w:rsidR="000D258B" w:rsidRPr="0065704B" w:rsidRDefault="000D258B" w:rsidP="000D258B">
                    <w:pPr>
                      <w:numPr>
                        <w:ilvl w:val="0"/>
                        <w:numId w:val="6"/>
                      </w:numPr>
                      <w:spacing w:after="180"/>
                      <w:rPr>
                        <w:rFonts w:ascii="Avenir Book" w:hAnsi="Avenir Book"/>
                        <w:sz w:val="18"/>
                      </w:rPr>
                    </w:pPr>
                    <w:r w:rsidRPr="0065704B">
                      <w:rPr>
                        <w:rFonts w:ascii="Avenir Book" w:hAnsi="Avenir Book"/>
                        <w:sz w:val="18"/>
                      </w:rPr>
                      <w:lastRenderedPageBreak/>
                      <w:t xml:space="preserve">Abrir y cerrar salas. </w:t>
                    </w:r>
                  </w:p>
                  <w:p w14:paraId="4EDF54CA" w14:textId="77777777" w:rsidR="000D258B" w:rsidRPr="0065704B" w:rsidRDefault="000D258B" w:rsidP="000D258B">
                    <w:pPr>
                      <w:numPr>
                        <w:ilvl w:val="0"/>
                        <w:numId w:val="6"/>
                      </w:numPr>
                      <w:spacing w:after="180"/>
                      <w:rPr>
                        <w:rFonts w:ascii="Avenir Book" w:hAnsi="Avenir Book"/>
                        <w:sz w:val="18"/>
                      </w:rPr>
                    </w:pPr>
                    <w:r w:rsidRPr="0065704B">
                      <w:rPr>
                        <w:rFonts w:ascii="Avenir Book" w:hAnsi="Avenir Book"/>
                        <w:sz w:val="18"/>
                      </w:rPr>
                      <w:t>Diseño y creación de Afiches Publicitarios.</w:t>
                    </w:r>
                  </w:p>
                </w:sdtContent>
              </w:sdt>
            </w:sdtContent>
          </w:sdt>
          <w:sdt>
            <w:sdtPr>
              <w:rPr>
                <w:rFonts w:ascii="Avenir Book" w:hAnsi="Avenir Book"/>
                <w:color w:val="7F7F7F" w:themeColor="text1" w:themeTint="80"/>
                <w:sz w:val="18"/>
              </w:rPr>
              <w:id w:val="1332031675"/>
              <w:placeholder>
                <w:docPart w:val="80E9B84CBDF8E24AB58A612960E1E950"/>
              </w:placeholder>
            </w:sdtPr>
            <w:sdtEndPr>
              <w:rPr>
                <w:color w:val="000000" w:themeColor="text1"/>
              </w:rPr>
            </w:sdtEndPr>
            <w:sdtContent>
              <w:p w14:paraId="68C4997B" w14:textId="77777777" w:rsidR="000D258B" w:rsidRPr="0065704B" w:rsidRDefault="000D258B" w:rsidP="000D258B">
                <w:pPr>
                  <w:keepNext/>
                  <w:keepLines/>
                  <w:tabs>
                    <w:tab w:val="right" w:pos="8375"/>
                  </w:tabs>
                  <w:spacing w:after="100"/>
                  <w:outlineLvl w:val="1"/>
                  <w:rPr>
                    <w:rFonts w:ascii="Avenir Book" w:eastAsiaTheme="majorEastAsia" w:hAnsi="Avenir Book" w:cstheme="majorBidi"/>
                    <w:b/>
                    <w:bCs/>
                    <w:color w:val="1F497D" w:themeColor="text2"/>
                    <w:sz w:val="18"/>
                    <w:szCs w:val="20"/>
                  </w:rPr>
                </w:pPr>
              </w:p>
              <w:p w14:paraId="5940E431" w14:textId="77777777" w:rsidR="000D258B" w:rsidRPr="0065704B" w:rsidRDefault="000D258B" w:rsidP="000D258B">
                <w:pPr>
                  <w:keepNext/>
                  <w:keepLines/>
                  <w:tabs>
                    <w:tab w:val="right" w:pos="8375"/>
                  </w:tabs>
                  <w:spacing w:after="100"/>
                  <w:ind w:left="284"/>
                  <w:outlineLvl w:val="1"/>
                  <w:rPr>
                    <w:rFonts w:ascii="Avenir Book" w:eastAsiaTheme="majorEastAsia" w:hAnsi="Avenir Book" w:cstheme="majorBidi"/>
                    <w:bCs/>
                    <w:color w:val="1F497D" w:themeColor="text2"/>
                    <w:sz w:val="18"/>
                    <w:szCs w:val="20"/>
                  </w:rPr>
                </w:pPr>
                <w:r w:rsidRPr="0065704B">
                  <w:rPr>
                    <w:rFonts w:ascii="Avenir Book" w:eastAsiaTheme="majorEastAsia" w:hAnsi="Avenir Book" w:cstheme="majorBidi"/>
                    <w:b/>
                    <w:bCs/>
                    <w:szCs w:val="20"/>
                  </w:rPr>
                  <w:t>Recepcionista en Gráfia Jory Ltda.</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Sep. 2016 –  Dic. 2016</w:t>
                </w:r>
              </w:p>
              <w:p w14:paraId="297F03D8" w14:textId="77777777" w:rsidR="000D258B" w:rsidRPr="0065704B" w:rsidRDefault="000D258B" w:rsidP="000D258B">
                <w:pPr>
                  <w:numPr>
                    <w:ilvl w:val="0"/>
                    <w:numId w:val="7"/>
                  </w:numPr>
                  <w:spacing w:after="180"/>
                  <w:rPr>
                    <w:rFonts w:ascii="Avenir Book" w:hAnsi="Avenir Book"/>
                    <w:color w:val="000000" w:themeColor="text1"/>
                    <w:sz w:val="18"/>
                  </w:rPr>
                </w:pPr>
                <w:r w:rsidRPr="0065704B">
                  <w:rPr>
                    <w:rFonts w:ascii="Avenir Book" w:hAnsi="Avenir Book"/>
                    <w:color w:val="000000" w:themeColor="text1"/>
                    <w:sz w:val="18"/>
                  </w:rPr>
                  <w:t>Atención de Público y Teléfono. .</w:t>
                </w:r>
              </w:p>
              <w:p w14:paraId="08C3395C" w14:textId="77777777" w:rsidR="000D258B" w:rsidRPr="0065704B" w:rsidRDefault="000D258B" w:rsidP="000D258B">
                <w:pPr>
                  <w:numPr>
                    <w:ilvl w:val="0"/>
                    <w:numId w:val="7"/>
                  </w:numPr>
                  <w:spacing w:after="180"/>
                  <w:rPr>
                    <w:rFonts w:ascii="Avenir Book" w:hAnsi="Avenir Book"/>
                    <w:color w:val="000000" w:themeColor="text1"/>
                    <w:sz w:val="18"/>
                  </w:rPr>
                </w:pPr>
                <w:r w:rsidRPr="0065704B">
                  <w:rPr>
                    <w:rFonts w:ascii="Avenir Book" w:hAnsi="Avenir Book"/>
                    <w:color w:val="000000" w:themeColor="text1"/>
                    <w:sz w:val="18"/>
                  </w:rPr>
                  <w:t xml:space="preserve">Redacción y distribución de documentos. </w:t>
                </w:r>
              </w:p>
              <w:p w14:paraId="447C2143" w14:textId="77777777" w:rsidR="000D258B" w:rsidRPr="0065704B" w:rsidRDefault="000D258B" w:rsidP="000D258B">
                <w:pPr>
                  <w:numPr>
                    <w:ilvl w:val="0"/>
                    <w:numId w:val="7"/>
                  </w:numPr>
                  <w:spacing w:after="180"/>
                  <w:rPr>
                    <w:rFonts w:ascii="Avenir Book" w:hAnsi="Avenir Book"/>
                    <w:color w:val="000000" w:themeColor="text1"/>
                    <w:sz w:val="18"/>
                  </w:rPr>
                </w:pPr>
                <w:r w:rsidRPr="0065704B">
                  <w:rPr>
                    <w:rFonts w:ascii="Avenir Book" w:hAnsi="Avenir Book"/>
                    <w:color w:val="000000" w:themeColor="text1"/>
                    <w:sz w:val="18"/>
                  </w:rPr>
                  <w:t xml:space="preserve">Emisión de O.C. y Guías de Despacho, mediante Software Laudus. </w:t>
                </w:r>
              </w:p>
              <w:p w14:paraId="6914F2EF" w14:textId="77777777" w:rsidR="000D258B" w:rsidRPr="0065704B" w:rsidRDefault="000D258B" w:rsidP="000D258B">
                <w:pPr>
                  <w:numPr>
                    <w:ilvl w:val="0"/>
                    <w:numId w:val="7"/>
                  </w:numPr>
                  <w:spacing w:after="180"/>
                  <w:rPr>
                    <w:rFonts w:ascii="Avenir Book" w:hAnsi="Avenir Book"/>
                    <w:color w:val="000000" w:themeColor="text1"/>
                    <w:sz w:val="18"/>
                  </w:rPr>
                </w:pPr>
                <w:r w:rsidRPr="0065704B">
                  <w:rPr>
                    <w:rFonts w:ascii="Avenir Book" w:hAnsi="Avenir Book"/>
                    <w:color w:val="000000" w:themeColor="text1"/>
                    <w:sz w:val="18"/>
                  </w:rPr>
                  <w:t xml:space="preserve">Gestión Logística. Manejo y Control de Caja Chica. </w:t>
                </w:r>
              </w:p>
            </w:sdtContent>
          </w:sdt>
          <w:sdt>
            <w:sdtPr>
              <w:rPr>
                <w:rFonts w:ascii="Avenir Book" w:hAnsi="Avenir Book"/>
                <w:color w:val="7F7F7F" w:themeColor="text1" w:themeTint="80"/>
                <w:sz w:val="18"/>
              </w:rPr>
              <w:id w:val="-2066013451"/>
              <w:placeholder>
                <w:docPart w:val="47D585A61361AA468509249B5B53C419"/>
              </w:placeholder>
            </w:sdtPr>
            <w:sdtEndPr>
              <w:rPr>
                <w:color w:val="000000" w:themeColor="text1"/>
              </w:rPr>
            </w:sdtEndPr>
            <w:sdtContent>
              <w:p w14:paraId="63B8B4BB" w14:textId="77777777" w:rsidR="000D258B" w:rsidRPr="0065704B" w:rsidRDefault="000D258B" w:rsidP="000D258B">
                <w:pPr>
                  <w:keepNext/>
                  <w:keepLines/>
                  <w:tabs>
                    <w:tab w:val="right" w:pos="8375"/>
                  </w:tabs>
                  <w:spacing w:after="100"/>
                  <w:outlineLvl w:val="1"/>
                  <w:rPr>
                    <w:rFonts w:ascii="Avenir Book" w:eastAsiaTheme="majorEastAsia" w:hAnsi="Avenir Book" w:cstheme="majorBidi"/>
                    <w:b/>
                    <w:bCs/>
                    <w:sz w:val="18"/>
                    <w:szCs w:val="20"/>
                  </w:rPr>
                </w:pPr>
              </w:p>
              <w:p w14:paraId="3FFA5814" w14:textId="77777777" w:rsidR="000D258B" w:rsidRPr="0065704B" w:rsidRDefault="000D258B" w:rsidP="000D258B">
                <w:pPr>
                  <w:keepNext/>
                  <w:keepLines/>
                  <w:tabs>
                    <w:tab w:val="right" w:pos="8375"/>
                  </w:tabs>
                  <w:spacing w:after="100"/>
                  <w:ind w:left="284"/>
                  <w:outlineLvl w:val="1"/>
                  <w:rPr>
                    <w:rFonts w:ascii="Avenir Book" w:eastAsiaTheme="majorEastAsia" w:hAnsi="Avenir Book" w:cstheme="majorBidi"/>
                    <w:bCs/>
                    <w:color w:val="1F497D" w:themeColor="text2"/>
                    <w:sz w:val="18"/>
                    <w:szCs w:val="20"/>
                  </w:rPr>
                </w:pPr>
                <w:r w:rsidRPr="0065704B">
                  <w:rPr>
                    <w:rFonts w:ascii="Avenir Book" w:eastAsiaTheme="majorEastAsia" w:hAnsi="Avenir Book" w:cstheme="majorBidi"/>
                    <w:b/>
                    <w:bCs/>
                    <w:szCs w:val="20"/>
                  </w:rPr>
                  <w:t>Auxiliar de Bodega en Tienda Patt y Liola.</w:t>
                </w:r>
                <w:r w:rsidRPr="0065704B">
                  <w:rPr>
                    <w:rFonts w:ascii="Avenir Book" w:eastAsiaTheme="majorEastAsia" w:hAnsi="Avenir Book" w:cstheme="majorBidi"/>
                    <w:bCs/>
                    <w:color w:val="1F497D" w:themeColor="text2"/>
                    <w:sz w:val="18"/>
                    <w:szCs w:val="20"/>
                  </w:rPr>
                  <w:tab/>
                </w:r>
                <w:r w:rsidRPr="0065704B">
                  <w:rPr>
                    <w:rFonts w:ascii="Avenir Book" w:eastAsiaTheme="majorEastAsia" w:hAnsi="Avenir Book" w:cstheme="majorBidi"/>
                    <w:bCs/>
                    <w:color w:val="FF6600"/>
                    <w:szCs w:val="20"/>
                  </w:rPr>
                  <w:t>Mar. 2017 – Jun. 2017</w:t>
                </w:r>
              </w:p>
              <w:sdt>
                <w:sdtPr>
                  <w:rPr>
                    <w:rFonts w:ascii="Avenir Book" w:hAnsi="Avenir Book"/>
                    <w:color w:val="000000" w:themeColor="text1"/>
                    <w:sz w:val="18"/>
                  </w:rPr>
                  <w:id w:val="-1115741510"/>
                  <w:placeholder>
                    <w:docPart w:val="1C11120FD1BB9D43B1E2CE18844B7D78"/>
                  </w:placeholder>
                </w:sdtPr>
                <w:sdtEndPr/>
                <w:sdtContent>
                  <w:p w14:paraId="0211D18F" w14:textId="77777777" w:rsidR="000D258B" w:rsidRPr="0065704B" w:rsidRDefault="000D258B" w:rsidP="000D258B">
                    <w:pPr>
                      <w:numPr>
                        <w:ilvl w:val="0"/>
                        <w:numId w:val="5"/>
                      </w:numPr>
                      <w:spacing w:after="180"/>
                      <w:rPr>
                        <w:rFonts w:ascii="Avenir Book" w:hAnsi="Avenir Book"/>
                        <w:color w:val="000000" w:themeColor="text1"/>
                        <w:sz w:val="18"/>
                      </w:rPr>
                    </w:pPr>
                    <w:r w:rsidRPr="0065704B">
                      <w:rPr>
                        <w:rFonts w:ascii="Avenir Book" w:hAnsi="Avenir Book"/>
                        <w:color w:val="000000" w:themeColor="text1"/>
                        <w:sz w:val="18"/>
                      </w:rPr>
                      <w:t>Emisión de Guías de Despacho mediante Software SAP.</w:t>
                    </w:r>
                  </w:p>
                  <w:p w14:paraId="00A109B5" w14:textId="77777777" w:rsidR="000D258B" w:rsidRPr="0065704B" w:rsidRDefault="000D258B" w:rsidP="000D258B">
                    <w:pPr>
                      <w:numPr>
                        <w:ilvl w:val="0"/>
                        <w:numId w:val="5"/>
                      </w:numPr>
                      <w:spacing w:after="180"/>
                      <w:rPr>
                        <w:rFonts w:ascii="Avenir Book" w:hAnsi="Avenir Book"/>
                        <w:color w:val="000000" w:themeColor="text1"/>
                        <w:sz w:val="18"/>
                      </w:rPr>
                    </w:pPr>
                    <w:r w:rsidRPr="0065704B">
                      <w:rPr>
                        <w:rFonts w:ascii="Avenir Book" w:hAnsi="Avenir Book"/>
                        <w:color w:val="000000" w:themeColor="text1"/>
                        <w:sz w:val="18"/>
                      </w:rPr>
                      <w:t>Control de Calidad.</w:t>
                    </w:r>
                  </w:p>
                  <w:p w14:paraId="3CFE256B" w14:textId="77777777" w:rsidR="000D258B" w:rsidRPr="0065704B" w:rsidRDefault="000D258B" w:rsidP="000D258B">
                    <w:pPr>
                      <w:spacing w:after="180"/>
                      <w:ind w:left="284"/>
                      <w:rPr>
                        <w:rFonts w:ascii="Avenir Book" w:eastAsiaTheme="majorEastAsia" w:hAnsi="Avenir Book" w:cstheme="majorBidi"/>
                        <w:b/>
                        <w:bCs/>
                        <w:szCs w:val="20"/>
                      </w:rPr>
                    </w:pPr>
                  </w:p>
                  <w:p w14:paraId="7CEE6156" w14:textId="77777777" w:rsidR="000D258B" w:rsidRPr="0065704B" w:rsidRDefault="000D258B" w:rsidP="000D258B">
                    <w:pPr>
                      <w:tabs>
                        <w:tab w:val="left" w:pos="6379"/>
                      </w:tabs>
                      <w:spacing w:after="180"/>
                      <w:ind w:left="284"/>
                      <w:rPr>
                        <w:rFonts w:ascii="Avenir Book" w:hAnsi="Avenir Book"/>
                        <w:b/>
                        <w:color w:val="FF6600"/>
                      </w:rPr>
                    </w:pPr>
                    <w:r w:rsidRPr="0065704B">
                      <w:rPr>
                        <w:rFonts w:ascii="Avenir Book" w:eastAsiaTheme="majorEastAsia" w:hAnsi="Avenir Book" w:cstheme="majorBidi"/>
                        <w:b/>
                        <w:bCs/>
                        <w:szCs w:val="20"/>
                      </w:rPr>
                      <w:t>Recepcionista en Hostal Las Gaviotas Perú.</w:t>
                    </w:r>
                    <w:r w:rsidRPr="0065704B">
                      <w:rPr>
                        <w:rFonts w:ascii="Avenir Book" w:hAnsi="Avenir Book"/>
                        <w:color w:val="7F7F7F" w:themeColor="text1" w:themeTint="80"/>
                        <w:sz w:val="18"/>
                      </w:rPr>
                      <w:tab/>
                    </w:r>
                    <w:r w:rsidRPr="0065704B">
                      <w:rPr>
                        <w:rFonts w:ascii="Avenir Book" w:hAnsi="Avenir Book"/>
                        <w:color w:val="FF6600"/>
                      </w:rPr>
                      <w:t>Oct. 2017 – Dic. 2017</w:t>
                    </w:r>
                    <w:r w:rsidRPr="0065704B">
                      <w:rPr>
                        <w:rFonts w:ascii="Avenir Book" w:hAnsi="Avenir Book"/>
                        <w:b/>
                        <w:color w:val="FF6600"/>
                      </w:rPr>
                      <w:t xml:space="preserve"> </w:t>
                    </w:r>
                  </w:p>
                  <w:p w14:paraId="60192DC8" w14:textId="77777777" w:rsidR="000D258B" w:rsidRPr="0065704B" w:rsidRDefault="000D258B" w:rsidP="000D258B">
                    <w:pPr>
                      <w:numPr>
                        <w:ilvl w:val="0"/>
                        <w:numId w:val="5"/>
                      </w:numPr>
                      <w:spacing w:after="180"/>
                      <w:rPr>
                        <w:rFonts w:ascii="Avenir Book" w:hAnsi="Avenir Book"/>
                        <w:b/>
                        <w:sz w:val="18"/>
                      </w:rPr>
                    </w:pPr>
                    <w:r w:rsidRPr="0065704B">
                      <w:rPr>
                        <w:rFonts w:ascii="Avenir Book" w:hAnsi="Avenir Book"/>
                        <w:sz w:val="18"/>
                      </w:rPr>
                      <w:t>Check In – Check Out de Pasajeros</w:t>
                    </w:r>
                  </w:p>
                  <w:p w14:paraId="40FE3024" w14:textId="77777777" w:rsidR="000D258B" w:rsidRPr="0065704B" w:rsidRDefault="000D258B" w:rsidP="000D258B">
                    <w:pPr>
                      <w:numPr>
                        <w:ilvl w:val="0"/>
                        <w:numId w:val="5"/>
                      </w:numPr>
                      <w:spacing w:after="180"/>
                      <w:rPr>
                        <w:rFonts w:ascii="Avenir Book" w:hAnsi="Avenir Book"/>
                        <w:b/>
                        <w:sz w:val="18"/>
                      </w:rPr>
                    </w:pPr>
                    <w:r w:rsidRPr="0065704B">
                      <w:rPr>
                        <w:rFonts w:ascii="Avenir Book" w:hAnsi="Avenir Book"/>
                        <w:sz w:val="18"/>
                      </w:rPr>
                      <w:t>Mantención de Limpieza</w:t>
                    </w:r>
                  </w:p>
                  <w:p w14:paraId="7289B0CA" w14:textId="77777777" w:rsidR="000D258B" w:rsidRPr="0065704B" w:rsidRDefault="000D258B" w:rsidP="000D258B">
                    <w:pPr>
                      <w:spacing w:after="180"/>
                      <w:ind w:left="284"/>
                      <w:rPr>
                        <w:rFonts w:ascii="Avenir Book" w:eastAsiaTheme="majorEastAsia" w:hAnsi="Avenir Book" w:cstheme="majorBidi"/>
                        <w:b/>
                        <w:bCs/>
                        <w:szCs w:val="20"/>
                      </w:rPr>
                    </w:pPr>
                  </w:p>
                  <w:p w14:paraId="27501BD0" w14:textId="77777777" w:rsidR="000D258B" w:rsidRPr="0065704B" w:rsidRDefault="000D258B" w:rsidP="000D258B">
                    <w:pPr>
                      <w:tabs>
                        <w:tab w:val="left" w:pos="6237"/>
                      </w:tabs>
                      <w:spacing w:after="180"/>
                      <w:ind w:left="284"/>
                      <w:rPr>
                        <w:rFonts w:ascii="Avenir Book" w:eastAsiaTheme="majorEastAsia" w:hAnsi="Avenir Book" w:cstheme="majorBidi"/>
                        <w:b/>
                        <w:bCs/>
                        <w:color w:val="F79646" w:themeColor="accent6"/>
                        <w:szCs w:val="20"/>
                      </w:rPr>
                    </w:pPr>
                    <w:r w:rsidRPr="0065704B">
                      <w:rPr>
                        <w:rFonts w:ascii="Avenir Book" w:eastAsiaTheme="majorEastAsia" w:hAnsi="Avenir Book" w:cstheme="majorBidi"/>
                        <w:b/>
                        <w:bCs/>
                        <w:szCs w:val="20"/>
                      </w:rPr>
                      <w:t>Recepcionista en Hostal Casa Colibrí Colombia.</w:t>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eastAsiaTheme="majorEastAsia" w:hAnsi="Avenir Book" w:cstheme="majorBidi"/>
                        <w:bCs/>
                        <w:color w:val="E36C0A" w:themeColor="accent6" w:themeShade="BF"/>
                        <w:szCs w:val="20"/>
                      </w:rPr>
                      <w:t>Abril – Jun. 2019</w:t>
                    </w:r>
                    <w:r w:rsidRPr="0065704B">
                      <w:rPr>
                        <w:rFonts w:ascii="Avenir Book" w:eastAsiaTheme="majorEastAsia" w:hAnsi="Avenir Book" w:cstheme="majorBidi"/>
                        <w:b/>
                        <w:bCs/>
                        <w:szCs w:val="20"/>
                      </w:rPr>
                      <w:t xml:space="preserve">                                                          </w:t>
                    </w:r>
                  </w:p>
                  <w:p w14:paraId="4747B9BA"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Check In – Chek Out de Pasajeros</w:t>
                    </w:r>
                  </w:p>
                  <w:p w14:paraId="25ACF322"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Atención de Bar</w:t>
                    </w:r>
                  </w:p>
                  <w:p w14:paraId="76F81BAA"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Aseo General</w:t>
                    </w:r>
                  </w:p>
                  <w:p w14:paraId="274A516E" w14:textId="77777777" w:rsidR="000D258B" w:rsidRPr="0065704B" w:rsidRDefault="000D258B" w:rsidP="000D258B">
                    <w:pPr>
                      <w:spacing w:after="180"/>
                      <w:rPr>
                        <w:rFonts w:ascii="Avenir Book" w:hAnsi="Avenir Book"/>
                        <w:color w:val="000000" w:themeColor="text1"/>
                        <w:sz w:val="18"/>
                      </w:rPr>
                    </w:pPr>
                  </w:p>
                  <w:p w14:paraId="6922A86C" w14:textId="77777777" w:rsidR="000D258B" w:rsidRPr="0065704B" w:rsidRDefault="000D258B" w:rsidP="000D258B">
                    <w:pPr>
                      <w:tabs>
                        <w:tab w:val="left" w:pos="6237"/>
                      </w:tabs>
                      <w:spacing w:after="180"/>
                      <w:ind w:left="284"/>
                      <w:rPr>
                        <w:rFonts w:ascii="Avenir Book" w:eastAsiaTheme="majorEastAsia" w:hAnsi="Avenir Book" w:cstheme="majorBidi"/>
                        <w:bCs/>
                        <w:color w:val="E36C0A" w:themeColor="accent6" w:themeShade="BF"/>
                        <w:szCs w:val="20"/>
                      </w:rPr>
                    </w:pPr>
                    <w:r w:rsidRPr="0065704B">
                      <w:rPr>
                        <w:rFonts w:ascii="Avenir Book" w:eastAsiaTheme="majorEastAsia" w:hAnsi="Avenir Book" w:cstheme="majorBidi"/>
                        <w:b/>
                        <w:bCs/>
                        <w:szCs w:val="20"/>
                      </w:rPr>
                      <w:t>Cajera en Minimarket Patricio.</w:t>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eastAsiaTheme="majorEastAsia" w:hAnsi="Avenir Book" w:cstheme="majorBidi"/>
                        <w:bCs/>
                        <w:color w:val="E36C0A" w:themeColor="accent6" w:themeShade="BF"/>
                        <w:szCs w:val="20"/>
                      </w:rPr>
                      <w:t>Jul. 2019 – Mar. 2021</w:t>
                    </w:r>
                    <w:r w:rsidRPr="0065704B">
                      <w:rPr>
                        <w:rFonts w:ascii="Avenir Book" w:eastAsiaTheme="majorEastAsia" w:hAnsi="Avenir Book" w:cstheme="majorBidi"/>
                        <w:b/>
                        <w:bCs/>
                        <w:szCs w:val="20"/>
                      </w:rPr>
                      <w:t xml:space="preserve">                                                         </w:t>
                    </w:r>
                  </w:p>
                  <w:p w14:paraId="71A431AA"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Atención de Público y Telefónica.</w:t>
                    </w:r>
                  </w:p>
                  <w:p w14:paraId="43123F51"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Servicio de Delivery.</w:t>
                    </w:r>
                  </w:p>
                  <w:p w14:paraId="2E13EA4E"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Aseo general.</w:t>
                    </w:r>
                  </w:p>
                  <w:p w14:paraId="4D10910B" w14:textId="77777777" w:rsidR="000D258B" w:rsidRPr="0065704B" w:rsidRDefault="000D258B" w:rsidP="000D258B">
                    <w:pPr>
                      <w:spacing w:after="180"/>
                      <w:rPr>
                        <w:rFonts w:ascii="Avenir Book" w:hAnsi="Avenir Book"/>
                        <w:color w:val="000000" w:themeColor="text1"/>
                        <w:sz w:val="18"/>
                      </w:rPr>
                    </w:pPr>
                  </w:p>
                  <w:p w14:paraId="0F99439E" w14:textId="77777777" w:rsidR="000D258B" w:rsidRPr="0065704B" w:rsidRDefault="000D258B" w:rsidP="000D258B">
                    <w:pPr>
                      <w:tabs>
                        <w:tab w:val="left" w:pos="6237"/>
                      </w:tabs>
                      <w:spacing w:after="180"/>
                      <w:ind w:left="284"/>
                      <w:rPr>
                        <w:rFonts w:ascii="Avenir Book" w:eastAsiaTheme="majorEastAsia" w:hAnsi="Avenir Book" w:cstheme="majorBidi"/>
                        <w:bCs/>
                        <w:color w:val="E36C0A" w:themeColor="accent6" w:themeShade="BF"/>
                        <w:szCs w:val="20"/>
                      </w:rPr>
                    </w:pPr>
                    <w:r w:rsidRPr="0065704B">
                      <w:rPr>
                        <w:rFonts w:ascii="Avenir Book" w:eastAsiaTheme="majorEastAsia" w:hAnsi="Avenir Book" w:cstheme="majorBidi"/>
                        <w:b/>
                        <w:bCs/>
                        <w:szCs w:val="20"/>
                      </w:rPr>
                      <w:t>Recepcionista en Inmobiliaria y Constructora Futur S.A.</w:t>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hAnsi="Avenir Book"/>
                        <w:color w:val="7F7F7F" w:themeColor="text1" w:themeTint="80"/>
                        <w:sz w:val="18"/>
                      </w:rPr>
                      <w:tab/>
                    </w:r>
                    <w:r w:rsidRPr="0065704B">
                      <w:rPr>
                        <w:rFonts w:ascii="Avenir Book" w:eastAsiaTheme="majorEastAsia" w:hAnsi="Avenir Book" w:cstheme="majorBidi"/>
                        <w:bCs/>
                        <w:color w:val="E36C0A" w:themeColor="accent6" w:themeShade="BF"/>
                        <w:szCs w:val="20"/>
                      </w:rPr>
                      <w:t>Mar. 2021 – Jun. 2021</w:t>
                    </w:r>
                    <w:r w:rsidRPr="0065704B">
                      <w:rPr>
                        <w:rFonts w:ascii="Avenir Book" w:eastAsiaTheme="majorEastAsia" w:hAnsi="Avenir Book" w:cstheme="majorBidi"/>
                        <w:b/>
                        <w:bCs/>
                        <w:szCs w:val="20"/>
                      </w:rPr>
                      <w:t xml:space="preserve">                                                         </w:t>
                    </w:r>
                  </w:p>
                  <w:p w14:paraId="05C3B81A"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Atención de Público y Telefónica.</w:t>
                    </w:r>
                  </w:p>
                  <w:p w14:paraId="407A7DA9" w14:textId="77777777" w:rsidR="000D258B" w:rsidRPr="0065704B"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Recepción y distribución de documentos.</w:t>
                    </w:r>
                  </w:p>
                  <w:p w14:paraId="722BC395" w14:textId="43A8561F" w:rsidR="000D258B" w:rsidRPr="005C5988" w:rsidRDefault="000D258B" w:rsidP="000D258B">
                    <w:pPr>
                      <w:numPr>
                        <w:ilvl w:val="0"/>
                        <w:numId w:val="8"/>
                      </w:numPr>
                      <w:spacing w:after="180"/>
                      <w:rPr>
                        <w:rFonts w:ascii="Avenir Book" w:hAnsi="Avenir Book"/>
                        <w:color w:val="000000" w:themeColor="text1"/>
                        <w:sz w:val="18"/>
                      </w:rPr>
                    </w:pPr>
                    <w:r w:rsidRPr="0065704B">
                      <w:rPr>
                        <w:rFonts w:ascii="Avenir Book" w:hAnsi="Avenir Book"/>
                        <w:color w:val="000000" w:themeColor="text1"/>
                        <w:sz w:val="18"/>
                      </w:rPr>
                      <w:t>Centralización de Facturas mediante ERP Auranet</w:t>
                    </w:r>
                    <w:r w:rsidR="00764D43">
                      <w:rPr>
                        <w:rFonts w:ascii="Avenir Book" w:hAnsi="Avenir Book"/>
                        <w:color w:val="000000" w:themeColor="text1"/>
                        <w:sz w:val="18"/>
                      </w:rPr>
                      <w:t>.</w:t>
                    </w:r>
                  </w:p>
                </w:sdtContent>
              </w:sdt>
            </w:sdtContent>
          </w:sdt>
        </w:tc>
      </w:tr>
    </w:tbl>
    <w:p w14:paraId="7CB32DB1" w14:textId="6DA58F8E" w:rsidR="00040A90" w:rsidRDefault="00040A90"/>
    <w:tbl>
      <w:tblPr>
        <w:tblpPr w:leftFromText="141" w:rightFromText="141" w:vertAnchor="page" w:horzAnchor="margin" w:tblpY="1321"/>
        <w:tblW w:w="5104" w:type="pct"/>
        <w:tblCellMar>
          <w:left w:w="0" w:type="dxa"/>
          <w:right w:w="0" w:type="dxa"/>
        </w:tblCellMar>
        <w:tblLook w:val="04A0" w:firstRow="1" w:lastRow="0" w:firstColumn="1" w:lastColumn="0" w:noHBand="0" w:noVBand="1"/>
      </w:tblPr>
      <w:tblGrid>
        <w:gridCol w:w="9022"/>
      </w:tblGrid>
      <w:tr w:rsidR="00040A90" w:rsidRPr="00040A90" w14:paraId="4C7F310C" w14:textId="77777777" w:rsidTr="003B1206">
        <w:tc>
          <w:tcPr>
            <w:tcW w:w="5000" w:type="pct"/>
          </w:tcPr>
          <w:p w14:paraId="11CEFAFB" w14:textId="2F095C22" w:rsidR="00040A90" w:rsidRPr="00040A90" w:rsidRDefault="00040A90" w:rsidP="003B1206">
            <w:pPr>
              <w:spacing w:after="180"/>
              <w:rPr>
                <w:rFonts w:ascii="Avenir Book" w:hAnsi="Avenir Book"/>
                <w:color w:val="000000" w:themeColor="text1"/>
                <w:sz w:val="18"/>
              </w:rPr>
            </w:pPr>
          </w:p>
        </w:tc>
      </w:tr>
    </w:tbl>
    <w:p w14:paraId="7B33288D" w14:textId="77777777" w:rsidR="00BB7A12" w:rsidRPr="000E244C" w:rsidRDefault="00BB7A12">
      <w:pPr>
        <w:rPr>
          <w:rFonts w:ascii="Avenir Book" w:hAnsi="Avenir Book"/>
        </w:rPr>
      </w:pPr>
    </w:p>
    <w:sectPr w:rsidR="00BB7A12" w:rsidRPr="000E244C" w:rsidSect="00FD1211">
      <w:pgSz w:w="12240" w:h="15840"/>
      <w:pgMar w:top="1417"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venir Black">
    <w:altName w:val="Calibri"/>
    <w:charset w:val="00"/>
    <w:family w:val="auto"/>
    <w:pitch w:val="variable"/>
    <w:sig w:usb0="800000AF" w:usb1="5000204A" w:usb2="00000000" w:usb3="00000000" w:csb0="0000009B" w:csb1="00000000"/>
  </w:font>
  <w:font w:name="Avenir Book">
    <w:altName w:val="Calibri"/>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53952"/>
    <w:multiLevelType w:val="hybridMultilevel"/>
    <w:tmpl w:val="79623B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9F6C28"/>
    <w:multiLevelType w:val="hybridMultilevel"/>
    <w:tmpl w:val="318C1B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D84E04"/>
    <w:multiLevelType w:val="hybridMultilevel"/>
    <w:tmpl w:val="65BC770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C073BA"/>
    <w:multiLevelType w:val="hybridMultilevel"/>
    <w:tmpl w:val="D88C35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3162AC"/>
    <w:multiLevelType w:val="hybridMultilevel"/>
    <w:tmpl w:val="572A3D4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E0732E"/>
    <w:multiLevelType w:val="hybridMultilevel"/>
    <w:tmpl w:val="3DC2CF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19382F"/>
    <w:multiLevelType w:val="hybridMultilevel"/>
    <w:tmpl w:val="414432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F391E"/>
    <w:multiLevelType w:val="hybridMultilevel"/>
    <w:tmpl w:val="084EEDE4"/>
    <w:lvl w:ilvl="0" w:tplc="0C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5B342DCE"/>
    <w:multiLevelType w:val="hybridMultilevel"/>
    <w:tmpl w:val="74F42B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5E0C43"/>
    <w:multiLevelType w:val="hybridMultilevel"/>
    <w:tmpl w:val="0FCED5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9D2138"/>
    <w:multiLevelType w:val="hybridMultilevel"/>
    <w:tmpl w:val="C2BA131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5"/>
  </w:num>
  <w:num w:numId="6">
    <w:abstractNumId w:val="0"/>
  </w:num>
  <w:num w:numId="7">
    <w:abstractNumId w:val="1"/>
  </w:num>
  <w:num w:numId="8">
    <w:abstractNumId w:val="7"/>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6B6"/>
    <w:rsid w:val="00007B44"/>
    <w:rsid w:val="00015D81"/>
    <w:rsid w:val="00033D17"/>
    <w:rsid w:val="00035FE9"/>
    <w:rsid w:val="000409AF"/>
    <w:rsid w:val="00040A90"/>
    <w:rsid w:val="00066069"/>
    <w:rsid w:val="00081D08"/>
    <w:rsid w:val="00093547"/>
    <w:rsid w:val="000D258B"/>
    <w:rsid w:val="000E244C"/>
    <w:rsid w:val="001004FF"/>
    <w:rsid w:val="001015ED"/>
    <w:rsid w:val="00110317"/>
    <w:rsid w:val="00123844"/>
    <w:rsid w:val="001244B3"/>
    <w:rsid w:val="00125127"/>
    <w:rsid w:val="0012624E"/>
    <w:rsid w:val="00130D99"/>
    <w:rsid w:val="00134412"/>
    <w:rsid w:val="00166CF4"/>
    <w:rsid w:val="00193C65"/>
    <w:rsid w:val="001A1305"/>
    <w:rsid w:val="001A40C2"/>
    <w:rsid w:val="001B766D"/>
    <w:rsid w:val="001C4E7D"/>
    <w:rsid w:val="001D0589"/>
    <w:rsid w:val="001E6529"/>
    <w:rsid w:val="001F3782"/>
    <w:rsid w:val="0021618C"/>
    <w:rsid w:val="00217320"/>
    <w:rsid w:val="002426FB"/>
    <w:rsid w:val="00250B7E"/>
    <w:rsid w:val="002567C1"/>
    <w:rsid w:val="002572C1"/>
    <w:rsid w:val="00262F42"/>
    <w:rsid w:val="0026518E"/>
    <w:rsid w:val="002712E4"/>
    <w:rsid w:val="0028637C"/>
    <w:rsid w:val="00286DF0"/>
    <w:rsid w:val="0028711C"/>
    <w:rsid w:val="002B71E0"/>
    <w:rsid w:val="002C62B2"/>
    <w:rsid w:val="002D06B2"/>
    <w:rsid w:val="002D3155"/>
    <w:rsid w:val="002D6A3C"/>
    <w:rsid w:val="002E7786"/>
    <w:rsid w:val="002F1B69"/>
    <w:rsid w:val="00300925"/>
    <w:rsid w:val="00310CAC"/>
    <w:rsid w:val="0031139D"/>
    <w:rsid w:val="00332038"/>
    <w:rsid w:val="003508C7"/>
    <w:rsid w:val="003552B4"/>
    <w:rsid w:val="003660E5"/>
    <w:rsid w:val="00366729"/>
    <w:rsid w:val="00371985"/>
    <w:rsid w:val="00372B61"/>
    <w:rsid w:val="00376062"/>
    <w:rsid w:val="00385F2B"/>
    <w:rsid w:val="00386FA9"/>
    <w:rsid w:val="00397E74"/>
    <w:rsid w:val="003B1206"/>
    <w:rsid w:val="003D09D4"/>
    <w:rsid w:val="003D1C89"/>
    <w:rsid w:val="003D590F"/>
    <w:rsid w:val="003D76A6"/>
    <w:rsid w:val="00403D87"/>
    <w:rsid w:val="00416B2A"/>
    <w:rsid w:val="004224AB"/>
    <w:rsid w:val="004302C0"/>
    <w:rsid w:val="00443369"/>
    <w:rsid w:val="00453AC8"/>
    <w:rsid w:val="00464AF0"/>
    <w:rsid w:val="00480515"/>
    <w:rsid w:val="004906B6"/>
    <w:rsid w:val="0049660B"/>
    <w:rsid w:val="004A501B"/>
    <w:rsid w:val="004A6BF2"/>
    <w:rsid w:val="004B5B89"/>
    <w:rsid w:val="004B665A"/>
    <w:rsid w:val="004D0A93"/>
    <w:rsid w:val="004E6270"/>
    <w:rsid w:val="004F1D84"/>
    <w:rsid w:val="004F2A73"/>
    <w:rsid w:val="004F5AF6"/>
    <w:rsid w:val="00502DB2"/>
    <w:rsid w:val="005073AA"/>
    <w:rsid w:val="005073C0"/>
    <w:rsid w:val="00511B84"/>
    <w:rsid w:val="005136D4"/>
    <w:rsid w:val="00517B63"/>
    <w:rsid w:val="00520D2B"/>
    <w:rsid w:val="00522CD8"/>
    <w:rsid w:val="005415FD"/>
    <w:rsid w:val="0054719C"/>
    <w:rsid w:val="00551AC0"/>
    <w:rsid w:val="005523DA"/>
    <w:rsid w:val="00553DC6"/>
    <w:rsid w:val="00555FDF"/>
    <w:rsid w:val="00567EE8"/>
    <w:rsid w:val="0057341C"/>
    <w:rsid w:val="00574E47"/>
    <w:rsid w:val="0059028A"/>
    <w:rsid w:val="005A3E3E"/>
    <w:rsid w:val="005A5729"/>
    <w:rsid w:val="005C5988"/>
    <w:rsid w:val="005D2BD5"/>
    <w:rsid w:val="005D345D"/>
    <w:rsid w:val="005D55F6"/>
    <w:rsid w:val="005D7F02"/>
    <w:rsid w:val="00600F57"/>
    <w:rsid w:val="00620BAB"/>
    <w:rsid w:val="00622CA7"/>
    <w:rsid w:val="00625170"/>
    <w:rsid w:val="00637D98"/>
    <w:rsid w:val="00654503"/>
    <w:rsid w:val="00656FA9"/>
    <w:rsid w:val="0065704B"/>
    <w:rsid w:val="0067109B"/>
    <w:rsid w:val="006772B8"/>
    <w:rsid w:val="0068193E"/>
    <w:rsid w:val="00694D25"/>
    <w:rsid w:val="00696260"/>
    <w:rsid w:val="006A4398"/>
    <w:rsid w:val="006A74C8"/>
    <w:rsid w:val="006C3AD3"/>
    <w:rsid w:val="006D344D"/>
    <w:rsid w:val="006E1988"/>
    <w:rsid w:val="006F185A"/>
    <w:rsid w:val="0070489A"/>
    <w:rsid w:val="0070786D"/>
    <w:rsid w:val="00713BFD"/>
    <w:rsid w:val="007253E3"/>
    <w:rsid w:val="00732FD4"/>
    <w:rsid w:val="00752DEC"/>
    <w:rsid w:val="00753B62"/>
    <w:rsid w:val="007603EB"/>
    <w:rsid w:val="00760F9F"/>
    <w:rsid w:val="00764D43"/>
    <w:rsid w:val="00772946"/>
    <w:rsid w:val="00780A21"/>
    <w:rsid w:val="00780EC0"/>
    <w:rsid w:val="00795D4A"/>
    <w:rsid w:val="007B709E"/>
    <w:rsid w:val="007C6479"/>
    <w:rsid w:val="007C6A11"/>
    <w:rsid w:val="007C7EE2"/>
    <w:rsid w:val="007D522F"/>
    <w:rsid w:val="007F4885"/>
    <w:rsid w:val="007F4FD0"/>
    <w:rsid w:val="008556CA"/>
    <w:rsid w:val="00866F2F"/>
    <w:rsid w:val="0087116A"/>
    <w:rsid w:val="00875990"/>
    <w:rsid w:val="00885CBB"/>
    <w:rsid w:val="00886EB5"/>
    <w:rsid w:val="008909CA"/>
    <w:rsid w:val="00891AFD"/>
    <w:rsid w:val="00893F73"/>
    <w:rsid w:val="008D0FBA"/>
    <w:rsid w:val="008D1670"/>
    <w:rsid w:val="008D75FE"/>
    <w:rsid w:val="008F10A7"/>
    <w:rsid w:val="008F12DF"/>
    <w:rsid w:val="009278D6"/>
    <w:rsid w:val="0093060A"/>
    <w:rsid w:val="00932704"/>
    <w:rsid w:val="00946AF3"/>
    <w:rsid w:val="009547CC"/>
    <w:rsid w:val="00957675"/>
    <w:rsid w:val="00973798"/>
    <w:rsid w:val="009807D3"/>
    <w:rsid w:val="0098415D"/>
    <w:rsid w:val="009B3555"/>
    <w:rsid w:val="009B6573"/>
    <w:rsid w:val="009C33EA"/>
    <w:rsid w:val="009C52AB"/>
    <w:rsid w:val="009D214A"/>
    <w:rsid w:val="00A0132E"/>
    <w:rsid w:val="00A0161F"/>
    <w:rsid w:val="00A07CE6"/>
    <w:rsid w:val="00A15587"/>
    <w:rsid w:val="00A15D22"/>
    <w:rsid w:val="00A26583"/>
    <w:rsid w:val="00A32AA4"/>
    <w:rsid w:val="00A32F95"/>
    <w:rsid w:val="00A43D20"/>
    <w:rsid w:val="00A631E6"/>
    <w:rsid w:val="00A71A7C"/>
    <w:rsid w:val="00A81CC7"/>
    <w:rsid w:val="00A8315D"/>
    <w:rsid w:val="00A93CBD"/>
    <w:rsid w:val="00A93F90"/>
    <w:rsid w:val="00AA0DD0"/>
    <w:rsid w:val="00AD11D0"/>
    <w:rsid w:val="00AD73B4"/>
    <w:rsid w:val="00AF117D"/>
    <w:rsid w:val="00AF1F82"/>
    <w:rsid w:val="00B040D4"/>
    <w:rsid w:val="00B17873"/>
    <w:rsid w:val="00B25B48"/>
    <w:rsid w:val="00B43319"/>
    <w:rsid w:val="00B47A26"/>
    <w:rsid w:val="00B53DE0"/>
    <w:rsid w:val="00B564C9"/>
    <w:rsid w:val="00B63161"/>
    <w:rsid w:val="00B64421"/>
    <w:rsid w:val="00B86AA7"/>
    <w:rsid w:val="00B86DAD"/>
    <w:rsid w:val="00BA7F2B"/>
    <w:rsid w:val="00BB2DE0"/>
    <w:rsid w:val="00BB42EB"/>
    <w:rsid w:val="00BB7A12"/>
    <w:rsid w:val="00BE3BA2"/>
    <w:rsid w:val="00BF0088"/>
    <w:rsid w:val="00BF0116"/>
    <w:rsid w:val="00BF0EF5"/>
    <w:rsid w:val="00BF38A0"/>
    <w:rsid w:val="00C00018"/>
    <w:rsid w:val="00C05AA6"/>
    <w:rsid w:val="00C14789"/>
    <w:rsid w:val="00C15A0A"/>
    <w:rsid w:val="00C4251E"/>
    <w:rsid w:val="00C50A9F"/>
    <w:rsid w:val="00C63462"/>
    <w:rsid w:val="00C636FC"/>
    <w:rsid w:val="00C6562E"/>
    <w:rsid w:val="00C73E66"/>
    <w:rsid w:val="00C8035D"/>
    <w:rsid w:val="00C8570B"/>
    <w:rsid w:val="00C91AF7"/>
    <w:rsid w:val="00CA0405"/>
    <w:rsid w:val="00CA103A"/>
    <w:rsid w:val="00CB224E"/>
    <w:rsid w:val="00CB5DC1"/>
    <w:rsid w:val="00CD0013"/>
    <w:rsid w:val="00CD1CAA"/>
    <w:rsid w:val="00CD58ED"/>
    <w:rsid w:val="00CE3813"/>
    <w:rsid w:val="00CE6162"/>
    <w:rsid w:val="00CF2762"/>
    <w:rsid w:val="00D34294"/>
    <w:rsid w:val="00D41777"/>
    <w:rsid w:val="00D427AD"/>
    <w:rsid w:val="00D71306"/>
    <w:rsid w:val="00D74EB1"/>
    <w:rsid w:val="00D9448B"/>
    <w:rsid w:val="00DA0E99"/>
    <w:rsid w:val="00DB5905"/>
    <w:rsid w:val="00DC10FD"/>
    <w:rsid w:val="00DD0E49"/>
    <w:rsid w:val="00DE4CC8"/>
    <w:rsid w:val="00DF2094"/>
    <w:rsid w:val="00DF24D1"/>
    <w:rsid w:val="00E272F2"/>
    <w:rsid w:val="00E374C0"/>
    <w:rsid w:val="00E428E9"/>
    <w:rsid w:val="00E510AB"/>
    <w:rsid w:val="00E81135"/>
    <w:rsid w:val="00E90600"/>
    <w:rsid w:val="00EA5B3F"/>
    <w:rsid w:val="00ED032B"/>
    <w:rsid w:val="00ED28E8"/>
    <w:rsid w:val="00EE4A77"/>
    <w:rsid w:val="00EE7A34"/>
    <w:rsid w:val="00EF506C"/>
    <w:rsid w:val="00F01E92"/>
    <w:rsid w:val="00F07958"/>
    <w:rsid w:val="00F1185D"/>
    <w:rsid w:val="00F146BB"/>
    <w:rsid w:val="00F15E50"/>
    <w:rsid w:val="00F17FEA"/>
    <w:rsid w:val="00F20453"/>
    <w:rsid w:val="00F22801"/>
    <w:rsid w:val="00F24E50"/>
    <w:rsid w:val="00F264B0"/>
    <w:rsid w:val="00F35332"/>
    <w:rsid w:val="00F46640"/>
    <w:rsid w:val="00F46927"/>
    <w:rsid w:val="00F6241F"/>
    <w:rsid w:val="00F94D30"/>
    <w:rsid w:val="00F953FA"/>
    <w:rsid w:val="00F95C00"/>
    <w:rsid w:val="00FA31FE"/>
    <w:rsid w:val="00FB71A3"/>
    <w:rsid w:val="00FC6124"/>
    <w:rsid w:val="00FD1211"/>
    <w:rsid w:val="00FD3B05"/>
    <w:rsid w:val="00FE378D"/>
    <w:rsid w:val="00FE5CD4"/>
    <w:rsid w:val="00FF7933"/>
    <w:rsid w:val="00FF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928ED"/>
  <w14:defaultImageDpi w14:val="300"/>
  <w15:docId w15:val="{8F5E155D-E186-BD44-AD00-2056EC93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CD8"/>
    <w:rPr>
      <w:sz w:val="20"/>
      <w:szCs w:val="22"/>
      <w:lang w:val="fr-FR" w:eastAsia="en-US"/>
    </w:rPr>
  </w:style>
  <w:style w:type="paragraph" w:styleId="Ttulo1">
    <w:name w:val="heading 1"/>
    <w:basedOn w:val="Normal"/>
    <w:next w:val="Textoindependiente"/>
    <w:link w:val="Ttulo1Car"/>
    <w:rsid w:val="004906B6"/>
    <w:pPr>
      <w:keepNext/>
      <w:keepLines/>
      <w:jc w:val="right"/>
      <w:outlineLvl w:val="0"/>
    </w:pPr>
    <w:rPr>
      <w:rFonts w:asciiTheme="majorHAnsi" w:eastAsiaTheme="majorEastAsia" w:hAnsiTheme="majorHAnsi" w:cstheme="majorBidi"/>
      <w:b/>
      <w:bCs/>
      <w:color w:val="4F81BD" w:themeColor="accent1"/>
      <w:sz w:val="18"/>
      <w:szCs w:val="24"/>
    </w:rPr>
  </w:style>
  <w:style w:type="paragraph" w:styleId="Ttulo2">
    <w:name w:val="heading 2"/>
    <w:basedOn w:val="Normal"/>
    <w:next w:val="Textoindependiente"/>
    <w:link w:val="Ttulo2Car"/>
    <w:rsid w:val="004906B6"/>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06B6"/>
    <w:rPr>
      <w:rFonts w:asciiTheme="majorHAnsi" w:eastAsiaTheme="majorEastAsia" w:hAnsiTheme="majorHAnsi" w:cstheme="majorBidi"/>
      <w:b/>
      <w:bCs/>
      <w:color w:val="4F81BD" w:themeColor="accent1"/>
      <w:sz w:val="18"/>
      <w:lang w:val="fr-FR" w:eastAsia="en-US"/>
    </w:rPr>
  </w:style>
  <w:style w:type="character" w:customStyle="1" w:styleId="Ttulo2Car">
    <w:name w:val="Título 2 Car"/>
    <w:basedOn w:val="Fuentedeprrafopredeter"/>
    <w:link w:val="Ttulo2"/>
    <w:rsid w:val="004906B6"/>
    <w:rPr>
      <w:rFonts w:asciiTheme="majorHAnsi" w:eastAsiaTheme="majorEastAsia" w:hAnsiTheme="majorHAnsi" w:cstheme="majorBidi"/>
      <w:bCs/>
      <w:color w:val="1F497D" w:themeColor="text2"/>
      <w:sz w:val="18"/>
      <w:szCs w:val="20"/>
      <w:lang w:val="fr-FR" w:eastAsia="en-US"/>
    </w:rPr>
  </w:style>
  <w:style w:type="paragraph" w:styleId="Ttulo">
    <w:name w:val="Title"/>
    <w:basedOn w:val="Normal"/>
    <w:next w:val="Normal"/>
    <w:link w:val="TtuloCar"/>
    <w:rsid w:val="004906B6"/>
    <w:pPr>
      <w:spacing w:after="120"/>
    </w:pPr>
    <w:rPr>
      <w:rFonts w:asciiTheme="majorHAnsi" w:eastAsiaTheme="majorEastAsia" w:hAnsiTheme="majorHAnsi" w:cstheme="majorBidi"/>
      <w:color w:val="4F81BD" w:themeColor="accent1"/>
      <w:sz w:val="72"/>
      <w:szCs w:val="36"/>
    </w:rPr>
  </w:style>
  <w:style w:type="character" w:customStyle="1" w:styleId="TtuloCar">
    <w:name w:val="Título Car"/>
    <w:basedOn w:val="Fuentedeprrafopredeter"/>
    <w:link w:val="Ttulo"/>
    <w:rsid w:val="004906B6"/>
    <w:rPr>
      <w:rFonts w:asciiTheme="majorHAnsi" w:eastAsiaTheme="majorEastAsia" w:hAnsiTheme="majorHAnsi" w:cstheme="majorBidi"/>
      <w:color w:val="4F81BD" w:themeColor="accent1"/>
      <w:sz w:val="72"/>
      <w:szCs w:val="36"/>
      <w:lang w:val="fr-FR" w:eastAsia="en-US"/>
    </w:rPr>
  </w:style>
  <w:style w:type="paragraph" w:customStyle="1" w:styleId="ContactDetails">
    <w:name w:val="Contact Details"/>
    <w:basedOn w:val="Normal"/>
    <w:rsid w:val="004906B6"/>
    <w:rPr>
      <w:color w:val="7F7F7F" w:themeColor="text1" w:themeTint="80"/>
      <w:sz w:val="16"/>
      <w:szCs w:val="18"/>
    </w:rPr>
  </w:style>
  <w:style w:type="paragraph" w:styleId="Textoindependiente">
    <w:name w:val="Body Text"/>
    <w:basedOn w:val="Normal"/>
    <w:link w:val="TextoindependienteCar"/>
    <w:rsid w:val="004906B6"/>
    <w:pPr>
      <w:spacing w:after="180"/>
    </w:pPr>
    <w:rPr>
      <w:color w:val="7F7F7F" w:themeColor="text1" w:themeTint="80"/>
      <w:sz w:val="18"/>
    </w:rPr>
  </w:style>
  <w:style w:type="character" w:customStyle="1" w:styleId="TextoindependienteCar">
    <w:name w:val="Texto independiente Car"/>
    <w:basedOn w:val="Fuentedeprrafopredeter"/>
    <w:link w:val="Textoindependiente"/>
    <w:rsid w:val="004906B6"/>
    <w:rPr>
      <w:color w:val="7F7F7F" w:themeColor="text1" w:themeTint="80"/>
      <w:sz w:val="18"/>
      <w:szCs w:val="22"/>
      <w:lang w:val="fr-FR" w:eastAsia="en-US"/>
    </w:rPr>
  </w:style>
  <w:style w:type="paragraph" w:customStyle="1" w:styleId="SpaceBetween">
    <w:name w:val="Space Between"/>
    <w:basedOn w:val="Normal"/>
    <w:rsid w:val="004906B6"/>
    <w:rPr>
      <w:sz w:val="36"/>
    </w:rPr>
  </w:style>
  <w:style w:type="character" w:styleId="Hipervnculo">
    <w:name w:val="Hyperlink"/>
    <w:basedOn w:val="Fuentedeprrafopredeter"/>
    <w:uiPriority w:val="99"/>
    <w:unhideWhenUsed/>
    <w:rsid w:val="00A8315D"/>
    <w:rPr>
      <w:color w:val="0000FF" w:themeColor="hyperlink"/>
      <w:u w:val="single"/>
    </w:rPr>
  </w:style>
  <w:style w:type="character" w:styleId="Mencinsinresolver">
    <w:name w:val="Unresolved Mention"/>
    <w:basedOn w:val="Fuentedeprrafopredeter"/>
    <w:uiPriority w:val="99"/>
    <w:semiHidden/>
    <w:unhideWhenUsed/>
    <w:rsid w:val="00A8315D"/>
    <w:rPr>
      <w:color w:val="605E5C"/>
      <w:shd w:val="clear" w:color="auto" w:fill="E1DFDD"/>
    </w:rPr>
  </w:style>
  <w:style w:type="paragraph" w:styleId="Prrafodelista">
    <w:name w:val="List Paragraph"/>
    <w:basedOn w:val="Normal"/>
    <w:uiPriority w:val="34"/>
    <w:qFormat/>
    <w:rsid w:val="00D9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F80DA0B1E78045B3A483F492B444BC"/>
        <w:category>
          <w:name w:val="General"/>
          <w:gallery w:val="placeholder"/>
        </w:category>
        <w:types>
          <w:type w:val="bbPlcHdr"/>
        </w:types>
        <w:behaviors>
          <w:behavior w:val="content"/>
        </w:behaviors>
        <w:guid w:val="{68527F41-986A-8547-9603-9421D2B81BD8}"/>
      </w:docPartPr>
      <w:docPartBody>
        <w:p w:rsidR="00283309" w:rsidRDefault="00283309" w:rsidP="00283309">
          <w:pPr>
            <w:pStyle w:val="8AF80DA0B1E78045B3A483F492B444BC"/>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E8DEA08B265314D838312CEFE0A55B6"/>
        <w:category>
          <w:name w:val="General"/>
          <w:gallery w:val="placeholder"/>
        </w:category>
        <w:types>
          <w:type w:val="bbPlcHdr"/>
        </w:types>
        <w:behaviors>
          <w:behavior w:val="content"/>
        </w:behaviors>
        <w:guid w:val="{05397AE6-4D06-8447-B2CE-450BE668D5AA}"/>
      </w:docPartPr>
      <w:docPartBody>
        <w:p w:rsidR="003E3E84" w:rsidRDefault="00BC1917" w:rsidP="00BC1917">
          <w:pPr>
            <w:pStyle w:val="CE8DEA08B265314D838312CEFE0A55B6"/>
          </w:pPr>
          <w:r>
            <w:t>Lorem ipsum dolor</w:t>
          </w:r>
        </w:p>
      </w:docPartBody>
    </w:docPart>
    <w:docPart>
      <w:docPartPr>
        <w:name w:val="F2BA020B08EA884580F4C089C7B3D934"/>
        <w:category>
          <w:name w:val="General"/>
          <w:gallery w:val="placeholder"/>
        </w:category>
        <w:types>
          <w:type w:val="bbPlcHdr"/>
        </w:types>
        <w:behaviors>
          <w:behavior w:val="content"/>
        </w:behaviors>
        <w:guid w:val="{58D344BA-DB8D-6943-B60D-325F794E1681}"/>
      </w:docPartPr>
      <w:docPartBody>
        <w:p w:rsidR="003E3E84" w:rsidRDefault="00BC1917" w:rsidP="00BC1917">
          <w:pPr>
            <w:pStyle w:val="F2BA020B08EA884580F4C089C7B3D934"/>
          </w:pPr>
          <w:r>
            <w:t>Etiam cursus suscipit enim. Nulla facilisi. Integer eleifend diam eu diam. Donec dapibus enim sollicitudin nulla. Nam hendrerit. Nunc id nisi. Curabitur sed neque. Pellentesque placerat consequat pede.</w:t>
          </w:r>
        </w:p>
      </w:docPartBody>
    </w:docPart>
    <w:docPart>
      <w:docPartPr>
        <w:name w:val="587D0535325BDD4D9205065D5269566A"/>
        <w:category>
          <w:name w:val="General"/>
          <w:gallery w:val="placeholder"/>
        </w:category>
        <w:types>
          <w:type w:val="bbPlcHdr"/>
        </w:types>
        <w:behaviors>
          <w:behavior w:val="content"/>
        </w:behaviors>
        <w:guid w:val="{B0EAF43F-6904-3F43-A747-1A2AE12C9BBA}"/>
      </w:docPartPr>
      <w:docPartBody>
        <w:p w:rsidR="003E3E84" w:rsidRDefault="00BC1917" w:rsidP="00BC1917">
          <w:pPr>
            <w:pStyle w:val="587D0535325BDD4D9205065D5269566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E41BF28E9BAE740B3AE62A96DD8D4CA"/>
        <w:category>
          <w:name w:val="General"/>
          <w:gallery w:val="placeholder"/>
        </w:category>
        <w:types>
          <w:type w:val="bbPlcHdr"/>
        </w:types>
        <w:behaviors>
          <w:behavior w:val="content"/>
        </w:behaviors>
        <w:guid w:val="{D2A9EA5A-F9C7-894D-BC77-3FDF61588485}"/>
      </w:docPartPr>
      <w:docPartBody>
        <w:p w:rsidR="00BC1917" w:rsidRDefault="00BC1917">
          <w:pPr>
            <w:pStyle w:val="Textoindependiente"/>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E3E84" w:rsidRDefault="00BC1917" w:rsidP="00BC1917">
          <w:pPr>
            <w:pStyle w:val="EE41BF28E9BAE740B3AE62A96DD8D4C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EA5E12F4028984AB2632970724016DD"/>
        <w:category>
          <w:name w:val="General"/>
          <w:gallery w:val="placeholder"/>
        </w:category>
        <w:types>
          <w:type w:val="bbPlcHdr"/>
        </w:types>
        <w:behaviors>
          <w:behavior w:val="content"/>
        </w:behaviors>
        <w:guid w:val="{6BB8D0FB-1957-8040-8A76-34E069B0142C}"/>
      </w:docPartPr>
      <w:docPartBody>
        <w:p w:rsidR="003E3E84" w:rsidRDefault="00BC1917" w:rsidP="00BC1917">
          <w:pPr>
            <w:pStyle w:val="FEA5E12F4028984AB2632970724016DD"/>
          </w:pPr>
          <w:r>
            <w:t>Etiam cursus suscipit enim. Nulla facilisi. Integer eleifend diam eu diam. Donec dapibus enim sollicitudin nulla. Nam hendrerit. Nunc id nisi. Curabitur sed neque. Pellentesque placerat consequat pede.</w:t>
          </w:r>
        </w:p>
      </w:docPartBody>
    </w:docPart>
    <w:docPart>
      <w:docPartPr>
        <w:name w:val="AF6F187ACBB10D479C5531239F6F5005"/>
        <w:category>
          <w:name w:val="General"/>
          <w:gallery w:val="placeholder"/>
        </w:category>
        <w:types>
          <w:type w:val="bbPlcHdr"/>
        </w:types>
        <w:behaviors>
          <w:behavior w:val="content"/>
        </w:behaviors>
        <w:guid w:val="{94F97807-63D5-E543-AD01-9ECE97848691}"/>
      </w:docPartPr>
      <w:docPartBody>
        <w:p w:rsidR="00BC1917" w:rsidRDefault="00BC1917">
          <w:pPr>
            <w:pStyle w:val="Textoindependiente"/>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E3E84" w:rsidRDefault="00BC1917" w:rsidP="00BC1917">
          <w:pPr>
            <w:pStyle w:val="AF6F187ACBB10D479C5531239F6F500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90F3727BC4BA94A964C94649E52EC04"/>
        <w:category>
          <w:name w:val="General"/>
          <w:gallery w:val="placeholder"/>
        </w:category>
        <w:types>
          <w:type w:val="bbPlcHdr"/>
        </w:types>
        <w:behaviors>
          <w:behavior w:val="content"/>
        </w:behaviors>
        <w:guid w:val="{B30F3294-814B-8247-A19B-D085D90F5B7D}"/>
      </w:docPartPr>
      <w:docPartBody>
        <w:p w:rsidR="003E3E84" w:rsidRDefault="00BC1917" w:rsidP="00BC1917">
          <w:pPr>
            <w:pStyle w:val="490F3727BC4BA94A964C94649E52EC04"/>
          </w:pPr>
          <w:r>
            <w:t>Etiam cursus suscipit enim. Nulla facilisi. Integer eleifend diam eu diam. Donec dapibus enim sollicitudin nulla. Nam hendrerit. Nunc id nisi. Curabitur sed neque. Pellentesque placerat consequat pede.</w:t>
          </w:r>
        </w:p>
      </w:docPartBody>
    </w:docPart>
    <w:docPart>
      <w:docPartPr>
        <w:name w:val="80E9B84CBDF8E24AB58A612960E1E950"/>
        <w:category>
          <w:name w:val="General"/>
          <w:gallery w:val="placeholder"/>
        </w:category>
        <w:types>
          <w:type w:val="bbPlcHdr"/>
        </w:types>
        <w:behaviors>
          <w:behavior w:val="content"/>
        </w:behaviors>
        <w:guid w:val="{DD3E8F54-5658-0B44-8533-EC6BAF76BE2F}"/>
      </w:docPartPr>
      <w:docPartBody>
        <w:p w:rsidR="00BC1917" w:rsidRDefault="00BC1917">
          <w:pPr>
            <w:pStyle w:val="Textoindependiente"/>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E3E84" w:rsidRDefault="00BC1917" w:rsidP="00BC1917">
          <w:pPr>
            <w:pStyle w:val="80E9B84CBDF8E24AB58A612960E1E95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7D585A61361AA468509249B5B53C419"/>
        <w:category>
          <w:name w:val="General"/>
          <w:gallery w:val="placeholder"/>
        </w:category>
        <w:types>
          <w:type w:val="bbPlcHdr"/>
        </w:types>
        <w:behaviors>
          <w:behavior w:val="content"/>
        </w:behaviors>
        <w:guid w:val="{32A7A064-19BD-6949-8D1E-D616E09581E4}"/>
      </w:docPartPr>
      <w:docPartBody>
        <w:p w:rsidR="00BC1917" w:rsidRDefault="00BC1917">
          <w:pPr>
            <w:pStyle w:val="Textoindependiente"/>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E3E84" w:rsidRDefault="00BC1917" w:rsidP="00BC1917">
          <w:pPr>
            <w:pStyle w:val="47D585A61361AA468509249B5B53C41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C11120FD1BB9D43B1E2CE18844B7D78"/>
        <w:category>
          <w:name w:val="General"/>
          <w:gallery w:val="placeholder"/>
        </w:category>
        <w:types>
          <w:type w:val="bbPlcHdr"/>
        </w:types>
        <w:behaviors>
          <w:behavior w:val="content"/>
        </w:behaviors>
        <w:guid w:val="{366AB47C-A96A-CA46-88B8-EF6D338DF928}"/>
      </w:docPartPr>
      <w:docPartBody>
        <w:p w:rsidR="003E3E84" w:rsidRDefault="00BC1917" w:rsidP="00BC1917">
          <w:pPr>
            <w:pStyle w:val="1C11120FD1BB9D43B1E2CE18844B7D78"/>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venir Black">
    <w:altName w:val="Calibri"/>
    <w:charset w:val="00"/>
    <w:family w:val="auto"/>
    <w:pitch w:val="variable"/>
    <w:sig w:usb0="800000AF" w:usb1="5000204A" w:usb2="00000000" w:usb3="00000000" w:csb0="0000009B" w:csb1="00000000"/>
  </w:font>
  <w:font w:name="Avenir Book">
    <w:altName w:val="Calibri"/>
    <w:charset w:val="00"/>
    <w:family w:val="auto"/>
    <w:pitch w:val="variable"/>
    <w:sig w:usb0="800000AF" w:usb1="5000204A" w:usb2="00000000" w:usb3="00000000" w:csb0="0000009B"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309"/>
    <w:rsid w:val="00193042"/>
    <w:rsid w:val="00217CDE"/>
    <w:rsid w:val="00283309"/>
    <w:rsid w:val="003730BF"/>
    <w:rsid w:val="003E3E84"/>
    <w:rsid w:val="00491CC0"/>
    <w:rsid w:val="004B3386"/>
    <w:rsid w:val="004E2BD6"/>
    <w:rsid w:val="00615925"/>
    <w:rsid w:val="009621E1"/>
    <w:rsid w:val="00AB46E6"/>
    <w:rsid w:val="00B62039"/>
    <w:rsid w:val="00BC1917"/>
    <w:rsid w:val="00C92241"/>
    <w:rsid w:val="00C94610"/>
    <w:rsid w:val="00CA1C08"/>
    <w:rsid w:val="00DC40B2"/>
    <w:rsid w:val="00DE1339"/>
    <w:rsid w:val="00F77F51"/>
    <w:rsid w:val="00FD245B"/>
    <w:rsid w:val="00FE4E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C1917"/>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sid w:val="00BC1917"/>
    <w:rPr>
      <w:rFonts w:eastAsiaTheme="minorHAnsi"/>
      <w:sz w:val="20"/>
      <w:szCs w:val="22"/>
      <w:lang w:val="fr-FR" w:eastAsia="en-US"/>
    </w:rPr>
  </w:style>
  <w:style w:type="paragraph" w:customStyle="1" w:styleId="8AF80DA0B1E78045B3A483F492B444BC">
    <w:name w:val="8AF80DA0B1E78045B3A483F492B444BC"/>
    <w:rsid w:val="00283309"/>
  </w:style>
  <w:style w:type="paragraph" w:customStyle="1" w:styleId="CE8DEA08B265314D838312CEFE0A55B6">
    <w:name w:val="CE8DEA08B265314D838312CEFE0A55B6"/>
    <w:rsid w:val="00BC1917"/>
    <w:pPr>
      <w:spacing w:after="160" w:line="259" w:lineRule="auto"/>
    </w:pPr>
    <w:rPr>
      <w:sz w:val="22"/>
      <w:szCs w:val="22"/>
      <w:lang w:val="es-ES" w:eastAsia="es-ES"/>
    </w:rPr>
  </w:style>
  <w:style w:type="paragraph" w:customStyle="1" w:styleId="F2BA020B08EA884580F4C089C7B3D934">
    <w:name w:val="F2BA020B08EA884580F4C089C7B3D934"/>
    <w:rsid w:val="00BC1917"/>
    <w:pPr>
      <w:spacing w:after="160" w:line="259" w:lineRule="auto"/>
    </w:pPr>
    <w:rPr>
      <w:sz w:val="22"/>
      <w:szCs w:val="22"/>
      <w:lang w:val="es-ES" w:eastAsia="es-ES"/>
    </w:rPr>
  </w:style>
  <w:style w:type="paragraph" w:customStyle="1" w:styleId="587D0535325BDD4D9205065D5269566A">
    <w:name w:val="587D0535325BDD4D9205065D5269566A"/>
    <w:rsid w:val="00BC1917"/>
    <w:pPr>
      <w:spacing w:after="160" w:line="259" w:lineRule="auto"/>
    </w:pPr>
    <w:rPr>
      <w:sz w:val="22"/>
      <w:szCs w:val="22"/>
      <w:lang w:val="es-ES" w:eastAsia="es-ES"/>
    </w:rPr>
  </w:style>
  <w:style w:type="paragraph" w:customStyle="1" w:styleId="EE41BF28E9BAE740B3AE62A96DD8D4CA">
    <w:name w:val="EE41BF28E9BAE740B3AE62A96DD8D4CA"/>
    <w:rsid w:val="00BC1917"/>
    <w:pPr>
      <w:spacing w:after="160" w:line="259" w:lineRule="auto"/>
    </w:pPr>
    <w:rPr>
      <w:sz w:val="22"/>
      <w:szCs w:val="22"/>
      <w:lang w:val="es-ES" w:eastAsia="es-ES"/>
    </w:rPr>
  </w:style>
  <w:style w:type="paragraph" w:customStyle="1" w:styleId="FEA5E12F4028984AB2632970724016DD">
    <w:name w:val="FEA5E12F4028984AB2632970724016DD"/>
    <w:rsid w:val="00BC1917"/>
    <w:pPr>
      <w:spacing w:after="160" w:line="259" w:lineRule="auto"/>
    </w:pPr>
    <w:rPr>
      <w:sz w:val="22"/>
      <w:szCs w:val="22"/>
      <w:lang w:val="es-ES" w:eastAsia="es-ES"/>
    </w:rPr>
  </w:style>
  <w:style w:type="paragraph" w:customStyle="1" w:styleId="AF6F187ACBB10D479C5531239F6F5005">
    <w:name w:val="AF6F187ACBB10D479C5531239F6F5005"/>
    <w:rsid w:val="00BC1917"/>
    <w:pPr>
      <w:spacing w:after="160" w:line="259" w:lineRule="auto"/>
    </w:pPr>
    <w:rPr>
      <w:sz w:val="22"/>
      <w:szCs w:val="22"/>
      <w:lang w:val="es-ES" w:eastAsia="es-ES"/>
    </w:rPr>
  </w:style>
  <w:style w:type="paragraph" w:customStyle="1" w:styleId="490F3727BC4BA94A964C94649E52EC04">
    <w:name w:val="490F3727BC4BA94A964C94649E52EC04"/>
    <w:rsid w:val="00BC1917"/>
    <w:pPr>
      <w:spacing w:after="160" w:line="259" w:lineRule="auto"/>
    </w:pPr>
    <w:rPr>
      <w:sz w:val="22"/>
      <w:szCs w:val="22"/>
      <w:lang w:val="es-ES" w:eastAsia="es-ES"/>
    </w:rPr>
  </w:style>
  <w:style w:type="paragraph" w:customStyle="1" w:styleId="80E9B84CBDF8E24AB58A612960E1E950">
    <w:name w:val="80E9B84CBDF8E24AB58A612960E1E950"/>
    <w:rsid w:val="00BC1917"/>
    <w:pPr>
      <w:spacing w:after="160" w:line="259" w:lineRule="auto"/>
    </w:pPr>
    <w:rPr>
      <w:sz w:val="22"/>
      <w:szCs w:val="22"/>
      <w:lang w:val="es-ES" w:eastAsia="es-ES"/>
    </w:rPr>
  </w:style>
  <w:style w:type="paragraph" w:customStyle="1" w:styleId="47D585A61361AA468509249B5B53C419">
    <w:name w:val="47D585A61361AA468509249B5B53C419"/>
    <w:rsid w:val="00BC1917"/>
    <w:pPr>
      <w:spacing w:after="160" w:line="259" w:lineRule="auto"/>
    </w:pPr>
    <w:rPr>
      <w:sz w:val="22"/>
      <w:szCs w:val="22"/>
      <w:lang w:val="es-ES" w:eastAsia="es-ES"/>
    </w:rPr>
  </w:style>
  <w:style w:type="paragraph" w:customStyle="1" w:styleId="1C11120FD1BB9D43B1E2CE18844B7D78">
    <w:name w:val="1C11120FD1BB9D43B1E2CE18844B7D78"/>
    <w:rsid w:val="00BC1917"/>
    <w:pPr>
      <w:spacing w:after="160" w:line="259" w:lineRule="auto"/>
    </w:pPr>
    <w:rPr>
      <w:sz w:val="22"/>
      <w:szCs w:val="22"/>
      <w:lang w:val="es-ES" w:eastAsia="es-ES"/>
    </w:rPr>
  </w:style>
  <w:style w:type="paragraph" w:customStyle="1" w:styleId="45AB7D2F69357C459975C356FFB6596A">
    <w:name w:val="45AB7D2F69357C459975C356FFB6596A"/>
    <w:rsid w:val="003E3E84"/>
    <w:pPr>
      <w:spacing w:after="160" w:line="259" w:lineRule="auto"/>
    </w:pPr>
    <w:rPr>
      <w:sz w:val="22"/>
      <w:szCs w:val="22"/>
      <w:lang w:val="es-ES" w:eastAsia="es-ES"/>
    </w:rPr>
  </w:style>
  <w:style w:type="paragraph" w:customStyle="1" w:styleId="61CCB092250B62438C1F2C07D7DECE52">
    <w:name w:val="61CCB092250B62438C1F2C07D7DECE52"/>
    <w:rsid w:val="003E3E8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DF5FC-0E86-6244-9CE1-3395258DEE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553</Words>
  <Characters>3047</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Rodrigo Valderrama Olmedo</dc:creator>
  <cp:keywords/>
  <dc:description/>
  <cp:lastModifiedBy>56937821184</cp:lastModifiedBy>
  <cp:revision>276</cp:revision>
  <dcterms:created xsi:type="dcterms:W3CDTF">2019-08-23T02:56:00Z</dcterms:created>
  <dcterms:modified xsi:type="dcterms:W3CDTF">2021-06-25T23:45:00Z</dcterms:modified>
</cp:coreProperties>
</file>