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public class SeniorCustomer extends Customer{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private final double discount;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SeniorCustomer(String name, int amount){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super(name, amount);  </w:t>
      </w:r>
    </w:p>
    <w:p>
      <w:pPr>
        <w:pStyle w:val="style0"/>
        <w:rPr/>
      </w:pPr>
      <w:r>
        <w:t xml:space="preserve">        this.discount = amount - (amount * 0.20);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public double calculateBill() {</w:t>
      </w:r>
    </w:p>
    <w:p>
      <w:pPr>
        <w:pStyle w:val="style0"/>
        <w:rPr/>
      </w:pPr>
      <w:r>
        <w:t xml:space="preserve">       return discount;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33</Words>
  <Characters>220</Characters>
  <Application>WPS Office</Application>
  <Paragraphs>19</Paragraphs>
  <CharactersWithSpaces>324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2023-01-07T07:11:08Z</dcterms:created>
  <dc:creator>vivo 1906</dc:creator>
  <lastModifiedBy>vivo 1906</lastModifiedBy>
  <dcterms:modified xsi:type="dcterms:W3CDTF">2023-01-07T07:11:08Z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343cfeb6c3854781a50db8462b60cbe6</vt:lpwstr>
  </property>
</Properties>
</file>