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19FA" w14:textId="2EED5FE4" w:rsidR="00162482" w:rsidRDefault="0047194A">
      <w:r>
        <w:t>Moteur</w:t>
      </w:r>
    </w:p>
    <w:p w14:paraId="12F7F376" w14:textId="77777777" w:rsidR="0047194A" w:rsidRDefault="0047194A" w:rsidP="0047194A">
      <w:pPr>
        <w:pStyle w:val="Paragraphedeliste"/>
        <w:numPr>
          <w:ilvl w:val="0"/>
          <w:numId w:val="1"/>
        </w:numPr>
      </w:pPr>
      <w:r>
        <w:t>Transmission mécanique et moteurs</w:t>
      </w:r>
    </w:p>
    <w:p w14:paraId="63846B91" w14:textId="202B036D" w:rsidR="0047194A" w:rsidRDefault="0047194A"/>
    <w:p w14:paraId="2D2F3608" w14:textId="70FA8326" w:rsidR="0047194A" w:rsidRDefault="0047194A">
      <w:r>
        <w:t>Options et solutions</w:t>
      </w:r>
    </w:p>
    <w:p w14:paraId="55863DEB" w14:textId="1F4B1593" w:rsidR="0047194A" w:rsidRDefault="00441FF7">
      <w:r>
        <w:t>Moteurs électriques :</w:t>
      </w:r>
    </w:p>
    <w:p w14:paraId="1E877355" w14:textId="4429E222" w:rsidR="00441FF7" w:rsidRDefault="00441FF7" w:rsidP="00441FF7">
      <w:pPr>
        <w:pStyle w:val="Paragraphedeliste"/>
        <w:numPr>
          <w:ilvl w:val="0"/>
          <w:numId w:val="2"/>
        </w:numPr>
      </w:pPr>
      <w:r>
        <w:t>Servo</w:t>
      </w:r>
    </w:p>
    <w:p w14:paraId="15D50A9F" w14:textId="187980CF" w:rsidR="00441FF7" w:rsidRDefault="00441FF7" w:rsidP="00441FF7">
      <w:pPr>
        <w:pStyle w:val="Paragraphedeliste"/>
        <w:numPr>
          <w:ilvl w:val="0"/>
          <w:numId w:val="2"/>
        </w:numPr>
      </w:pPr>
      <w:r>
        <w:t xml:space="preserve">Pas </w:t>
      </w:r>
      <w:proofErr w:type="spellStart"/>
      <w:r>
        <w:t>a</w:t>
      </w:r>
      <w:proofErr w:type="spellEnd"/>
      <w:r>
        <w:t xml:space="preserve"> pas</w:t>
      </w:r>
    </w:p>
    <w:p w14:paraId="084F3DC6" w14:textId="1C97DFDF" w:rsidR="00441FF7" w:rsidRDefault="00441FF7" w:rsidP="00441FF7">
      <w:pPr>
        <w:pStyle w:val="Paragraphedeliste"/>
        <w:numPr>
          <w:ilvl w:val="0"/>
          <w:numId w:val="2"/>
        </w:numPr>
      </w:pPr>
      <w:proofErr w:type="spellStart"/>
      <w:r>
        <w:t>Brushless</w:t>
      </w:r>
      <w:proofErr w:type="spellEnd"/>
    </w:p>
    <w:p w14:paraId="09743319" w14:textId="715D41BF" w:rsidR="00441FF7" w:rsidRDefault="00441FF7" w:rsidP="00441FF7"/>
    <w:p w14:paraId="21B03C97" w14:textId="68C45E51" w:rsidR="00441FF7" w:rsidRDefault="00441FF7" w:rsidP="00441FF7">
      <w:r>
        <w:t>Servo :</w:t>
      </w:r>
    </w:p>
    <w:p w14:paraId="049D3251" w14:textId="03ACE5C7" w:rsidR="00441FF7" w:rsidRDefault="00441FF7" w:rsidP="002F7048">
      <w:pPr>
        <w:pStyle w:val="Paragraphedeliste"/>
        <w:numPr>
          <w:ilvl w:val="0"/>
          <w:numId w:val="2"/>
        </w:numPr>
      </w:pPr>
      <w:r>
        <w:t xml:space="preserve">Très simple d’utilisation, </w:t>
      </w:r>
      <w:r w:rsidR="002F7048">
        <w:t>précision des angles</w:t>
      </w:r>
    </w:p>
    <w:p w14:paraId="1588F315" w14:textId="171E61A5" w:rsidR="002F7048" w:rsidRDefault="002F7048" w:rsidP="002F7048">
      <w:pPr>
        <w:pStyle w:val="Paragraphedeliste"/>
        <w:numPr>
          <w:ilvl w:val="0"/>
          <w:numId w:val="2"/>
        </w:numPr>
      </w:pPr>
      <w:r>
        <w:t>Peu de couple, peu de résistance aux efforts et au temps, angle limité</w:t>
      </w:r>
    </w:p>
    <w:p w14:paraId="2BF37F71" w14:textId="376CEA04" w:rsidR="002F7048" w:rsidRDefault="002F7048" w:rsidP="00441FF7"/>
    <w:p w14:paraId="685A7EBB" w14:textId="7A29DDB8" w:rsidR="002F7048" w:rsidRDefault="002F7048" w:rsidP="00441FF7">
      <w:r>
        <w:t>Pas à pas :</w:t>
      </w:r>
    </w:p>
    <w:p w14:paraId="170A7E10" w14:textId="3AB44B35" w:rsidR="002F7048" w:rsidRDefault="002F7048" w:rsidP="002F7048">
      <w:pPr>
        <w:pStyle w:val="Paragraphedeliste"/>
        <w:numPr>
          <w:ilvl w:val="0"/>
          <w:numId w:val="2"/>
        </w:numPr>
      </w:pPr>
      <w:r>
        <w:t>Connaissance de la position en comptant les pas, peu cher, très résistant, pas mal de puissance, utilisation assez simple.</w:t>
      </w:r>
    </w:p>
    <w:p w14:paraId="1FB988F6" w14:textId="39EA37F3" w:rsidR="002F7048" w:rsidRDefault="002F7048" w:rsidP="002F7048">
      <w:pPr>
        <w:pStyle w:val="Paragraphedeliste"/>
        <w:numPr>
          <w:ilvl w:val="0"/>
          <w:numId w:val="2"/>
        </w:numPr>
      </w:pPr>
      <w:r>
        <w:t>Très lourd ~200gr par moteur et très encombrant</w:t>
      </w:r>
    </w:p>
    <w:p w14:paraId="1FF4B1BE" w14:textId="52FCD020" w:rsidR="002F7048" w:rsidRDefault="002F7048" w:rsidP="002F7048"/>
    <w:p w14:paraId="47C93BE8" w14:textId="69713B25" w:rsidR="002F7048" w:rsidRDefault="002F7048" w:rsidP="002F7048">
      <w:proofErr w:type="spellStart"/>
      <w:r>
        <w:t>Brushless</w:t>
      </w:r>
      <w:proofErr w:type="spellEnd"/>
      <w:r>
        <w:t> :</w:t>
      </w:r>
    </w:p>
    <w:p w14:paraId="37F6DA6D" w14:textId="1CFDE13B" w:rsidR="002F7048" w:rsidRDefault="0078180D" w:rsidP="002F7048">
      <w:pPr>
        <w:pStyle w:val="Paragraphedeliste"/>
        <w:numPr>
          <w:ilvl w:val="0"/>
          <w:numId w:val="2"/>
        </w:numPr>
      </w:pPr>
      <w:r>
        <w:t>Très léger, beaucoup de puissance, haut couple (</w:t>
      </w:r>
      <w:proofErr w:type="spellStart"/>
      <w:r>
        <w:t>outrunner</w:t>
      </w:r>
      <w:proofErr w:type="spellEnd"/>
      <w:r>
        <w:t>)</w:t>
      </w:r>
    </w:p>
    <w:p w14:paraId="52B661C2" w14:textId="457AB4B1" w:rsidR="0078180D" w:rsidRDefault="0078180D" w:rsidP="002F7048">
      <w:pPr>
        <w:pStyle w:val="Paragraphedeliste"/>
        <w:numPr>
          <w:ilvl w:val="0"/>
          <w:numId w:val="2"/>
        </w:numPr>
      </w:pPr>
      <w:r>
        <w:t>Difficulté utilisation, pas de connaissance de position</w:t>
      </w:r>
    </w:p>
    <w:p w14:paraId="0F72C4DB" w14:textId="3991B2AF" w:rsidR="0078180D" w:rsidRDefault="0078180D" w:rsidP="0078180D"/>
    <w:p w14:paraId="2580AB35" w14:textId="77777777" w:rsidR="0078180D" w:rsidRDefault="0078180D" w:rsidP="0078180D"/>
    <w:sectPr w:rsidR="0078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CC6"/>
    <w:multiLevelType w:val="hybridMultilevel"/>
    <w:tmpl w:val="CCAEDB24"/>
    <w:lvl w:ilvl="0" w:tplc="B218C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EA5"/>
    <w:multiLevelType w:val="hybridMultilevel"/>
    <w:tmpl w:val="45AEADE6"/>
    <w:lvl w:ilvl="0" w:tplc="DA64DE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0840">
    <w:abstractNumId w:val="1"/>
  </w:num>
  <w:num w:numId="2" w16cid:durableId="12712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77"/>
    <w:rsid w:val="000B3C8F"/>
    <w:rsid w:val="0012337E"/>
    <w:rsid w:val="00162482"/>
    <w:rsid w:val="002F7048"/>
    <w:rsid w:val="00441FF7"/>
    <w:rsid w:val="0047194A"/>
    <w:rsid w:val="00582B50"/>
    <w:rsid w:val="0078180D"/>
    <w:rsid w:val="007E1977"/>
    <w:rsid w:val="00910E78"/>
    <w:rsid w:val="00D0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0157"/>
  <w15:chartTrackingRefBased/>
  <w15:docId w15:val="{3EA254B8-6994-4406-8B72-250EE4D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Le Corronc</dc:creator>
  <cp:keywords/>
  <dc:description/>
  <cp:lastModifiedBy>Ronan Le Corronc</cp:lastModifiedBy>
  <cp:revision>3</cp:revision>
  <dcterms:created xsi:type="dcterms:W3CDTF">2022-10-05T10:45:00Z</dcterms:created>
  <dcterms:modified xsi:type="dcterms:W3CDTF">2022-10-05T11:54:00Z</dcterms:modified>
</cp:coreProperties>
</file>