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802D8" w:rsidRDefault="00000000">
      <w:pPr>
        <w:jc w:val="center"/>
        <w:rPr>
          <w:b/>
          <w:color w:val="333333"/>
          <w:sz w:val="35"/>
          <w:szCs w:val="35"/>
          <w:highlight w:val="white"/>
        </w:rPr>
      </w:pPr>
      <w:r>
        <w:rPr>
          <w:b/>
          <w:color w:val="333333"/>
          <w:sz w:val="35"/>
          <w:szCs w:val="35"/>
          <w:highlight w:val="white"/>
        </w:rPr>
        <w:t>Atividade Prática 1</w:t>
      </w:r>
    </w:p>
    <w:p w14:paraId="00000002" w14:textId="77777777" w:rsidR="00B802D8" w:rsidRDefault="00000000">
      <w:pPr>
        <w:jc w:val="center"/>
        <w:rPr>
          <w:b/>
          <w:color w:val="333333"/>
          <w:sz w:val="35"/>
          <w:szCs w:val="35"/>
          <w:highlight w:val="white"/>
        </w:rPr>
      </w:pPr>
      <w:r>
        <w:rPr>
          <w:b/>
          <w:color w:val="333333"/>
          <w:sz w:val="35"/>
          <w:szCs w:val="35"/>
          <w:highlight w:val="white"/>
        </w:rPr>
        <w:t>Grupo 8</w:t>
      </w:r>
    </w:p>
    <w:p w14:paraId="00000003" w14:textId="77777777" w:rsidR="00B802D8" w:rsidRDefault="00000000">
      <w:pPr>
        <w:rPr>
          <w:b/>
          <w:color w:val="333333"/>
          <w:sz w:val="27"/>
          <w:szCs w:val="27"/>
          <w:highlight w:val="white"/>
        </w:rPr>
      </w:pPr>
      <w:proofErr w:type="spellStart"/>
      <w:r>
        <w:rPr>
          <w:b/>
          <w:color w:val="333333"/>
          <w:sz w:val="27"/>
          <w:szCs w:val="27"/>
          <w:highlight w:val="white"/>
        </w:rPr>
        <w:t>Rondinelly</w:t>
      </w:r>
      <w:proofErr w:type="spellEnd"/>
      <w:r>
        <w:rPr>
          <w:b/>
          <w:color w:val="333333"/>
          <w:sz w:val="27"/>
          <w:szCs w:val="27"/>
          <w:highlight w:val="white"/>
        </w:rPr>
        <w:t xml:space="preserve"> Martins Silva (21100140)</w:t>
      </w:r>
    </w:p>
    <w:p w14:paraId="00000004" w14:textId="77777777" w:rsidR="00B802D8" w:rsidRDefault="00000000">
      <w:pPr>
        <w:rPr>
          <w:b/>
          <w:color w:val="333333"/>
          <w:sz w:val="27"/>
          <w:szCs w:val="27"/>
          <w:highlight w:val="white"/>
        </w:rPr>
      </w:pPr>
      <w:r>
        <w:rPr>
          <w:b/>
          <w:color w:val="333333"/>
          <w:sz w:val="27"/>
          <w:szCs w:val="27"/>
          <w:highlight w:val="white"/>
        </w:rPr>
        <w:t xml:space="preserve">Albano </w:t>
      </w:r>
      <w:proofErr w:type="gramStart"/>
      <w:r>
        <w:rPr>
          <w:b/>
          <w:color w:val="333333"/>
          <w:sz w:val="27"/>
          <w:szCs w:val="27"/>
          <w:highlight w:val="white"/>
        </w:rPr>
        <w:t>Mendes(</w:t>
      </w:r>
      <w:proofErr w:type="gramEnd"/>
      <w:r>
        <w:rPr>
          <w:b/>
          <w:color w:val="333333"/>
          <w:sz w:val="27"/>
          <w:szCs w:val="27"/>
          <w:highlight w:val="white"/>
        </w:rPr>
        <w:t>18150742)</w:t>
      </w:r>
    </w:p>
    <w:p w14:paraId="00000005" w14:textId="77777777" w:rsidR="00B802D8" w:rsidRDefault="00B802D8">
      <w:pPr>
        <w:rPr>
          <w:b/>
          <w:color w:val="333333"/>
          <w:sz w:val="27"/>
          <w:szCs w:val="27"/>
          <w:highlight w:val="white"/>
        </w:rPr>
      </w:pPr>
    </w:p>
    <w:p w14:paraId="00000006" w14:textId="77777777" w:rsidR="00B802D8" w:rsidRDefault="00000000">
      <w:pP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>A) Em relação ao arquivo original, indique no relatório:</w:t>
      </w:r>
    </w:p>
    <w:p w14:paraId="00000007" w14:textId="77777777" w:rsidR="00B802D8" w:rsidRDefault="00000000">
      <w:pPr>
        <w:ind w:left="720"/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>i)O tamanho teórico do áudio (parte de dados);</w:t>
      </w:r>
    </w:p>
    <w:p w14:paraId="00000008" w14:textId="77777777" w:rsidR="00B802D8" w:rsidRDefault="00000000">
      <w:pPr>
        <w:ind w:left="720"/>
        <w:rPr>
          <w:b/>
          <w:color w:val="333333"/>
          <w:sz w:val="21"/>
          <w:szCs w:val="21"/>
          <w:highlight w:val="white"/>
        </w:rPr>
      </w:pPr>
      <w:r>
        <w:rPr>
          <w:b/>
          <w:color w:val="333333"/>
          <w:sz w:val="21"/>
          <w:szCs w:val="21"/>
          <w:highlight w:val="white"/>
        </w:rPr>
        <w:t>5292000 bytes</w:t>
      </w:r>
    </w:p>
    <w:p w14:paraId="00000009" w14:textId="77777777" w:rsidR="00B802D8" w:rsidRDefault="00000000">
      <w:pPr>
        <w:shd w:val="clear" w:color="auto" w:fill="FFFFFF"/>
        <w:spacing w:after="160"/>
        <w:ind w:left="720"/>
        <w:rPr>
          <w:color w:val="333333"/>
          <w:sz w:val="21"/>
          <w:szCs w:val="21"/>
          <w:highlight w:val="white"/>
        </w:rPr>
      </w:pPr>
      <w:proofErr w:type="spellStart"/>
      <w:r>
        <w:rPr>
          <w:color w:val="333333"/>
          <w:sz w:val="21"/>
          <w:szCs w:val="21"/>
          <w:highlight w:val="white"/>
        </w:rPr>
        <w:t>ii</w:t>
      </w:r>
      <w:proofErr w:type="spellEnd"/>
      <w:r>
        <w:rPr>
          <w:color w:val="333333"/>
          <w:sz w:val="21"/>
          <w:szCs w:val="21"/>
          <w:highlight w:val="white"/>
        </w:rPr>
        <w:t>) O tamanho do arquivo em bytes (ver propriedades do arquivo, ou Linux utilize o comando "</w:t>
      </w:r>
      <w:proofErr w:type="spellStart"/>
      <w:r>
        <w:rPr>
          <w:color w:val="333333"/>
          <w:sz w:val="21"/>
          <w:szCs w:val="21"/>
          <w:highlight w:val="white"/>
        </w:rPr>
        <w:t>ls</w:t>
      </w:r>
      <w:proofErr w:type="spellEnd"/>
      <w:r>
        <w:rPr>
          <w:color w:val="333333"/>
          <w:sz w:val="21"/>
          <w:szCs w:val="21"/>
          <w:highlight w:val="white"/>
        </w:rPr>
        <w:t xml:space="preserve"> -l audio20232.wav) e indique o motivo da diferença entre este tamanho e o calculado em i).</w:t>
      </w:r>
    </w:p>
    <w:p w14:paraId="0000000A" w14:textId="77777777" w:rsidR="00B802D8" w:rsidRDefault="00000000">
      <w:pPr>
        <w:ind w:left="720"/>
        <w:rPr>
          <w:b/>
          <w:color w:val="333333"/>
          <w:sz w:val="21"/>
          <w:szCs w:val="21"/>
          <w:highlight w:val="white"/>
        </w:rPr>
      </w:pPr>
      <w:r>
        <w:rPr>
          <w:b/>
          <w:color w:val="333333"/>
          <w:sz w:val="21"/>
          <w:szCs w:val="21"/>
          <w:highlight w:val="white"/>
        </w:rPr>
        <w:t>5292044 bytes</w:t>
      </w:r>
    </w:p>
    <w:p w14:paraId="0000000B" w14:textId="77777777" w:rsidR="00B802D8" w:rsidRDefault="00000000">
      <w:pPr>
        <w:shd w:val="clear" w:color="auto" w:fill="FFFFFF"/>
        <w:spacing w:after="160"/>
        <w:ind w:left="720"/>
        <w:rPr>
          <w:color w:val="333333"/>
          <w:sz w:val="21"/>
          <w:szCs w:val="21"/>
          <w:highlight w:val="white"/>
        </w:rPr>
      </w:pPr>
      <w:proofErr w:type="spellStart"/>
      <w:r>
        <w:rPr>
          <w:color w:val="333333"/>
          <w:sz w:val="21"/>
          <w:szCs w:val="21"/>
          <w:highlight w:val="white"/>
        </w:rPr>
        <w:t>iii</w:t>
      </w:r>
      <w:proofErr w:type="spellEnd"/>
      <w:r>
        <w:rPr>
          <w:color w:val="333333"/>
          <w:sz w:val="21"/>
          <w:szCs w:val="21"/>
          <w:highlight w:val="white"/>
        </w:rPr>
        <w:t xml:space="preserve">) O tamanho do arquivo em disco em bytes, observando as propriedades do arquivo, ou no </w:t>
      </w:r>
      <w:proofErr w:type="spellStart"/>
      <w:r>
        <w:rPr>
          <w:color w:val="333333"/>
          <w:sz w:val="21"/>
          <w:szCs w:val="21"/>
          <w:highlight w:val="white"/>
        </w:rPr>
        <w:t>linux</w:t>
      </w:r>
      <w:proofErr w:type="spellEnd"/>
      <w:r>
        <w:rPr>
          <w:color w:val="333333"/>
          <w:sz w:val="21"/>
          <w:szCs w:val="21"/>
          <w:highlight w:val="white"/>
        </w:rPr>
        <w:t xml:space="preserve"> utilize "</w:t>
      </w:r>
      <w:proofErr w:type="spellStart"/>
      <w:r>
        <w:rPr>
          <w:color w:val="333333"/>
          <w:sz w:val="21"/>
          <w:szCs w:val="21"/>
          <w:highlight w:val="white"/>
        </w:rPr>
        <w:t>du</w:t>
      </w:r>
      <w:proofErr w:type="spellEnd"/>
      <w:r>
        <w:rPr>
          <w:color w:val="333333"/>
          <w:sz w:val="21"/>
          <w:szCs w:val="21"/>
          <w:highlight w:val="white"/>
        </w:rPr>
        <w:t xml:space="preserve"> -s -B1 audio.wav", e indique o motivo da diferença entre este tamanho e o tamanho do arquivo em </w:t>
      </w:r>
      <w:proofErr w:type="spellStart"/>
      <w:r>
        <w:rPr>
          <w:color w:val="333333"/>
          <w:sz w:val="21"/>
          <w:szCs w:val="21"/>
          <w:highlight w:val="white"/>
        </w:rPr>
        <w:t>ii</w:t>
      </w:r>
      <w:proofErr w:type="spellEnd"/>
      <w:r>
        <w:rPr>
          <w:color w:val="333333"/>
          <w:sz w:val="21"/>
          <w:szCs w:val="21"/>
          <w:highlight w:val="white"/>
        </w:rPr>
        <w:t>).</w:t>
      </w:r>
    </w:p>
    <w:p w14:paraId="0000000C" w14:textId="77777777" w:rsidR="00B802D8" w:rsidRPr="00FE3781" w:rsidRDefault="00000000">
      <w:pPr>
        <w:shd w:val="clear" w:color="auto" w:fill="FFFFFF"/>
        <w:spacing w:after="160"/>
        <w:ind w:left="720"/>
        <w:rPr>
          <w:b/>
          <w:color w:val="333333"/>
          <w:sz w:val="21"/>
          <w:szCs w:val="21"/>
          <w:highlight w:val="white"/>
          <w:u w:val="single"/>
        </w:rPr>
      </w:pPr>
      <w:r>
        <w:rPr>
          <w:b/>
          <w:color w:val="333333"/>
          <w:sz w:val="21"/>
          <w:szCs w:val="21"/>
          <w:highlight w:val="white"/>
        </w:rPr>
        <w:t>5296128bytes</w:t>
      </w:r>
    </w:p>
    <w:p w14:paraId="0000000D" w14:textId="77777777" w:rsidR="00B802D8" w:rsidRDefault="00000000">
      <w:pPr>
        <w:shd w:val="clear" w:color="auto" w:fill="FFFFFF"/>
        <w:spacing w:after="160"/>
        <w:ind w:left="720"/>
        <w:rPr>
          <w:color w:val="333333"/>
          <w:sz w:val="21"/>
          <w:szCs w:val="21"/>
          <w:highlight w:val="white"/>
        </w:rPr>
      </w:pPr>
      <w:proofErr w:type="spellStart"/>
      <w:r>
        <w:rPr>
          <w:color w:val="333333"/>
          <w:sz w:val="21"/>
          <w:szCs w:val="21"/>
          <w:highlight w:val="white"/>
        </w:rPr>
        <w:t>iv</w:t>
      </w:r>
      <w:proofErr w:type="spellEnd"/>
      <w:r>
        <w:rPr>
          <w:color w:val="333333"/>
          <w:sz w:val="21"/>
          <w:szCs w:val="21"/>
          <w:highlight w:val="white"/>
        </w:rPr>
        <w:t xml:space="preserve">) Indique o </w:t>
      </w:r>
      <w:proofErr w:type="spellStart"/>
      <w:r>
        <w:rPr>
          <w:color w:val="333333"/>
          <w:sz w:val="21"/>
          <w:szCs w:val="21"/>
          <w:highlight w:val="white"/>
        </w:rPr>
        <w:t>o</w:t>
      </w:r>
      <w:proofErr w:type="spellEnd"/>
      <w:r>
        <w:rPr>
          <w:color w:val="333333"/>
          <w:sz w:val="21"/>
          <w:szCs w:val="21"/>
          <w:highlight w:val="white"/>
        </w:rPr>
        <w:t xml:space="preserve"> tamanho deste arquivo em disco </w:t>
      </w:r>
      <w:proofErr w:type="gramStart"/>
      <w:r>
        <w:rPr>
          <w:color w:val="333333"/>
          <w:sz w:val="21"/>
          <w:szCs w:val="21"/>
          <w:highlight w:val="white"/>
        </w:rPr>
        <w:t>se  o</w:t>
      </w:r>
      <w:proofErr w:type="gramEnd"/>
      <w:r>
        <w:rPr>
          <w:color w:val="333333"/>
          <w:sz w:val="21"/>
          <w:szCs w:val="21"/>
          <w:highlight w:val="white"/>
        </w:rPr>
        <w:t xml:space="preserve"> seu HD fosse formatado para um tamanho de bloco (unidade de alocação em disco) de 3072 bytes</w:t>
      </w:r>
    </w:p>
    <w:p w14:paraId="0000000E" w14:textId="77777777" w:rsidR="00B802D8" w:rsidRDefault="00000000">
      <w:pPr>
        <w:shd w:val="clear" w:color="auto" w:fill="FFFFFF"/>
        <w:spacing w:after="160"/>
        <w:ind w:left="720"/>
        <w:rPr>
          <w:b/>
          <w:color w:val="333333"/>
          <w:sz w:val="21"/>
          <w:szCs w:val="21"/>
          <w:highlight w:val="white"/>
        </w:rPr>
      </w:pPr>
      <w:r>
        <w:rPr>
          <w:b/>
          <w:color w:val="333333"/>
          <w:sz w:val="21"/>
          <w:szCs w:val="21"/>
          <w:highlight w:val="white"/>
        </w:rPr>
        <w:t>5293056 bytes</w:t>
      </w:r>
    </w:p>
    <w:p w14:paraId="0000000F" w14:textId="77777777" w:rsidR="00B802D8" w:rsidRDefault="00000000">
      <w:pPr>
        <w:shd w:val="clear" w:color="auto" w:fill="FFFFFF"/>
        <w:spacing w:after="160"/>
        <w:ind w:left="720"/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>v) Indique o maior componente de frequência (em Hertz) neste áudio.</w:t>
      </w:r>
    </w:p>
    <w:p w14:paraId="00000010" w14:textId="77777777" w:rsidR="00B802D8" w:rsidRDefault="00000000">
      <w:pPr>
        <w:shd w:val="clear" w:color="auto" w:fill="FFFFFF"/>
        <w:spacing w:after="160"/>
        <w:ind w:left="720"/>
        <w:rPr>
          <w:b/>
          <w:color w:val="333333"/>
          <w:sz w:val="21"/>
          <w:szCs w:val="21"/>
          <w:highlight w:val="white"/>
        </w:rPr>
      </w:pPr>
      <w:r>
        <w:rPr>
          <w:b/>
          <w:color w:val="333333"/>
          <w:sz w:val="21"/>
          <w:szCs w:val="21"/>
          <w:highlight w:val="white"/>
        </w:rPr>
        <w:t>22050Hz</w:t>
      </w:r>
    </w:p>
    <w:p w14:paraId="00000011" w14:textId="77777777" w:rsidR="00B802D8" w:rsidRDefault="00000000">
      <w:pPr>
        <w:shd w:val="clear" w:color="auto" w:fill="FFFFFF"/>
        <w:spacing w:after="160"/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 xml:space="preserve">B) Baixe taxa de amostragem para 11025Hz e seguida exporte o projeto como </w:t>
      </w:r>
      <w:proofErr w:type="spellStart"/>
      <w:r>
        <w:rPr>
          <w:color w:val="333333"/>
          <w:sz w:val="21"/>
          <w:szCs w:val="21"/>
          <w:highlight w:val="white"/>
        </w:rPr>
        <w:t>Wav</w:t>
      </w:r>
      <w:proofErr w:type="spellEnd"/>
      <w:r>
        <w:rPr>
          <w:color w:val="333333"/>
          <w:sz w:val="21"/>
          <w:szCs w:val="21"/>
          <w:highlight w:val="white"/>
        </w:rPr>
        <w:t xml:space="preserve"> e </w:t>
      </w:r>
      <w:proofErr w:type="spellStart"/>
      <w:r>
        <w:rPr>
          <w:color w:val="333333"/>
          <w:sz w:val="21"/>
          <w:szCs w:val="21"/>
          <w:highlight w:val="white"/>
        </w:rPr>
        <w:t>Signed</w:t>
      </w:r>
      <w:proofErr w:type="spellEnd"/>
      <w:r>
        <w:rPr>
          <w:color w:val="333333"/>
          <w:sz w:val="21"/>
          <w:szCs w:val="21"/>
          <w:highlight w:val="white"/>
        </w:rPr>
        <w:t xml:space="preserve"> 16-bits PCM.</w:t>
      </w:r>
    </w:p>
    <w:p w14:paraId="00000012" w14:textId="77777777" w:rsidR="00B802D8" w:rsidRDefault="00000000">
      <w:pPr>
        <w:shd w:val="clear" w:color="auto" w:fill="FFFFFF"/>
        <w:spacing w:after="160"/>
        <w:ind w:left="460"/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>i) o tamanho da parte de dados do novo áudio;</w:t>
      </w:r>
    </w:p>
    <w:p w14:paraId="00000013" w14:textId="77777777" w:rsidR="00B802D8" w:rsidRDefault="00000000">
      <w:pPr>
        <w:shd w:val="clear" w:color="auto" w:fill="FFFFFF"/>
        <w:spacing w:after="160"/>
        <w:ind w:left="460"/>
        <w:rPr>
          <w:b/>
          <w:color w:val="333333"/>
          <w:sz w:val="21"/>
          <w:szCs w:val="21"/>
          <w:highlight w:val="white"/>
        </w:rPr>
      </w:pPr>
      <w:r>
        <w:rPr>
          <w:b/>
          <w:color w:val="333333"/>
          <w:sz w:val="21"/>
          <w:szCs w:val="21"/>
          <w:highlight w:val="white"/>
        </w:rPr>
        <w:t>1323000bytes</w:t>
      </w:r>
    </w:p>
    <w:p w14:paraId="00000014" w14:textId="77777777" w:rsidR="00B802D8" w:rsidRDefault="00000000">
      <w:pPr>
        <w:shd w:val="clear" w:color="auto" w:fill="FFFFFF"/>
        <w:spacing w:after="160"/>
        <w:ind w:left="460"/>
        <w:rPr>
          <w:b/>
          <w:color w:val="333333"/>
          <w:sz w:val="21"/>
          <w:szCs w:val="21"/>
          <w:highlight w:val="white"/>
        </w:rPr>
      </w:pPr>
      <w:proofErr w:type="spellStart"/>
      <w:r>
        <w:rPr>
          <w:color w:val="333333"/>
          <w:sz w:val="21"/>
          <w:szCs w:val="21"/>
          <w:highlight w:val="white"/>
        </w:rPr>
        <w:t>ii</w:t>
      </w:r>
      <w:proofErr w:type="spellEnd"/>
      <w:r>
        <w:rPr>
          <w:color w:val="333333"/>
          <w:sz w:val="21"/>
          <w:szCs w:val="21"/>
          <w:highlight w:val="white"/>
        </w:rPr>
        <w:t xml:space="preserve">) o valor máximo de componente de frequência teórico para o novo formato do áudio; </w:t>
      </w:r>
    </w:p>
    <w:p w14:paraId="00000015" w14:textId="77777777" w:rsidR="00B802D8" w:rsidRDefault="00000000">
      <w:pPr>
        <w:shd w:val="clear" w:color="auto" w:fill="FFFFFF"/>
        <w:spacing w:after="160"/>
        <w:ind w:left="460"/>
        <w:rPr>
          <w:b/>
          <w:color w:val="333333"/>
          <w:sz w:val="21"/>
          <w:szCs w:val="21"/>
          <w:highlight w:val="white"/>
        </w:rPr>
      </w:pPr>
      <w:r>
        <w:rPr>
          <w:b/>
          <w:color w:val="333333"/>
          <w:sz w:val="21"/>
          <w:szCs w:val="21"/>
          <w:highlight w:val="white"/>
        </w:rPr>
        <w:t>5512,5Hz</w:t>
      </w:r>
    </w:p>
    <w:p w14:paraId="00000016" w14:textId="77777777" w:rsidR="00B802D8" w:rsidRDefault="00000000">
      <w:pPr>
        <w:shd w:val="clear" w:color="auto" w:fill="FFFFFF"/>
        <w:spacing w:after="160"/>
        <w:ind w:left="460"/>
        <w:rPr>
          <w:color w:val="333333"/>
          <w:sz w:val="21"/>
          <w:szCs w:val="21"/>
          <w:highlight w:val="white"/>
        </w:rPr>
      </w:pPr>
      <w:proofErr w:type="spellStart"/>
      <w:r>
        <w:rPr>
          <w:color w:val="333333"/>
          <w:sz w:val="21"/>
          <w:szCs w:val="21"/>
          <w:highlight w:val="white"/>
        </w:rPr>
        <w:t>iii</w:t>
      </w:r>
      <w:proofErr w:type="spellEnd"/>
      <w:r>
        <w:rPr>
          <w:color w:val="333333"/>
          <w:sz w:val="21"/>
          <w:szCs w:val="21"/>
          <w:highlight w:val="white"/>
        </w:rPr>
        <w:t xml:space="preserve">) Visualizar os canais do som no software </w:t>
      </w:r>
      <w:proofErr w:type="spellStart"/>
      <w:r>
        <w:rPr>
          <w:color w:val="333333"/>
          <w:sz w:val="21"/>
          <w:szCs w:val="21"/>
          <w:highlight w:val="white"/>
        </w:rPr>
        <w:t>Audacity</w:t>
      </w:r>
      <w:proofErr w:type="spellEnd"/>
      <w:r>
        <w:rPr>
          <w:color w:val="333333"/>
          <w:sz w:val="21"/>
          <w:szCs w:val="21"/>
          <w:highlight w:val="white"/>
        </w:rPr>
        <w:t xml:space="preserve"> e compare com o áudio original. Qual o efeito ocorreu no áudio gerado na etapa B) e porque isto ocorreu</w:t>
      </w:r>
      <w:proofErr w:type="gramStart"/>
      <w:r>
        <w:rPr>
          <w:color w:val="333333"/>
          <w:sz w:val="21"/>
          <w:szCs w:val="21"/>
          <w:highlight w:val="white"/>
        </w:rPr>
        <w:t>? .</w:t>
      </w:r>
      <w:proofErr w:type="gramEnd"/>
    </w:p>
    <w:p w14:paraId="35C6BB8F" w14:textId="1A64B76A" w:rsidR="00A86475" w:rsidRPr="00FE3781" w:rsidRDefault="00A86475">
      <w:pPr>
        <w:shd w:val="clear" w:color="auto" w:fill="FFFFFF"/>
        <w:spacing w:after="160"/>
        <w:ind w:left="460"/>
        <w:rPr>
          <w:b/>
          <w:bCs/>
          <w:color w:val="333333"/>
          <w:sz w:val="21"/>
          <w:szCs w:val="21"/>
          <w:highlight w:val="white"/>
        </w:rPr>
      </w:pPr>
      <w:r w:rsidRPr="00FE3781">
        <w:rPr>
          <w:b/>
          <w:bCs/>
          <w:color w:val="333333"/>
          <w:sz w:val="21"/>
          <w:szCs w:val="21"/>
          <w:highlight w:val="white"/>
        </w:rPr>
        <w:t xml:space="preserve"> R:  </w:t>
      </w:r>
      <w:r w:rsidR="003E304B" w:rsidRPr="00FE3781">
        <w:rPr>
          <w:b/>
          <w:bCs/>
          <w:color w:val="333333"/>
          <w:sz w:val="21"/>
          <w:szCs w:val="21"/>
          <w:highlight w:val="white"/>
        </w:rPr>
        <w:t xml:space="preserve">O áudio da etapa B ficou o mesmo tom, para os dois canais. </w:t>
      </w:r>
      <w:r w:rsidR="008A4552" w:rsidRPr="00FE3781">
        <w:rPr>
          <w:b/>
          <w:bCs/>
          <w:color w:val="333333"/>
          <w:sz w:val="21"/>
          <w:szCs w:val="21"/>
          <w:highlight w:val="white"/>
        </w:rPr>
        <w:t xml:space="preserve">Isso ocorreu devido </w:t>
      </w:r>
      <w:proofErr w:type="spellStart"/>
      <w:r w:rsidR="008A4552" w:rsidRPr="00FE3781">
        <w:rPr>
          <w:b/>
          <w:bCs/>
          <w:color w:val="333333"/>
          <w:sz w:val="21"/>
          <w:szCs w:val="21"/>
          <w:highlight w:val="white"/>
        </w:rPr>
        <w:t>a</w:t>
      </w:r>
      <w:proofErr w:type="spellEnd"/>
      <w:r w:rsidR="008A4552" w:rsidRPr="00FE3781">
        <w:rPr>
          <w:b/>
          <w:bCs/>
          <w:color w:val="333333"/>
          <w:sz w:val="21"/>
          <w:szCs w:val="21"/>
          <w:highlight w:val="white"/>
        </w:rPr>
        <w:t xml:space="preserve"> baixa na taxa de amostragem para 1102</w:t>
      </w:r>
      <w:r w:rsidR="00041261" w:rsidRPr="00FE3781">
        <w:rPr>
          <w:b/>
          <w:bCs/>
          <w:color w:val="333333"/>
          <w:sz w:val="21"/>
          <w:szCs w:val="21"/>
          <w:highlight w:val="white"/>
        </w:rPr>
        <w:t>5Hz, e com 11kHz dá para capturar sons de até 5.5kHz.</w:t>
      </w:r>
    </w:p>
    <w:p w14:paraId="00000017" w14:textId="548D2F6B" w:rsidR="00B802D8" w:rsidRDefault="00000000">
      <w:pPr>
        <w:shd w:val="clear" w:color="auto" w:fill="FFFFFF"/>
        <w:spacing w:after="160"/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 xml:space="preserve">C) Após reduzir a taxa de amostragem em B), reduza o número de bits por </w:t>
      </w:r>
      <w:r w:rsidR="00041261">
        <w:rPr>
          <w:color w:val="333333"/>
          <w:sz w:val="21"/>
          <w:szCs w:val="21"/>
          <w:highlight w:val="white"/>
        </w:rPr>
        <w:t>amostra para</w:t>
      </w:r>
      <w:r>
        <w:rPr>
          <w:color w:val="333333"/>
          <w:sz w:val="21"/>
          <w:szCs w:val="21"/>
          <w:highlight w:val="white"/>
        </w:rPr>
        <w:t xml:space="preserve"> 8 bits. No </w:t>
      </w:r>
      <w:proofErr w:type="spellStart"/>
      <w:r>
        <w:rPr>
          <w:color w:val="333333"/>
          <w:sz w:val="21"/>
          <w:szCs w:val="21"/>
          <w:highlight w:val="white"/>
        </w:rPr>
        <w:t>Audacity</w:t>
      </w:r>
      <w:proofErr w:type="spellEnd"/>
      <w:r>
        <w:rPr>
          <w:color w:val="333333"/>
          <w:sz w:val="21"/>
          <w:szCs w:val="21"/>
          <w:highlight w:val="white"/>
        </w:rPr>
        <w:t xml:space="preserve"> utilize o Arquivo&gt;Exportar&gt;Exportar como WAV, optando pelo </w:t>
      </w:r>
      <w:proofErr w:type="spellStart"/>
      <w:r>
        <w:rPr>
          <w:color w:val="333333"/>
          <w:sz w:val="21"/>
          <w:szCs w:val="21"/>
          <w:highlight w:val="white"/>
        </w:rPr>
        <w:t>Unsigned</w:t>
      </w:r>
      <w:proofErr w:type="spellEnd"/>
      <w:r>
        <w:rPr>
          <w:color w:val="333333"/>
          <w:sz w:val="21"/>
          <w:szCs w:val="21"/>
          <w:highlight w:val="white"/>
        </w:rPr>
        <w:t xml:space="preserve"> 8-bit PCM (dependendo da versão, acesse "Outros arquivos não compactados").   Abra o arquivo salvo e indique em seu relatório:  </w:t>
      </w:r>
    </w:p>
    <w:p w14:paraId="00000018" w14:textId="77777777" w:rsidR="00B802D8" w:rsidRDefault="00000000">
      <w:pPr>
        <w:shd w:val="clear" w:color="auto" w:fill="FFFFFF"/>
        <w:spacing w:after="160"/>
        <w:ind w:left="460"/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>i) o tamanho da parte de dados do novo áudio;</w:t>
      </w:r>
    </w:p>
    <w:p w14:paraId="00000019" w14:textId="77777777" w:rsidR="00B802D8" w:rsidRDefault="00000000">
      <w:pPr>
        <w:shd w:val="clear" w:color="auto" w:fill="FFFFFF"/>
        <w:spacing w:after="160"/>
        <w:ind w:left="460"/>
        <w:rPr>
          <w:b/>
          <w:color w:val="333333"/>
          <w:sz w:val="21"/>
          <w:szCs w:val="21"/>
          <w:highlight w:val="white"/>
        </w:rPr>
      </w:pPr>
      <w:r>
        <w:rPr>
          <w:b/>
          <w:color w:val="333333"/>
          <w:sz w:val="21"/>
          <w:szCs w:val="21"/>
          <w:highlight w:val="white"/>
        </w:rPr>
        <w:t>661500bytes</w:t>
      </w:r>
    </w:p>
    <w:p w14:paraId="0000001A" w14:textId="77777777" w:rsidR="00B802D8" w:rsidRDefault="00000000">
      <w:pPr>
        <w:shd w:val="clear" w:color="auto" w:fill="FFFFFF"/>
        <w:spacing w:after="160"/>
        <w:ind w:left="460"/>
        <w:rPr>
          <w:color w:val="333333"/>
          <w:sz w:val="21"/>
          <w:szCs w:val="21"/>
          <w:highlight w:val="white"/>
        </w:rPr>
      </w:pPr>
      <w:proofErr w:type="spellStart"/>
      <w:r>
        <w:rPr>
          <w:color w:val="333333"/>
          <w:sz w:val="21"/>
          <w:szCs w:val="21"/>
          <w:highlight w:val="white"/>
        </w:rPr>
        <w:lastRenderedPageBreak/>
        <w:t>ii</w:t>
      </w:r>
      <w:proofErr w:type="spellEnd"/>
      <w:r>
        <w:rPr>
          <w:color w:val="333333"/>
          <w:sz w:val="21"/>
          <w:szCs w:val="21"/>
          <w:highlight w:val="white"/>
        </w:rPr>
        <w:t xml:space="preserve">) qual a frequência do maior componente frequência teórico para o novo formato do áudio; </w:t>
      </w:r>
    </w:p>
    <w:p w14:paraId="0000001B" w14:textId="77777777" w:rsidR="00B802D8" w:rsidRDefault="00000000">
      <w:pPr>
        <w:shd w:val="clear" w:color="auto" w:fill="FFFFFF"/>
        <w:spacing w:after="160"/>
        <w:ind w:left="460"/>
        <w:rPr>
          <w:b/>
          <w:color w:val="333333"/>
          <w:sz w:val="21"/>
          <w:szCs w:val="21"/>
          <w:highlight w:val="white"/>
        </w:rPr>
      </w:pPr>
      <w:r>
        <w:rPr>
          <w:b/>
          <w:color w:val="333333"/>
          <w:sz w:val="21"/>
          <w:szCs w:val="21"/>
          <w:highlight w:val="white"/>
        </w:rPr>
        <w:t>5512,5Hz</w:t>
      </w:r>
    </w:p>
    <w:p w14:paraId="0000001C" w14:textId="77777777" w:rsidR="00B802D8" w:rsidRDefault="00000000">
      <w:pPr>
        <w:shd w:val="clear" w:color="auto" w:fill="FFFFFF"/>
        <w:spacing w:after="160"/>
        <w:ind w:left="460"/>
        <w:rPr>
          <w:color w:val="333333"/>
          <w:sz w:val="21"/>
          <w:szCs w:val="21"/>
          <w:highlight w:val="white"/>
        </w:rPr>
      </w:pPr>
      <w:proofErr w:type="spellStart"/>
      <w:r>
        <w:rPr>
          <w:color w:val="333333"/>
          <w:sz w:val="21"/>
          <w:szCs w:val="21"/>
          <w:highlight w:val="white"/>
        </w:rPr>
        <w:t>iii</w:t>
      </w:r>
      <w:proofErr w:type="spellEnd"/>
      <w:r>
        <w:rPr>
          <w:color w:val="333333"/>
          <w:sz w:val="21"/>
          <w:szCs w:val="21"/>
          <w:highlight w:val="white"/>
        </w:rPr>
        <w:t>) explique os efeitos no áudio ocasionado pela redução do número de bits por amostra. Ouça o áudio, principalmente nos primeiros 7 segundos.</w:t>
      </w:r>
    </w:p>
    <w:p w14:paraId="5A0FBFFA" w14:textId="4418ABE7" w:rsidR="008203F2" w:rsidRPr="00FE3781" w:rsidRDefault="008203F2">
      <w:pPr>
        <w:shd w:val="clear" w:color="auto" w:fill="FFFFFF"/>
        <w:spacing w:after="160"/>
        <w:ind w:left="460"/>
        <w:rPr>
          <w:b/>
          <w:bCs/>
          <w:color w:val="333333"/>
          <w:sz w:val="21"/>
          <w:szCs w:val="21"/>
          <w:highlight w:val="white"/>
        </w:rPr>
      </w:pPr>
      <w:r w:rsidRPr="00FE3781">
        <w:rPr>
          <w:b/>
          <w:bCs/>
          <w:color w:val="333333"/>
          <w:sz w:val="21"/>
          <w:szCs w:val="21"/>
          <w:highlight w:val="white"/>
        </w:rPr>
        <w:t xml:space="preserve">R: Nos primeiros 7 segundos, no canal 2 a frequência é tão baixa que não se ouve e no canal 1, se ouve um ruido leve, depois de 7 segundos no canal </w:t>
      </w:r>
      <w:r w:rsidR="00FE3781" w:rsidRPr="00FE3781">
        <w:rPr>
          <w:b/>
          <w:bCs/>
          <w:color w:val="333333"/>
          <w:sz w:val="21"/>
          <w:szCs w:val="21"/>
          <w:highlight w:val="white"/>
        </w:rPr>
        <w:t>uma</w:t>
      </w:r>
      <w:r w:rsidRPr="00FE3781">
        <w:rPr>
          <w:b/>
          <w:bCs/>
          <w:color w:val="333333"/>
          <w:sz w:val="21"/>
          <w:szCs w:val="21"/>
          <w:highlight w:val="white"/>
        </w:rPr>
        <w:t xml:space="preserve"> frequência aumenta, saindo um tom agudo desconfortável. Com a taxa de 8 bits, a taxa capturada é de</w:t>
      </w:r>
      <w:r w:rsidR="00FE3781" w:rsidRPr="00FE3781">
        <w:rPr>
          <w:b/>
          <w:bCs/>
          <w:color w:val="333333"/>
          <w:sz w:val="21"/>
          <w:szCs w:val="21"/>
          <w:highlight w:val="white"/>
        </w:rPr>
        <w:t xml:space="preserve"> muito baixa.</w:t>
      </w:r>
    </w:p>
    <w:p w14:paraId="0000001D" w14:textId="77777777" w:rsidR="00B802D8" w:rsidRDefault="00B802D8">
      <w:pPr>
        <w:shd w:val="clear" w:color="auto" w:fill="FFFFFF"/>
        <w:spacing w:after="160"/>
        <w:ind w:left="460"/>
        <w:rPr>
          <w:b/>
          <w:color w:val="333333"/>
          <w:sz w:val="21"/>
          <w:szCs w:val="21"/>
          <w:highlight w:val="white"/>
        </w:rPr>
      </w:pPr>
    </w:p>
    <w:p w14:paraId="0000001E" w14:textId="77777777" w:rsidR="00B802D8" w:rsidRDefault="00B802D8">
      <w:pPr>
        <w:shd w:val="clear" w:color="auto" w:fill="FFFFFF"/>
        <w:spacing w:after="160"/>
        <w:rPr>
          <w:color w:val="333333"/>
          <w:sz w:val="21"/>
          <w:szCs w:val="21"/>
          <w:highlight w:val="white"/>
        </w:rPr>
      </w:pPr>
    </w:p>
    <w:p w14:paraId="0000001F" w14:textId="77777777" w:rsidR="00B802D8" w:rsidRDefault="00B802D8">
      <w:pPr>
        <w:shd w:val="clear" w:color="auto" w:fill="FFFFFF"/>
        <w:spacing w:after="160"/>
        <w:rPr>
          <w:color w:val="333333"/>
          <w:sz w:val="21"/>
          <w:szCs w:val="21"/>
          <w:highlight w:val="white"/>
        </w:rPr>
      </w:pPr>
    </w:p>
    <w:p w14:paraId="00000020" w14:textId="77777777" w:rsidR="00B802D8" w:rsidRDefault="00B802D8">
      <w:pPr>
        <w:rPr>
          <w:color w:val="333333"/>
          <w:sz w:val="21"/>
          <w:szCs w:val="21"/>
          <w:highlight w:val="white"/>
        </w:rPr>
      </w:pPr>
    </w:p>
    <w:sectPr w:rsidR="00B802D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02D8"/>
    <w:rsid w:val="00041261"/>
    <w:rsid w:val="003E304B"/>
    <w:rsid w:val="008203F2"/>
    <w:rsid w:val="008A4552"/>
    <w:rsid w:val="00A86475"/>
    <w:rsid w:val="00B802D8"/>
    <w:rsid w:val="00FE3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2BB17"/>
  <w15:docId w15:val="{8AEBDA0C-FFE0-4A03-9CDB-DE87B5E63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364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Elbe Mendes</cp:lastModifiedBy>
  <cp:revision>2</cp:revision>
  <dcterms:created xsi:type="dcterms:W3CDTF">2023-09-15T13:27:00Z</dcterms:created>
  <dcterms:modified xsi:type="dcterms:W3CDTF">2023-09-15T17:53:00Z</dcterms:modified>
</cp:coreProperties>
</file>