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DB1A3" w14:textId="4AA64913" w:rsidR="006A39FB" w:rsidRDefault="00C37C2C" w:rsidP="006A39FB">
      <w:pPr>
        <w:rPr>
          <w:rFonts w:ascii="Arial" w:hAnsi="Arial" w:cs="Arial"/>
        </w:rPr>
      </w:pPr>
      <w:r w:rsidRPr="00C37C2C">
        <w:rPr>
          <w:rFonts w:ascii="Arial" w:hAnsi="Arial" w:cs="Arial"/>
          <w:b/>
          <w:bCs/>
          <w:sz w:val="28"/>
          <w:szCs w:val="28"/>
        </w:rPr>
        <w:t>PART 1: NETWOTK TOPOLOGIES DESIGN AND SIMULATION USING CISCO PACKET TRACER</w:t>
      </w:r>
      <w:r>
        <w:rPr>
          <w:rFonts w:ascii="Arial" w:hAnsi="Arial" w:cs="Arial"/>
          <w:b/>
          <w:bCs/>
        </w:rPr>
        <w:br/>
      </w:r>
      <w:r>
        <w:rPr>
          <w:rFonts w:ascii="Arial" w:hAnsi="Arial" w:cs="Arial"/>
          <w:b/>
          <w:bCs/>
        </w:rPr>
        <w:br/>
      </w:r>
      <w:r>
        <w:rPr>
          <w:rFonts w:ascii="Arial" w:hAnsi="Arial" w:cs="Arial"/>
          <w:b/>
          <w:bCs/>
        </w:rPr>
        <w:br/>
        <w:t>TASK 1: 5 TOPOLOGIES- MESH, BUS, STAR, RING AND EXTENDED STAR.</w:t>
      </w:r>
      <w:r>
        <w:rPr>
          <w:rFonts w:ascii="Arial" w:hAnsi="Arial" w:cs="Arial"/>
          <w:b/>
          <w:bCs/>
        </w:rPr>
        <w:br/>
      </w:r>
      <w:r>
        <w:rPr>
          <w:rFonts w:ascii="Arial" w:hAnsi="Arial" w:cs="Arial"/>
        </w:rPr>
        <w:br/>
      </w:r>
      <w:r>
        <w:rPr>
          <w:rFonts w:ascii="Arial" w:hAnsi="Arial" w:cs="Arial"/>
        </w:rPr>
        <w:br/>
      </w:r>
      <w:r w:rsidRPr="006A39FB">
        <w:rPr>
          <w:rFonts w:ascii="Arial" w:hAnsi="Arial" w:cs="Arial"/>
          <w:b/>
          <w:bCs/>
        </w:rPr>
        <w:t>1. Bus Topology</w:t>
      </w:r>
    </w:p>
    <w:p w14:paraId="52BFFEE7" w14:textId="7300EE88" w:rsidR="006A39FB" w:rsidRPr="006A39FB" w:rsidRDefault="006A39FB" w:rsidP="006A39FB">
      <w:pPr>
        <w:rPr>
          <w:rFonts w:ascii="Arial" w:hAnsi="Arial" w:cs="Arial"/>
          <w:b/>
          <w:bCs/>
        </w:rPr>
      </w:pPr>
      <w:r w:rsidRPr="006A39FB">
        <w:rPr>
          <w:rFonts w:ascii="Arial" w:hAnsi="Arial" w:cs="Arial"/>
        </w:rPr>
        <w:t>It is a network setup where all devices are connected to a single, central cable called the backbone or bus</w:t>
      </w:r>
      <w:r w:rsidR="00C37C2C">
        <w:rPr>
          <w:rFonts w:ascii="Arial" w:hAnsi="Arial" w:cs="Arial"/>
        </w:rPr>
        <w:br/>
      </w:r>
      <w:r w:rsidR="000B4AE5">
        <w:rPr>
          <w:rFonts w:ascii="Arial" w:hAnsi="Arial" w:cs="Arial"/>
          <w:noProof/>
        </w:rPr>
        <w:drawing>
          <wp:inline distT="0" distB="0" distL="0" distR="0" wp14:anchorId="6E2692A7" wp14:editId="42091F42">
            <wp:extent cx="5395595" cy="3700780"/>
            <wp:effectExtent l="0" t="0" r="0" b="0"/>
            <wp:docPr id="1096947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5595" cy="3700780"/>
                    </a:xfrm>
                    <a:prstGeom prst="rect">
                      <a:avLst/>
                    </a:prstGeom>
                    <a:noFill/>
                  </pic:spPr>
                </pic:pic>
              </a:graphicData>
            </a:graphic>
          </wp:inline>
        </w:drawing>
      </w:r>
      <w:r w:rsidR="00C37C2C">
        <w:rPr>
          <w:rFonts w:ascii="Arial" w:hAnsi="Arial" w:cs="Arial"/>
        </w:rPr>
        <w:br/>
      </w:r>
    </w:p>
    <w:p w14:paraId="14969A30" w14:textId="44729523" w:rsidR="00991F8A" w:rsidRPr="00F51A16" w:rsidRDefault="00E04780">
      <w:pPr>
        <w:rPr>
          <w:rFonts w:ascii="Arial" w:hAnsi="Arial" w:cs="Arial"/>
        </w:rPr>
      </w:pPr>
      <w:r>
        <w:rPr>
          <w:rFonts w:ascii="Arial" w:hAnsi="Arial" w:cs="Arial"/>
          <w:b/>
          <w:bCs/>
        </w:rPr>
        <w:t>IP Table</w:t>
      </w:r>
    </w:p>
    <w:tbl>
      <w:tblPr>
        <w:tblStyle w:val="TableGrid"/>
        <w:tblW w:w="0" w:type="auto"/>
        <w:tblLook w:val="04A0" w:firstRow="1" w:lastRow="0" w:firstColumn="1" w:lastColumn="0" w:noHBand="0" w:noVBand="1"/>
      </w:tblPr>
      <w:tblGrid>
        <w:gridCol w:w="3005"/>
        <w:gridCol w:w="3005"/>
        <w:gridCol w:w="3006"/>
      </w:tblGrid>
      <w:tr w:rsidR="00991F8A" w14:paraId="7A7FC8C9" w14:textId="77777777" w:rsidTr="00991F8A">
        <w:tc>
          <w:tcPr>
            <w:tcW w:w="3005" w:type="dxa"/>
          </w:tcPr>
          <w:p w14:paraId="74BF997C" w14:textId="3BA33AEC" w:rsidR="00991F8A" w:rsidRDefault="008812A4">
            <w:pPr>
              <w:rPr>
                <w:rFonts w:ascii="Arial" w:hAnsi="Arial" w:cs="Arial"/>
              </w:rPr>
            </w:pPr>
            <w:r>
              <w:rPr>
                <w:rFonts w:ascii="Arial" w:hAnsi="Arial" w:cs="Arial"/>
              </w:rPr>
              <w:t>Device name</w:t>
            </w:r>
          </w:p>
        </w:tc>
        <w:tc>
          <w:tcPr>
            <w:tcW w:w="3005" w:type="dxa"/>
          </w:tcPr>
          <w:p w14:paraId="757027B3" w14:textId="4B160CE6" w:rsidR="00991F8A" w:rsidRDefault="009F206B">
            <w:pPr>
              <w:rPr>
                <w:rFonts w:ascii="Arial" w:hAnsi="Arial" w:cs="Arial"/>
              </w:rPr>
            </w:pPr>
            <w:r>
              <w:rPr>
                <w:rFonts w:ascii="Arial" w:hAnsi="Arial" w:cs="Arial"/>
              </w:rPr>
              <w:t>IPv4 Address</w:t>
            </w:r>
          </w:p>
        </w:tc>
        <w:tc>
          <w:tcPr>
            <w:tcW w:w="3006" w:type="dxa"/>
          </w:tcPr>
          <w:p w14:paraId="6AAFEF64" w14:textId="558A3CE2" w:rsidR="00991F8A" w:rsidRDefault="009F206B">
            <w:pPr>
              <w:rPr>
                <w:rFonts w:ascii="Arial" w:hAnsi="Arial" w:cs="Arial"/>
              </w:rPr>
            </w:pPr>
            <w:r>
              <w:rPr>
                <w:rFonts w:ascii="Arial" w:hAnsi="Arial" w:cs="Arial"/>
              </w:rPr>
              <w:t>Subnet mask</w:t>
            </w:r>
          </w:p>
        </w:tc>
      </w:tr>
      <w:tr w:rsidR="00991F8A" w14:paraId="2FA0BD85" w14:textId="77777777" w:rsidTr="00991F8A">
        <w:tc>
          <w:tcPr>
            <w:tcW w:w="3005" w:type="dxa"/>
          </w:tcPr>
          <w:p w14:paraId="1346B1B8" w14:textId="31350A8B" w:rsidR="00991F8A" w:rsidRDefault="008812A4">
            <w:pPr>
              <w:rPr>
                <w:rFonts w:ascii="Arial" w:hAnsi="Arial" w:cs="Arial"/>
              </w:rPr>
            </w:pPr>
            <w:r>
              <w:rPr>
                <w:rFonts w:ascii="Arial" w:hAnsi="Arial" w:cs="Arial"/>
              </w:rPr>
              <w:t>PC</w:t>
            </w:r>
            <w:r w:rsidR="007C1794">
              <w:rPr>
                <w:rFonts w:ascii="Arial" w:hAnsi="Arial" w:cs="Arial"/>
              </w:rPr>
              <w:t>5</w:t>
            </w:r>
          </w:p>
        </w:tc>
        <w:tc>
          <w:tcPr>
            <w:tcW w:w="3005" w:type="dxa"/>
          </w:tcPr>
          <w:p w14:paraId="1A1CAC7F" w14:textId="32595BEF" w:rsidR="00991F8A" w:rsidRDefault="009F206B">
            <w:pPr>
              <w:rPr>
                <w:rFonts w:ascii="Arial" w:hAnsi="Arial" w:cs="Arial"/>
              </w:rPr>
            </w:pPr>
            <w:r>
              <w:rPr>
                <w:rFonts w:ascii="Arial" w:hAnsi="Arial" w:cs="Arial"/>
              </w:rPr>
              <w:t>192.168.1.12</w:t>
            </w:r>
          </w:p>
        </w:tc>
        <w:tc>
          <w:tcPr>
            <w:tcW w:w="3006" w:type="dxa"/>
          </w:tcPr>
          <w:p w14:paraId="59125702" w14:textId="5FA5F6CA" w:rsidR="00991F8A" w:rsidRDefault="00BD4F13">
            <w:pPr>
              <w:rPr>
                <w:rFonts w:ascii="Arial" w:hAnsi="Arial" w:cs="Arial"/>
              </w:rPr>
            </w:pPr>
            <w:r>
              <w:rPr>
                <w:rFonts w:ascii="Arial" w:hAnsi="Arial" w:cs="Arial"/>
              </w:rPr>
              <w:t>255.255.255.0</w:t>
            </w:r>
          </w:p>
        </w:tc>
      </w:tr>
      <w:tr w:rsidR="00991F8A" w14:paraId="5D263F26" w14:textId="77777777" w:rsidTr="00991F8A">
        <w:tc>
          <w:tcPr>
            <w:tcW w:w="3005" w:type="dxa"/>
          </w:tcPr>
          <w:p w14:paraId="44937055" w14:textId="161FDE63" w:rsidR="00991F8A" w:rsidRDefault="007C1794">
            <w:pPr>
              <w:rPr>
                <w:rFonts w:ascii="Arial" w:hAnsi="Arial" w:cs="Arial"/>
              </w:rPr>
            </w:pPr>
            <w:r>
              <w:rPr>
                <w:rFonts w:ascii="Arial" w:hAnsi="Arial" w:cs="Arial"/>
              </w:rPr>
              <w:t>PC6</w:t>
            </w:r>
          </w:p>
        </w:tc>
        <w:tc>
          <w:tcPr>
            <w:tcW w:w="3005" w:type="dxa"/>
          </w:tcPr>
          <w:p w14:paraId="67493EA0" w14:textId="0F2E065E" w:rsidR="00991F8A" w:rsidRDefault="009F206B">
            <w:pPr>
              <w:rPr>
                <w:rFonts w:ascii="Arial" w:hAnsi="Arial" w:cs="Arial"/>
              </w:rPr>
            </w:pPr>
            <w:r>
              <w:rPr>
                <w:rFonts w:ascii="Arial" w:hAnsi="Arial" w:cs="Arial"/>
              </w:rPr>
              <w:t>192.</w:t>
            </w:r>
            <w:r w:rsidR="00170B0D">
              <w:rPr>
                <w:rFonts w:ascii="Arial" w:hAnsi="Arial" w:cs="Arial"/>
              </w:rPr>
              <w:t>168.1.13</w:t>
            </w:r>
          </w:p>
        </w:tc>
        <w:tc>
          <w:tcPr>
            <w:tcW w:w="3006" w:type="dxa"/>
          </w:tcPr>
          <w:p w14:paraId="7FF4607B" w14:textId="62D1E0D3" w:rsidR="00991F8A" w:rsidRDefault="00BD4F13">
            <w:pPr>
              <w:rPr>
                <w:rFonts w:ascii="Arial" w:hAnsi="Arial" w:cs="Arial"/>
              </w:rPr>
            </w:pPr>
            <w:r w:rsidRPr="00BD4F13">
              <w:rPr>
                <w:rFonts w:ascii="Arial" w:hAnsi="Arial" w:cs="Arial"/>
              </w:rPr>
              <w:t>255.255.255.0</w:t>
            </w:r>
          </w:p>
        </w:tc>
      </w:tr>
      <w:tr w:rsidR="00991F8A" w14:paraId="3F93AFBC" w14:textId="77777777" w:rsidTr="00991F8A">
        <w:tc>
          <w:tcPr>
            <w:tcW w:w="3005" w:type="dxa"/>
          </w:tcPr>
          <w:p w14:paraId="1F51875F" w14:textId="324BDC7A" w:rsidR="00991F8A" w:rsidRDefault="007C1794">
            <w:pPr>
              <w:rPr>
                <w:rFonts w:ascii="Arial" w:hAnsi="Arial" w:cs="Arial"/>
              </w:rPr>
            </w:pPr>
            <w:r>
              <w:rPr>
                <w:rFonts w:ascii="Arial" w:hAnsi="Arial" w:cs="Arial"/>
              </w:rPr>
              <w:t>PC7</w:t>
            </w:r>
          </w:p>
        </w:tc>
        <w:tc>
          <w:tcPr>
            <w:tcW w:w="3005" w:type="dxa"/>
          </w:tcPr>
          <w:p w14:paraId="15C316F0" w14:textId="71C25FC5" w:rsidR="00991F8A" w:rsidRDefault="00170B0D">
            <w:pPr>
              <w:rPr>
                <w:rFonts w:ascii="Arial" w:hAnsi="Arial" w:cs="Arial"/>
              </w:rPr>
            </w:pPr>
            <w:r>
              <w:rPr>
                <w:rFonts w:ascii="Arial" w:hAnsi="Arial" w:cs="Arial"/>
              </w:rPr>
              <w:t>192.168.1.11</w:t>
            </w:r>
          </w:p>
        </w:tc>
        <w:tc>
          <w:tcPr>
            <w:tcW w:w="3006" w:type="dxa"/>
          </w:tcPr>
          <w:p w14:paraId="7853BD57" w14:textId="5C24D540" w:rsidR="00991F8A" w:rsidRDefault="00BD4F13">
            <w:pPr>
              <w:rPr>
                <w:rFonts w:ascii="Arial" w:hAnsi="Arial" w:cs="Arial"/>
              </w:rPr>
            </w:pPr>
            <w:r>
              <w:rPr>
                <w:rFonts w:ascii="Arial" w:hAnsi="Arial" w:cs="Arial"/>
              </w:rPr>
              <w:t>255.255.255.0</w:t>
            </w:r>
          </w:p>
        </w:tc>
      </w:tr>
      <w:tr w:rsidR="00991F8A" w14:paraId="1510B4F9" w14:textId="77777777" w:rsidTr="00991F8A">
        <w:tc>
          <w:tcPr>
            <w:tcW w:w="3005" w:type="dxa"/>
          </w:tcPr>
          <w:p w14:paraId="1FC9A653" w14:textId="1E033965" w:rsidR="00991F8A" w:rsidRDefault="007C1794">
            <w:pPr>
              <w:rPr>
                <w:rFonts w:ascii="Arial" w:hAnsi="Arial" w:cs="Arial"/>
              </w:rPr>
            </w:pPr>
            <w:r>
              <w:rPr>
                <w:rFonts w:ascii="Arial" w:hAnsi="Arial" w:cs="Arial"/>
              </w:rPr>
              <w:t>PC8</w:t>
            </w:r>
          </w:p>
        </w:tc>
        <w:tc>
          <w:tcPr>
            <w:tcW w:w="3005" w:type="dxa"/>
          </w:tcPr>
          <w:p w14:paraId="15FE8EA1" w14:textId="567BB7AE" w:rsidR="00991F8A" w:rsidRDefault="00170B0D">
            <w:pPr>
              <w:rPr>
                <w:rFonts w:ascii="Arial" w:hAnsi="Arial" w:cs="Arial"/>
              </w:rPr>
            </w:pPr>
            <w:r>
              <w:rPr>
                <w:rFonts w:ascii="Arial" w:hAnsi="Arial" w:cs="Arial"/>
              </w:rPr>
              <w:t>192.168.1.10</w:t>
            </w:r>
          </w:p>
        </w:tc>
        <w:tc>
          <w:tcPr>
            <w:tcW w:w="3006" w:type="dxa"/>
          </w:tcPr>
          <w:p w14:paraId="61B26D1C" w14:textId="1B66B2A3" w:rsidR="00991F8A" w:rsidRPr="00BD4F13" w:rsidRDefault="00BD4F13">
            <w:pPr>
              <w:rPr>
                <w:rFonts w:ascii="Arial" w:hAnsi="Arial" w:cs="Arial"/>
                <w:b/>
                <w:bCs/>
              </w:rPr>
            </w:pPr>
            <w:r>
              <w:rPr>
                <w:rFonts w:ascii="Arial" w:hAnsi="Arial" w:cs="Arial"/>
              </w:rPr>
              <w:t>255.255.255.0</w:t>
            </w:r>
          </w:p>
        </w:tc>
      </w:tr>
      <w:tr w:rsidR="00991F8A" w14:paraId="73026CBE" w14:textId="77777777" w:rsidTr="00991F8A">
        <w:tc>
          <w:tcPr>
            <w:tcW w:w="3005" w:type="dxa"/>
          </w:tcPr>
          <w:p w14:paraId="3CFB7A37" w14:textId="5C87AA3B" w:rsidR="00991F8A" w:rsidRDefault="007C1794">
            <w:pPr>
              <w:rPr>
                <w:rFonts w:ascii="Arial" w:hAnsi="Arial" w:cs="Arial"/>
              </w:rPr>
            </w:pPr>
            <w:r>
              <w:rPr>
                <w:rFonts w:ascii="Arial" w:hAnsi="Arial" w:cs="Arial"/>
              </w:rPr>
              <w:t>PC9</w:t>
            </w:r>
          </w:p>
        </w:tc>
        <w:tc>
          <w:tcPr>
            <w:tcW w:w="3005" w:type="dxa"/>
          </w:tcPr>
          <w:p w14:paraId="168C6DF2" w14:textId="6074E8AC" w:rsidR="00991F8A" w:rsidRDefault="00170B0D">
            <w:pPr>
              <w:rPr>
                <w:rFonts w:ascii="Arial" w:hAnsi="Arial" w:cs="Arial"/>
              </w:rPr>
            </w:pPr>
            <w:r>
              <w:rPr>
                <w:rFonts w:ascii="Arial" w:hAnsi="Arial" w:cs="Arial"/>
              </w:rPr>
              <w:t>192.168.1.</w:t>
            </w:r>
            <w:r w:rsidR="00BD4F13">
              <w:rPr>
                <w:rFonts w:ascii="Arial" w:hAnsi="Arial" w:cs="Arial"/>
              </w:rPr>
              <w:t>14</w:t>
            </w:r>
          </w:p>
        </w:tc>
        <w:tc>
          <w:tcPr>
            <w:tcW w:w="3006" w:type="dxa"/>
          </w:tcPr>
          <w:p w14:paraId="246287DA" w14:textId="0D4D1B53" w:rsidR="00991F8A" w:rsidRDefault="00BD4F13">
            <w:pPr>
              <w:rPr>
                <w:rFonts w:ascii="Arial" w:hAnsi="Arial" w:cs="Arial"/>
              </w:rPr>
            </w:pPr>
            <w:r>
              <w:rPr>
                <w:rFonts w:ascii="Arial" w:hAnsi="Arial" w:cs="Arial"/>
              </w:rPr>
              <w:t>255.255.255.0</w:t>
            </w:r>
          </w:p>
        </w:tc>
      </w:tr>
      <w:tr w:rsidR="00991F8A" w14:paraId="2B012FB2" w14:textId="77777777" w:rsidTr="00991F8A">
        <w:tc>
          <w:tcPr>
            <w:tcW w:w="3005" w:type="dxa"/>
          </w:tcPr>
          <w:p w14:paraId="3E79E776" w14:textId="008812D9" w:rsidR="00991F8A" w:rsidRDefault="007C1794">
            <w:pPr>
              <w:rPr>
                <w:rFonts w:ascii="Arial" w:hAnsi="Arial" w:cs="Arial"/>
              </w:rPr>
            </w:pPr>
            <w:r>
              <w:rPr>
                <w:rFonts w:ascii="Arial" w:hAnsi="Arial" w:cs="Arial"/>
              </w:rPr>
              <w:t>PC10</w:t>
            </w:r>
          </w:p>
        </w:tc>
        <w:tc>
          <w:tcPr>
            <w:tcW w:w="3005" w:type="dxa"/>
          </w:tcPr>
          <w:p w14:paraId="65B17A13" w14:textId="7B82A061" w:rsidR="00991F8A" w:rsidRDefault="00BD4F13">
            <w:pPr>
              <w:rPr>
                <w:rFonts w:ascii="Arial" w:hAnsi="Arial" w:cs="Arial"/>
              </w:rPr>
            </w:pPr>
            <w:r>
              <w:rPr>
                <w:rFonts w:ascii="Arial" w:hAnsi="Arial" w:cs="Arial"/>
              </w:rPr>
              <w:t>192.168.1.15</w:t>
            </w:r>
          </w:p>
        </w:tc>
        <w:tc>
          <w:tcPr>
            <w:tcW w:w="3006" w:type="dxa"/>
          </w:tcPr>
          <w:p w14:paraId="64A50D6E" w14:textId="2C6BB396" w:rsidR="00991F8A" w:rsidRDefault="00BD4F13">
            <w:pPr>
              <w:rPr>
                <w:rFonts w:ascii="Arial" w:hAnsi="Arial" w:cs="Arial"/>
              </w:rPr>
            </w:pPr>
            <w:r>
              <w:rPr>
                <w:rFonts w:ascii="Arial" w:hAnsi="Arial" w:cs="Arial"/>
              </w:rPr>
              <w:t>255.255.255.0</w:t>
            </w:r>
          </w:p>
        </w:tc>
      </w:tr>
    </w:tbl>
    <w:p w14:paraId="32309962" w14:textId="13A7239F" w:rsidR="005F7774" w:rsidRPr="005F0E83" w:rsidRDefault="003844D6" w:rsidP="005F7774">
      <w:pPr>
        <w:rPr>
          <w:rFonts w:ascii="Arial" w:hAnsi="Arial" w:cs="Arial"/>
          <w:b/>
          <w:bCs/>
        </w:rPr>
      </w:pPr>
      <w:r>
        <w:rPr>
          <w:rFonts w:ascii="Arial" w:hAnsi="Arial" w:cs="Arial"/>
        </w:rPr>
        <w:br/>
      </w:r>
      <w:r w:rsidRPr="005A6DAE">
        <w:rPr>
          <w:rFonts w:ascii="Arial" w:hAnsi="Arial" w:cs="Arial"/>
          <w:b/>
          <w:bCs/>
        </w:rPr>
        <w:t>Configuration notes</w:t>
      </w:r>
      <w:r w:rsidR="005A6DAE">
        <w:rPr>
          <w:rFonts w:ascii="Arial" w:hAnsi="Arial" w:cs="Arial"/>
          <w:b/>
          <w:bCs/>
        </w:rPr>
        <w:br/>
      </w:r>
      <w:r w:rsidR="005F7774" w:rsidRPr="005F7774">
        <w:rPr>
          <w:rFonts w:ascii="Arial" w:hAnsi="Arial" w:cs="Arial"/>
        </w:rPr>
        <w:t xml:space="preserve">A classic bus topology was built in Cisco Packet Tracer using a </w:t>
      </w:r>
      <w:r w:rsidR="003142CE">
        <w:rPr>
          <w:rFonts w:ascii="Arial" w:hAnsi="Arial" w:cs="Arial"/>
        </w:rPr>
        <w:t>copper cross-over wire that connects 3 switches of the 6 buses</w:t>
      </w:r>
      <w:r w:rsidR="005F7774" w:rsidRPr="005F7774">
        <w:rPr>
          <w:rFonts w:ascii="Arial" w:hAnsi="Arial" w:cs="Arial"/>
        </w:rPr>
        <w:t xml:space="preserve"> as a shared backbone medium. Six computers were connected to this backbone, and each was manually assigned a static IPv4 address from the 192.168.1.10 to 192.168.1.15 range with a uniform subnet mask of 255.255.255.0. As no router was present in this design, the default gateway parameter was intentionally left unconfigured on all end devices. Following the initial setup, connectivity was verified by </w:t>
      </w:r>
      <w:r w:rsidR="005F7774" w:rsidRPr="005F7774">
        <w:rPr>
          <w:rFonts w:ascii="Arial" w:hAnsi="Arial" w:cs="Arial"/>
        </w:rPr>
        <w:lastRenderedPageBreak/>
        <w:t>confirming IP settings via the ipconfig command and executing a full mesh of ping tests. The outcome is a fully functional, isolated local area network where all workstations successfully communicate, validating the correct implementation of the bus topology.</w:t>
      </w:r>
    </w:p>
    <w:p w14:paraId="66F9EEDA" w14:textId="42C0381C" w:rsidR="00591635" w:rsidRDefault="00937535">
      <w:pPr>
        <w:rPr>
          <w:rFonts w:ascii="Arial" w:hAnsi="Arial" w:cs="Arial"/>
          <w:b/>
          <w:bCs/>
        </w:rPr>
      </w:pPr>
      <w:r w:rsidRPr="00937535">
        <w:rPr>
          <w:rFonts w:ascii="Arial" w:hAnsi="Arial" w:cs="Arial"/>
          <w:b/>
          <w:bCs/>
        </w:rPr>
        <w:drawing>
          <wp:inline distT="0" distB="0" distL="0" distR="0" wp14:anchorId="108C8593" wp14:editId="490BE906">
            <wp:extent cx="5731510" cy="5731510"/>
            <wp:effectExtent l="0" t="0" r="2540" b="2540"/>
            <wp:docPr id="153817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73220" name=""/>
                    <pic:cNvPicPr/>
                  </pic:nvPicPr>
                  <pic:blipFill>
                    <a:blip r:embed="rId8"/>
                    <a:stretch>
                      <a:fillRect/>
                    </a:stretch>
                  </pic:blipFill>
                  <pic:spPr>
                    <a:xfrm>
                      <a:off x="0" y="0"/>
                      <a:ext cx="5731510" cy="5731510"/>
                    </a:xfrm>
                    <a:prstGeom prst="rect">
                      <a:avLst/>
                    </a:prstGeom>
                  </pic:spPr>
                </pic:pic>
              </a:graphicData>
            </a:graphic>
          </wp:inline>
        </w:drawing>
      </w:r>
      <w:r w:rsidR="00102AAE">
        <w:rPr>
          <w:rFonts w:ascii="Arial" w:hAnsi="Arial" w:cs="Arial"/>
          <w:b/>
          <w:bCs/>
        </w:rPr>
        <w:br/>
      </w:r>
    </w:p>
    <w:p w14:paraId="1E46FD4D" w14:textId="312BB654" w:rsidR="00102AAE" w:rsidRDefault="00102AAE">
      <w:pPr>
        <w:rPr>
          <w:rFonts w:ascii="Arial" w:hAnsi="Arial" w:cs="Arial"/>
          <w:b/>
          <w:bCs/>
        </w:rPr>
      </w:pPr>
    </w:p>
    <w:p w14:paraId="11599E3A" w14:textId="77777777" w:rsidR="000B4AE5" w:rsidRDefault="000B4AE5">
      <w:pPr>
        <w:rPr>
          <w:rFonts w:ascii="Arial" w:hAnsi="Arial" w:cs="Arial"/>
          <w:b/>
          <w:bCs/>
        </w:rPr>
      </w:pPr>
      <w:r>
        <w:rPr>
          <w:rFonts w:ascii="Arial" w:hAnsi="Arial" w:cs="Arial"/>
          <w:b/>
          <w:bCs/>
        </w:rPr>
        <w:br/>
      </w:r>
    </w:p>
    <w:p w14:paraId="4A32497D" w14:textId="77777777" w:rsidR="000B4AE5" w:rsidRDefault="000B4AE5">
      <w:pPr>
        <w:rPr>
          <w:rFonts w:ascii="Arial" w:hAnsi="Arial" w:cs="Arial"/>
          <w:b/>
          <w:bCs/>
        </w:rPr>
      </w:pPr>
    </w:p>
    <w:p w14:paraId="7CE5C83D" w14:textId="77777777" w:rsidR="000B4AE5" w:rsidRDefault="000B4AE5">
      <w:pPr>
        <w:rPr>
          <w:rFonts w:ascii="Arial" w:hAnsi="Arial" w:cs="Arial"/>
          <w:b/>
          <w:bCs/>
        </w:rPr>
      </w:pPr>
    </w:p>
    <w:p w14:paraId="28DD7A1E" w14:textId="77777777" w:rsidR="000B4AE5" w:rsidRDefault="000B4AE5">
      <w:pPr>
        <w:rPr>
          <w:rFonts w:ascii="Arial" w:hAnsi="Arial" w:cs="Arial"/>
          <w:b/>
          <w:bCs/>
        </w:rPr>
      </w:pPr>
    </w:p>
    <w:p w14:paraId="1F552AAD" w14:textId="77777777" w:rsidR="000B4AE5" w:rsidRDefault="000B4AE5">
      <w:pPr>
        <w:rPr>
          <w:rFonts w:ascii="Arial" w:hAnsi="Arial" w:cs="Arial"/>
          <w:b/>
          <w:bCs/>
        </w:rPr>
      </w:pPr>
    </w:p>
    <w:p w14:paraId="04C13051" w14:textId="77777777" w:rsidR="000B4AE5" w:rsidRDefault="000B4AE5">
      <w:pPr>
        <w:rPr>
          <w:rFonts w:ascii="Arial" w:hAnsi="Arial" w:cs="Arial"/>
          <w:b/>
          <w:bCs/>
        </w:rPr>
      </w:pPr>
    </w:p>
    <w:p w14:paraId="7D93FA8A" w14:textId="2152E8FF" w:rsidR="00102AAE" w:rsidRDefault="00102AAE">
      <w:pPr>
        <w:rPr>
          <w:rFonts w:ascii="Arial" w:hAnsi="Arial" w:cs="Arial"/>
          <w:b/>
          <w:bCs/>
        </w:rPr>
      </w:pPr>
      <w:r>
        <w:rPr>
          <w:rFonts w:ascii="Arial" w:hAnsi="Arial" w:cs="Arial"/>
          <w:b/>
          <w:bCs/>
        </w:rPr>
        <w:lastRenderedPageBreak/>
        <w:t>2.</w:t>
      </w:r>
      <w:r w:rsidR="00AA427E">
        <w:rPr>
          <w:rFonts w:ascii="Arial" w:hAnsi="Arial" w:cs="Arial"/>
          <w:b/>
          <w:bCs/>
        </w:rPr>
        <w:t>Mesh Topology</w:t>
      </w:r>
    </w:p>
    <w:p w14:paraId="62245581" w14:textId="38820FE8" w:rsidR="00940B5C" w:rsidRPr="00940B5C" w:rsidRDefault="00A8631D">
      <w:pPr>
        <w:rPr>
          <w:rFonts w:ascii="Arial" w:hAnsi="Arial" w:cs="Arial"/>
        </w:rPr>
      </w:pPr>
      <w:r>
        <w:rPr>
          <w:rFonts w:ascii="Arial" w:hAnsi="Arial" w:cs="Arial"/>
        </w:rPr>
        <w:t>This</w:t>
      </w:r>
      <w:r w:rsidRPr="00A8631D">
        <w:rPr>
          <w:rFonts w:ascii="Arial" w:hAnsi="Arial" w:cs="Arial"/>
        </w:rPr>
        <w:t xml:space="preserve"> </w:t>
      </w:r>
      <w:r w:rsidRPr="00A8631D">
        <w:rPr>
          <w:rFonts w:ascii="Arial" w:hAnsi="Arial" w:cs="Arial"/>
        </w:rPr>
        <w:t>is a network design where every device has a direct, dedicated connection to every other device on the network</w:t>
      </w:r>
      <w:r w:rsidR="008176E3">
        <w:rPr>
          <w:rFonts w:ascii="Arial" w:hAnsi="Arial" w:cs="Arial"/>
        </w:rPr>
        <w:t>.</w:t>
      </w:r>
    </w:p>
    <w:p w14:paraId="0B161695" w14:textId="4E9933F8" w:rsidR="00AA427E" w:rsidRDefault="00CF5CF8">
      <w:pPr>
        <w:rPr>
          <w:rFonts w:ascii="Arial" w:hAnsi="Arial" w:cs="Arial"/>
        </w:rPr>
      </w:pPr>
      <w:r>
        <w:rPr>
          <w:rFonts w:ascii="Arial" w:hAnsi="Arial" w:cs="Arial"/>
          <w:noProof/>
        </w:rPr>
        <w:drawing>
          <wp:inline distT="0" distB="0" distL="0" distR="0" wp14:anchorId="53FA57A8" wp14:editId="3CCD7177">
            <wp:extent cx="6625514" cy="3539837"/>
            <wp:effectExtent l="0" t="0" r="4445" b="3810"/>
            <wp:docPr id="1727683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b="5064"/>
                    <a:stretch>
                      <a:fillRect/>
                    </a:stretch>
                  </pic:blipFill>
                  <pic:spPr bwMode="auto">
                    <a:xfrm>
                      <a:off x="0" y="0"/>
                      <a:ext cx="6647284" cy="3551468"/>
                    </a:xfrm>
                    <a:prstGeom prst="rect">
                      <a:avLst/>
                    </a:prstGeom>
                    <a:noFill/>
                    <a:ln>
                      <a:noFill/>
                    </a:ln>
                    <a:extLst>
                      <a:ext uri="{53640926-AAD7-44D8-BBD7-CCE9431645EC}">
                        <a14:shadowObscured xmlns:a14="http://schemas.microsoft.com/office/drawing/2010/main"/>
                      </a:ext>
                    </a:extLst>
                  </pic:spPr>
                </pic:pic>
              </a:graphicData>
            </a:graphic>
          </wp:inline>
        </w:drawing>
      </w:r>
      <w:r w:rsidR="008176E3">
        <w:rPr>
          <w:rFonts w:ascii="Arial" w:hAnsi="Arial" w:cs="Arial"/>
        </w:rPr>
        <w:br/>
      </w:r>
      <w:r w:rsidR="008176E3">
        <w:rPr>
          <w:rFonts w:ascii="Arial" w:hAnsi="Arial" w:cs="Arial"/>
        </w:rPr>
        <w:br/>
      </w:r>
      <w:r w:rsidR="008176E3" w:rsidRPr="000B4AE5">
        <w:rPr>
          <w:rFonts w:ascii="Arial" w:hAnsi="Arial" w:cs="Arial"/>
          <w:b/>
          <w:bCs/>
        </w:rPr>
        <w:t>IP Table</w:t>
      </w:r>
    </w:p>
    <w:tbl>
      <w:tblPr>
        <w:tblStyle w:val="TableGrid"/>
        <w:tblW w:w="0" w:type="auto"/>
        <w:tblLook w:val="04A0" w:firstRow="1" w:lastRow="0" w:firstColumn="1" w:lastColumn="0" w:noHBand="0" w:noVBand="1"/>
      </w:tblPr>
      <w:tblGrid>
        <w:gridCol w:w="3005"/>
        <w:gridCol w:w="3005"/>
        <w:gridCol w:w="3006"/>
      </w:tblGrid>
      <w:tr w:rsidR="00E471A0" w14:paraId="02E0FC4A" w14:textId="77777777" w:rsidTr="00E471A0">
        <w:tc>
          <w:tcPr>
            <w:tcW w:w="3005" w:type="dxa"/>
          </w:tcPr>
          <w:p w14:paraId="77F26E85" w14:textId="038D8B2B" w:rsidR="00E471A0" w:rsidRDefault="00E471A0">
            <w:pPr>
              <w:rPr>
                <w:rFonts w:ascii="Arial" w:hAnsi="Arial" w:cs="Arial"/>
              </w:rPr>
            </w:pPr>
            <w:r>
              <w:rPr>
                <w:rFonts w:ascii="Arial" w:hAnsi="Arial" w:cs="Arial"/>
              </w:rPr>
              <w:t>Device name</w:t>
            </w:r>
          </w:p>
        </w:tc>
        <w:tc>
          <w:tcPr>
            <w:tcW w:w="3005" w:type="dxa"/>
          </w:tcPr>
          <w:p w14:paraId="2A86CD25" w14:textId="6FECDF57" w:rsidR="00E471A0" w:rsidRDefault="00E471A0">
            <w:pPr>
              <w:rPr>
                <w:rFonts w:ascii="Arial" w:hAnsi="Arial" w:cs="Arial"/>
              </w:rPr>
            </w:pPr>
            <w:r>
              <w:rPr>
                <w:rFonts w:ascii="Arial" w:hAnsi="Arial" w:cs="Arial"/>
              </w:rPr>
              <w:t>IPv4 address</w:t>
            </w:r>
          </w:p>
        </w:tc>
        <w:tc>
          <w:tcPr>
            <w:tcW w:w="3006" w:type="dxa"/>
          </w:tcPr>
          <w:p w14:paraId="1078BC6B" w14:textId="14EDA88D" w:rsidR="00E471A0" w:rsidRDefault="00E471A0">
            <w:pPr>
              <w:rPr>
                <w:rFonts w:ascii="Arial" w:hAnsi="Arial" w:cs="Arial"/>
              </w:rPr>
            </w:pPr>
            <w:r>
              <w:rPr>
                <w:rFonts w:ascii="Arial" w:hAnsi="Arial" w:cs="Arial"/>
              </w:rPr>
              <w:t>Subnet mask</w:t>
            </w:r>
          </w:p>
        </w:tc>
      </w:tr>
      <w:tr w:rsidR="00E471A0" w14:paraId="6C52983B" w14:textId="77777777" w:rsidTr="00E471A0">
        <w:tc>
          <w:tcPr>
            <w:tcW w:w="3005" w:type="dxa"/>
          </w:tcPr>
          <w:p w14:paraId="0C3B44D4" w14:textId="14FACC16" w:rsidR="00E471A0" w:rsidRDefault="0012015A">
            <w:pPr>
              <w:rPr>
                <w:rFonts w:ascii="Arial" w:hAnsi="Arial" w:cs="Arial"/>
              </w:rPr>
            </w:pPr>
            <w:r>
              <w:rPr>
                <w:rFonts w:ascii="Arial" w:hAnsi="Arial" w:cs="Arial"/>
              </w:rPr>
              <w:t>PC13</w:t>
            </w:r>
          </w:p>
        </w:tc>
        <w:tc>
          <w:tcPr>
            <w:tcW w:w="3005" w:type="dxa"/>
          </w:tcPr>
          <w:p w14:paraId="58CC375B" w14:textId="50134123" w:rsidR="00E471A0" w:rsidRDefault="001E360D">
            <w:pPr>
              <w:rPr>
                <w:rFonts w:ascii="Arial" w:hAnsi="Arial" w:cs="Arial"/>
              </w:rPr>
            </w:pPr>
            <w:r>
              <w:rPr>
                <w:rFonts w:ascii="Arial" w:hAnsi="Arial" w:cs="Arial"/>
              </w:rPr>
              <w:t>192.168.1.10</w:t>
            </w:r>
          </w:p>
        </w:tc>
        <w:tc>
          <w:tcPr>
            <w:tcW w:w="3006" w:type="dxa"/>
          </w:tcPr>
          <w:p w14:paraId="2D7493B0" w14:textId="3CE16209" w:rsidR="00E471A0" w:rsidRDefault="00E2746B">
            <w:pPr>
              <w:rPr>
                <w:rFonts w:ascii="Arial" w:hAnsi="Arial" w:cs="Arial"/>
              </w:rPr>
            </w:pPr>
            <w:r>
              <w:rPr>
                <w:rFonts w:ascii="Arial" w:hAnsi="Arial" w:cs="Arial"/>
              </w:rPr>
              <w:t>255.255.255.0</w:t>
            </w:r>
          </w:p>
        </w:tc>
      </w:tr>
      <w:tr w:rsidR="00E471A0" w14:paraId="7F39BA18" w14:textId="77777777" w:rsidTr="00E471A0">
        <w:tc>
          <w:tcPr>
            <w:tcW w:w="3005" w:type="dxa"/>
          </w:tcPr>
          <w:p w14:paraId="37A712B5" w14:textId="5ED64885" w:rsidR="00E471A0" w:rsidRDefault="0012015A">
            <w:pPr>
              <w:rPr>
                <w:rFonts w:ascii="Arial" w:hAnsi="Arial" w:cs="Arial"/>
              </w:rPr>
            </w:pPr>
            <w:r>
              <w:rPr>
                <w:rFonts w:ascii="Arial" w:hAnsi="Arial" w:cs="Arial"/>
              </w:rPr>
              <w:t>PC14</w:t>
            </w:r>
          </w:p>
        </w:tc>
        <w:tc>
          <w:tcPr>
            <w:tcW w:w="3005" w:type="dxa"/>
          </w:tcPr>
          <w:p w14:paraId="1F858C96" w14:textId="71D462A8" w:rsidR="00E471A0" w:rsidRDefault="001E360D">
            <w:pPr>
              <w:rPr>
                <w:rFonts w:ascii="Arial" w:hAnsi="Arial" w:cs="Arial"/>
              </w:rPr>
            </w:pPr>
            <w:r>
              <w:rPr>
                <w:rFonts w:ascii="Arial" w:hAnsi="Arial" w:cs="Arial"/>
              </w:rPr>
              <w:t>192.168.1.11</w:t>
            </w:r>
          </w:p>
        </w:tc>
        <w:tc>
          <w:tcPr>
            <w:tcW w:w="3006" w:type="dxa"/>
          </w:tcPr>
          <w:p w14:paraId="616F205F" w14:textId="31320908" w:rsidR="00E471A0" w:rsidRDefault="00E2746B">
            <w:pPr>
              <w:rPr>
                <w:rFonts w:ascii="Arial" w:hAnsi="Arial" w:cs="Arial"/>
              </w:rPr>
            </w:pPr>
            <w:r w:rsidRPr="00E2746B">
              <w:rPr>
                <w:rFonts w:ascii="Arial" w:hAnsi="Arial" w:cs="Arial"/>
              </w:rPr>
              <w:t>255.255.255.0</w:t>
            </w:r>
          </w:p>
        </w:tc>
      </w:tr>
      <w:tr w:rsidR="00E471A0" w14:paraId="6A7A749F" w14:textId="77777777" w:rsidTr="00E471A0">
        <w:tc>
          <w:tcPr>
            <w:tcW w:w="3005" w:type="dxa"/>
          </w:tcPr>
          <w:p w14:paraId="64A525E6" w14:textId="3CF3F88C" w:rsidR="00E471A0" w:rsidRDefault="0012015A">
            <w:pPr>
              <w:rPr>
                <w:rFonts w:ascii="Arial" w:hAnsi="Arial" w:cs="Arial"/>
              </w:rPr>
            </w:pPr>
            <w:r>
              <w:rPr>
                <w:rFonts w:ascii="Arial" w:hAnsi="Arial" w:cs="Arial"/>
              </w:rPr>
              <w:t>PC15</w:t>
            </w:r>
          </w:p>
        </w:tc>
        <w:tc>
          <w:tcPr>
            <w:tcW w:w="3005" w:type="dxa"/>
          </w:tcPr>
          <w:p w14:paraId="2EABDA13" w14:textId="4F9B8E96" w:rsidR="00E471A0" w:rsidRDefault="001E360D">
            <w:pPr>
              <w:rPr>
                <w:rFonts w:ascii="Arial" w:hAnsi="Arial" w:cs="Arial"/>
              </w:rPr>
            </w:pPr>
            <w:r>
              <w:rPr>
                <w:rFonts w:ascii="Arial" w:hAnsi="Arial" w:cs="Arial"/>
              </w:rPr>
              <w:t>192.168.1.12</w:t>
            </w:r>
          </w:p>
        </w:tc>
        <w:tc>
          <w:tcPr>
            <w:tcW w:w="3006" w:type="dxa"/>
          </w:tcPr>
          <w:p w14:paraId="11D9C580" w14:textId="491D5C05" w:rsidR="00E471A0" w:rsidRDefault="00E2746B">
            <w:pPr>
              <w:rPr>
                <w:rFonts w:ascii="Arial" w:hAnsi="Arial" w:cs="Arial"/>
              </w:rPr>
            </w:pPr>
            <w:r w:rsidRPr="00E2746B">
              <w:rPr>
                <w:rFonts w:ascii="Arial" w:hAnsi="Arial" w:cs="Arial"/>
              </w:rPr>
              <w:t>255.255.255.0</w:t>
            </w:r>
          </w:p>
        </w:tc>
      </w:tr>
      <w:tr w:rsidR="00E471A0" w14:paraId="30A424DD" w14:textId="77777777" w:rsidTr="00E471A0">
        <w:tc>
          <w:tcPr>
            <w:tcW w:w="3005" w:type="dxa"/>
          </w:tcPr>
          <w:p w14:paraId="76D8EFA5" w14:textId="3E9A7FE4" w:rsidR="00E471A0" w:rsidRDefault="0012015A">
            <w:pPr>
              <w:rPr>
                <w:rFonts w:ascii="Arial" w:hAnsi="Arial" w:cs="Arial"/>
              </w:rPr>
            </w:pPr>
            <w:r>
              <w:rPr>
                <w:rFonts w:ascii="Arial" w:hAnsi="Arial" w:cs="Arial"/>
              </w:rPr>
              <w:t>PC16</w:t>
            </w:r>
          </w:p>
        </w:tc>
        <w:tc>
          <w:tcPr>
            <w:tcW w:w="3005" w:type="dxa"/>
          </w:tcPr>
          <w:p w14:paraId="7B6E7EC1" w14:textId="4556E20D" w:rsidR="00E471A0" w:rsidRDefault="001E360D">
            <w:pPr>
              <w:rPr>
                <w:rFonts w:ascii="Arial" w:hAnsi="Arial" w:cs="Arial"/>
              </w:rPr>
            </w:pPr>
            <w:r>
              <w:rPr>
                <w:rFonts w:ascii="Arial" w:hAnsi="Arial" w:cs="Arial"/>
              </w:rPr>
              <w:t>192.168.1.13</w:t>
            </w:r>
          </w:p>
        </w:tc>
        <w:tc>
          <w:tcPr>
            <w:tcW w:w="3006" w:type="dxa"/>
          </w:tcPr>
          <w:p w14:paraId="5901AF04" w14:textId="2E30729C" w:rsidR="00E471A0" w:rsidRDefault="00E2746B">
            <w:pPr>
              <w:rPr>
                <w:rFonts w:ascii="Arial" w:hAnsi="Arial" w:cs="Arial"/>
              </w:rPr>
            </w:pPr>
            <w:r w:rsidRPr="00E2746B">
              <w:rPr>
                <w:rFonts w:ascii="Arial" w:hAnsi="Arial" w:cs="Arial"/>
              </w:rPr>
              <w:t>255.255.255.0</w:t>
            </w:r>
          </w:p>
        </w:tc>
      </w:tr>
      <w:tr w:rsidR="0012015A" w14:paraId="3D7C022B" w14:textId="77777777" w:rsidTr="00E471A0">
        <w:tc>
          <w:tcPr>
            <w:tcW w:w="3005" w:type="dxa"/>
          </w:tcPr>
          <w:p w14:paraId="4AE16D59" w14:textId="396BDB1C" w:rsidR="0012015A" w:rsidRDefault="0012015A">
            <w:pPr>
              <w:rPr>
                <w:rFonts w:ascii="Arial" w:hAnsi="Arial" w:cs="Arial"/>
              </w:rPr>
            </w:pPr>
            <w:r>
              <w:rPr>
                <w:rFonts w:ascii="Arial" w:hAnsi="Arial" w:cs="Arial"/>
              </w:rPr>
              <w:t>PC17</w:t>
            </w:r>
          </w:p>
        </w:tc>
        <w:tc>
          <w:tcPr>
            <w:tcW w:w="3005" w:type="dxa"/>
          </w:tcPr>
          <w:p w14:paraId="452CDF46" w14:textId="2DFFCA4A" w:rsidR="0012015A" w:rsidRDefault="00E2746B">
            <w:pPr>
              <w:rPr>
                <w:rFonts w:ascii="Arial" w:hAnsi="Arial" w:cs="Arial"/>
              </w:rPr>
            </w:pPr>
            <w:r>
              <w:rPr>
                <w:rFonts w:ascii="Arial" w:hAnsi="Arial" w:cs="Arial"/>
              </w:rPr>
              <w:t>192.168.1.14</w:t>
            </w:r>
          </w:p>
        </w:tc>
        <w:tc>
          <w:tcPr>
            <w:tcW w:w="3006" w:type="dxa"/>
          </w:tcPr>
          <w:p w14:paraId="657E6881" w14:textId="4B2F9C35" w:rsidR="0012015A" w:rsidRDefault="00E2746B">
            <w:pPr>
              <w:rPr>
                <w:rFonts w:ascii="Arial" w:hAnsi="Arial" w:cs="Arial"/>
              </w:rPr>
            </w:pPr>
            <w:r w:rsidRPr="00E2746B">
              <w:rPr>
                <w:rFonts w:ascii="Arial" w:hAnsi="Arial" w:cs="Arial"/>
              </w:rPr>
              <w:t>255.255.255.0</w:t>
            </w:r>
          </w:p>
        </w:tc>
      </w:tr>
    </w:tbl>
    <w:p w14:paraId="6AD73C00" w14:textId="77777777" w:rsidR="00E471A0" w:rsidRDefault="00E471A0">
      <w:pPr>
        <w:rPr>
          <w:rFonts w:ascii="Arial" w:hAnsi="Arial" w:cs="Arial"/>
        </w:rPr>
      </w:pPr>
    </w:p>
    <w:p w14:paraId="14661CC6" w14:textId="4B2D26F5" w:rsidR="00636FF1" w:rsidRPr="00636FF1" w:rsidRDefault="000B4AE5" w:rsidP="00636FF1">
      <w:pPr>
        <w:rPr>
          <w:rFonts w:ascii="Arial" w:hAnsi="Arial" w:cs="Arial"/>
        </w:rPr>
      </w:pPr>
      <w:r w:rsidRPr="000B4AE5">
        <w:rPr>
          <w:rFonts w:ascii="Arial" w:hAnsi="Arial" w:cs="Arial"/>
          <w:b/>
          <w:bCs/>
        </w:rPr>
        <w:t>Configuration notes</w:t>
      </w:r>
      <w:r w:rsidRPr="000B4AE5">
        <w:rPr>
          <w:rFonts w:ascii="Arial" w:hAnsi="Arial" w:cs="Arial"/>
          <w:b/>
          <w:bCs/>
        </w:rPr>
        <w:br/>
      </w:r>
      <w:r w:rsidR="00636FF1">
        <w:rPr>
          <w:rFonts w:ascii="Arial" w:hAnsi="Arial" w:cs="Arial"/>
        </w:rPr>
        <w:t>T</w:t>
      </w:r>
      <w:r w:rsidR="00636FF1" w:rsidRPr="00636FF1">
        <w:rPr>
          <w:rFonts w:ascii="Arial" w:hAnsi="Arial" w:cs="Arial"/>
        </w:rPr>
        <w:t>his full mesh topology, comprising five PCs and five switches, is constructed by establishing direct, redundant pathways between all switching devices. Each of the five switches is interconnected with every other switch using crossover cables, forming the robust backbone that defines this architecture, while each PC is connected to its dedicated switch using a straight-through cable. The IP addressing scheme is configured for seamless layer-three communication, with PC13 assigned to 192.168.1.10, PC14 to 192.168.1.11, PC15 to 192.168.1.12, PC16 to 192.168.1.13, and PC17 to 192.168.1.14, all sharing a 255.255.255.0 subnet mask and requiring no default gateway. Following physical setup and IP assignment, verification is performed by executing the ipconfig command on each PC to confirm settings, followed by a comprehensive ping test from every device to all other devices to validate the successful, redundant connectivity inherent to the mesh design.</w:t>
      </w:r>
    </w:p>
    <w:p w14:paraId="4B96D865" w14:textId="648E1AC5" w:rsidR="000B4AE5" w:rsidRDefault="003B5A03">
      <w:pPr>
        <w:rPr>
          <w:rFonts w:ascii="Arial" w:hAnsi="Arial" w:cs="Arial"/>
        </w:rPr>
      </w:pPr>
      <w:r w:rsidRPr="003B5A03">
        <w:rPr>
          <w:rFonts w:ascii="Arial" w:hAnsi="Arial" w:cs="Arial"/>
        </w:rPr>
        <w:lastRenderedPageBreak/>
        <w:drawing>
          <wp:inline distT="0" distB="0" distL="0" distR="0" wp14:anchorId="3AA5E077" wp14:editId="03A1BA7C">
            <wp:extent cx="5731510" cy="3702685"/>
            <wp:effectExtent l="0" t="0" r="2540" b="0"/>
            <wp:docPr id="15468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84081" name=""/>
                    <pic:cNvPicPr/>
                  </pic:nvPicPr>
                  <pic:blipFill>
                    <a:blip r:embed="rId10"/>
                    <a:stretch>
                      <a:fillRect/>
                    </a:stretch>
                  </pic:blipFill>
                  <pic:spPr>
                    <a:xfrm>
                      <a:off x="0" y="0"/>
                      <a:ext cx="5731510" cy="3702685"/>
                    </a:xfrm>
                    <a:prstGeom prst="rect">
                      <a:avLst/>
                    </a:prstGeom>
                  </pic:spPr>
                </pic:pic>
              </a:graphicData>
            </a:graphic>
          </wp:inline>
        </w:drawing>
      </w:r>
    </w:p>
    <w:p w14:paraId="471879D3" w14:textId="77777777" w:rsidR="000B4AE5" w:rsidRDefault="000B4AE5">
      <w:pPr>
        <w:rPr>
          <w:rFonts w:ascii="Arial" w:hAnsi="Arial" w:cs="Arial"/>
        </w:rPr>
      </w:pPr>
    </w:p>
    <w:p w14:paraId="4BBE5538" w14:textId="77777777" w:rsidR="00DD0510" w:rsidRDefault="003B5A03">
      <w:pPr>
        <w:rPr>
          <w:rFonts w:ascii="Arial" w:hAnsi="Arial" w:cs="Arial"/>
          <w:b/>
          <w:bCs/>
        </w:rPr>
      </w:pPr>
      <w:r w:rsidRPr="00A32D3D">
        <w:rPr>
          <w:rFonts w:ascii="Arial" w:hAnsi="Arial" w:cs="Arial"/>
          <w:b/>
          <w:bCs/>
        </w:rPr>
        <w:t>3.Star Topology</w:t>
      </w:r>
      <w:r w:rsidR="00A32D3D">
        <w:rPr>
          <w:rFonts w:ascii="Arial" w:hAnsi="Arial" w:cs="Arial"/>
          <w:b/>
          <w:bCs/>
        </w:rPr>
        <w:br/>
      </w:r>
      <w:r w:rsidR="004A3363" w:rsidRPr="004A3363">
        <w:rPr>
          <w:rFonts w:ascii="Arial" w:hAnsi="Arial" w:cs="Arial"/>
        </w:rPr>
        <w:t>A star topology is a network architecture where every device (like computers, printers, or servers) is connected to a central networking device, such as a switch or a hub.</w:t>
      </w:r>
      <w:r w:rsidR="004A3363">
        <w:rPr>
          <w:rFonts w:ascii="Arial" w:hAnsi="Arial" w:cs="Arial"/>
        </w:rPr>
        <w:br/>
      </w:r>
      <w:r w:rsidR="00DD0510">
        <w:rPr>
          <w:noProof/>
        </w:rPr>
        <w:drawing>
          <wp:inline distT="0" distB="0" distL="0" distR="0" wp14:anchorId="2F299B48" wp14:editId="15A784CB">
            <wp:extent cx="5731510" cy="3223895"/>
            <wp:effectExtent l="0" t="0" r="2540" b="0"/>
            <wp:docPr id="195649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90563" name=""/>
                    <pic:cNvPicPr/>
                  </pic:nvPicPr>
                  <pic:blipFill>
                    <a:blip r:embed="rId11"/>
                    <a:stretch>
                      <a:fillRect/>
                    </a:stretch>
                  </pic:blipFill>
                  <pic:spPr>
                    <a:xfrm>
                      <a:off x="0" y="0"/>
                      <a:ext cx="5731510" cy="3223895"/>
                    </a:xfrm>
                    <a:prstGeom prst="rect">
                      <a:avLst/>
                    </a:prstGeom>
                  </pic:spPr>
                </pic:pic>
              </a:graphicData>
            </a:graphic>
          </wp:inline>
        </w:drawing>
      </w:r>
      <w:r w:rsidR="00DD0510">
        <w:rPr>
          <w:rFonts w:ascii="Arial" w:hAnsi="Arial" w:cs="Arial"/>
        </w:rPr>
        <w:br/>
      </w:r>
      <w:r w:rsidR="00DD0510">
        <w:rPr>
          <w:rFonts w:ascii="Arial" w:hAnsi="Arial" w:cs="Arial"/>
        </w:rPr>
        <w:br/>
      </w:r>
    </w:p>
    <w:p w14:paraId="00E942FC" w14:textId="77777777" w:rsidR="00DD0510" w:rsidRDefault="00DD0510">
      <w:pPr>
        <w:rPr>
          <w:rFonts w:ascii="Arial" w:hAnsi="Arial" w:cs="Arial"/>
          <w:b/>
          <w:bCs/>
        </w:rPr>
      </w:pPr>
    </w:p>
    <w:p w14:paraId="6C847145" w14:textId="0AAB40FE" w:rsidR="00DD0510" w:rsidRPr="00A32D3D" w:rsidRDefault="00DD0510">
      <w:pPr>
        <w:rPr>
          <w:rFonts w:ascii="Arial" w:hAnsi="Arial" w:cs="Arial"/>
          <w:b/>
          <w:bCs/>
        </w:rPr>
      </w:pPr>
      <w:r w:rsidRPr="00DD0510">
        <w:rPr>
          <w:rFonts w:ascii="Arial" w:hAnsi="Arial" w:cs="Arial"/>
          <w:b/>
          <w:bCs/>
        </w:rPr>
        <w:t>IP Tabl</w:t>
      </w:r>
      <w:r>
        <w:rPr>
          <w:rFonts w:ascii="Arial" w:hAnsi="Arial" w:cs="Arial"/>
          <w:b/>
          <w:bCs/>
        </w:rPr>
        <w:t>e</w:t>
      </w:r>
    </w:p>
    <w:tbl>
      <w:tblPr>
        <w:tblStyle w:val="TableGrid"/>
        <w:tblW w:w="0" w:type="auto"/>
        <w:tblLook w:val="04A0" w:firstRow="1" w:lastRow="0" w:firstColumn="1" w:lastColumn="0" w:noHBand="0" w:noVBand="1"/>
      </w:tblPr>
      <w:tblGrid>
        <w:gridCol w:w="3005"/>
        <w:gridCol w:w="3005"/>
        <w:gridCol w:w="3006"/>
      </w:tblGrid>
      <w:tr w:rsidR="00DD0510" w:rsidRPr="00995351" w14:paraId="70ADA517" w14:textId="77777777" w:rsidTr="00DD0510">
        <w:tc>
          <w:tcPr>
            <w:tcW w:w="3005" w:type="dxa"/>
          </w:tcPr>
          <w:p w14:paraId="4EFDCE20" w14:textId="04E9B1D1" w:rsidR="00DD0510" w:rsidRPr="00995351" w:rsidRDefault="00DD0510">
            <w:pPr>
              <w:rPr>
                <w:rFonts w:ascii="Arial" w:hAnsi="Arial" w:cs="Arial"/>
              </w:rPr>
            </w:pPr>
            <w:r w:rsidRPr="00995351">
              <w:rPr>
                <w:rFonts w:ascii="Arial" w:hAnsi="Arial" w:cs="Arial"/>
              </w:rPr>
              <w:lastRenderedPageBreak/>
              <w:t>Device name</w:t>
            </w:r>
          </w:p>
        </w:tc>
        <w:tc>
          <w:tcPr>
            <w:tcW w:w="3005" w:type="dxa"/>
          </w:tcPr>
          <w:p w14:paraId="79D98068" w14:textId="15777922" w:rsidR="00DD0510" w:rsidRPr="00995351" w:rsidRDefault="00DD0510">
            <w:pPr>
              <w:rPr>
                <w:rFonts w:ascii="Arial" w:hAnsi="Arial" w:cs="Arial"/>
              </w:rPr>
            </w:pPr>
            <w:r w:rsidRPr="00995351">
              <w:rPr>
                <w:rFonts w:ascii="Arial" w:hAnsi="Arial" w:cs="Arial"/>
              </w:rPr>
              <w:t>IPv4 address</w:t>
            </w:r>
          </w:p>
        </w:tc>
        <w:tc>
          <w:tcPr>
            <w:tcW w:w="3006" w:type="dxa"/>
          </w:tcPr>
          <w:p w14:paraId="28200D5E" w14:textId="7CCEE68A" w:rsidR="00DD0510" w:rsidRPr="00995351" w:rsidRDefault="00DD0510">
            <w:pPr>
              <w:rPr>
                <w:rFonts w:ascii="Arial" w:hAnsi="Arial" w:cs="Arial"/>
              </w:rPr>
            </w:pPr>
            <w:r w:rsidRPr="00995351">
              <w:rPr>
                <w:rFonts w:ascii="Arial" w:hAnsi="Arial" w:cs="Arial"/>
              </w:rPr>
              <w:t>Subnet Mask</w:t>
            </w:r>
          </w:p>
        </w:tc>
      </w:tr>
      <w:tr w:rsidR="00DD0510" w:rsidRPr="00995351" w14:paraId="571A24D7" w14:textId="77777777" w:rsidTr="00DD0510">
        <w:tc>
          <w:tcPr>
            <w:tcW w:w="3005" w:type="dxa"/>
          </w:tcPr>
          <w:p w14:paraId="50A34A4E" w14:textId="49094E2F" w:rsidR="00DD0510" w:rsidRPr="00995351" w:rsidRDefault="00C96AC2">
            <w:pPr>
              <w:rPr>
                <w:rFonts w:ascii="Arial" w:hAnsi="Arial" w:cs="Arial"/>
              </w:rPr>
            </w:pPr>
            <w:r w:rsidRPr="00995351">
              <w:rPr>
                <w:rFonts w:ascii="Arial" w:hAnsi="Arial" w:cs="Arial"/>
              </w:rPr>
              <w:t>PC0</w:t>
            </w:r>
          </w:p>
        </w:tc>
        <w:tc>
          <w:tcPr>
            <w:tcW w:w="3005" w:type="dxa"/>
          </w:tcPr>
          <w:p w14:paraId="2366825B" w14:textId="258DA2DD" w:rsidR="00DD0510" w:rsidRPr="00995351" w:rsidRDefault="00995351">
            <w:pPr>
              <w:rPr>
                <w:rFonts w:ascii="Arial" w:hAnsi="Arial" w:cs="Arial"/>
              </w:rPr>
            </w:pPr>
            <w:r w:rsidRPr="00995351">
              <w:rPr>
                <w:rFonts w:ascii="Arial" w:hAnsi="Arial" w:cs="Arial"/>
              </w:rPr>
              <w:t>192.168.10.1</w:t>
            </w:r>
          </w:p>
        </w:tc>
        <w:tc>
          <w:tcPr>
            <w:tcW w:w="3006" w:type="dxa"/>
          </w:tcPr>
          <w:p w14:paraId="2EA3A5BE" w14:textId="20071B86" w:rsidR="00DD0510" w:rsidRPr="00995351" w:rsidRDefault="00995351">
            <w:pPr>
              <w:rPr>
                <w:rFonts w:ascii="Arial" w:hAnsi="Arial" w:cs="Arial"/>
              </w:rPr>
            </w:pPr>
            <w:r w:rsidRPr="00995351">
              <w:rPr>
                <w:rFonts w:ascii="Arial" w:hAnsi="Arial" w:cs="Arial"/>
              </w:rPr>
              <w:t>255.255.255.0</w:t>
            </w:r>
          </w:p>
        </w:tc>
      </w:tr>
      <w:tr w:rsidR="00DD0510" w:rsidRPr="00995351" w14:paraId="3817565C" w14:textId="77777777" w:rsidTr="00DD0510">
        <w:tc>
          <w:tcPr>
            <w:tcW w:w="3005" w:type="dxa"/>
          </w:tcPr>
          <w:p w14:paraId="21043C80" w14:textId="7BB6C342" w:rsidR="00DD0510" w:rsidRPr="00995351" w:rsidRDefault="00995351">
            <w:pPr>
              <w:rPr>
                <w:rFonts w:ascii="Arial" w:hAnsi="Arial" w:cs="Arial"/>
              </w:rPr>
            </w:pPr>
            <w:r w:rsidRPr="00995351">
              <w:rPr>
                <w:rFonts w:ascii="Arial" w:hAnsi="Arial" w:cs="Arial"/>
              </w:rPr>
              <w:t>PC1</w:t>
            </w:r>
          </w:p>
        </w:tc>
        <w:tc>
          <w:tcPr>
            <w:tcW w:w="3005" w:type="dxa"/>
          </w:tcPr>
          <w:p w14:paraId="3A91BFA9" w14:textId="609890C3" w:rsidR="00DD0510" w:rsidRPr="00995351" w:rsidRDefault="00995351">
            <w:pPr>
              <w:rPr>
                <w:rFonts w:ascii="Arial" w:hAnsi="Arial" w:cs="Arial"/>
              </w:rPr>
            </w:pPr>
            <w:r w:rsidRPr="00995351">
              <w:rPr>
                <w:rFonts w:ascii="Arial" w:hAnsi="Arial" w:cs="Arial"/>
              </w:rPr>
              <w:t>192.168.10.2</w:t>
            </w:r>
          </w:p>
        </w:tc>
        <w:tc>
          <w:tcPr>
            <w:tcW w:w="3006" w:type="dxa"/>
          </w:tcPr>
          <w:p w14:paraId="047282FA" w14:textId="453E5B7D" w:rsidR="00DD0510" w:rsidRPr="00995351" w:rsidRDefault="00995351">
            <w:pPr>
              <w:rPr>
                <w:rFonts w:ascii="Arial" w:hAnsi="Arial" w:cs="Arial"/>
              </w:rPr>
            </w:pPr>
            <w:r w:rsidRPr="00995351">
              <w:rPr>
                <w:rFonts w:ascii="Arial" w:hAnsi="Arial" w:cs="Arial"/>
              </w:rPr>
              <w:t>255.255.255.0</w:t>
            </w:r>
          </w:p>
        </w:tc>
      </w:tr>
      <w:tr w:rsidR="00DD0510" w:rsidRPr="00995351" w14:paraId="536E29FB" w14:textId="77777777" w:rsidTr="00DD0510">
        <w:tc>
          <w:tcPr>
            <w:tcW w:w="3005" w:type="dxa"/>
          </w:tcPr>
          <w:p w14:paraId="7258E155" w14:textId="024B395B" w:rsidR="00DD0510" w:rsidRPr="00995351" w:rsidRDefault="00995351">
            <w:pPr>
              <w:rPr>
                <w:rFonts w:ascii="Arial" w:hAnsi="Arial" w:cs="Arial"/>
              </w:rPr>
            </w:pPr>
            <w:r w:rsidRPr="00995351">
              <w:rPr>
                <w:rFonts w:ascii="Arial" w:hAnsi="Arial" w:cs="Arial"/>
              </w:rPr>
              <w:t>PC2</w:t>
            </w:r>
          </w:p>
        </w:tc>
        <w:tc>
          <w:tcPr>
            <w:tcW w:w="3005" w:type="dxa"/>
          </w:tcPr>
          <w:p w14:paraId="56C978E2" w14:textId="799395E7" w:rsidR="00DD0510" w:rsidRPr="00995351" w:rsidRDefault="00995351">
            <w:pPr>
              <w:rPr>
                <w:rFonts w:ascii="Arial" w:hAnsi="Arial" w:cs="Arial"/>
              </w:rPr>
            </w:pPr>
            <w:r w:rsidRPr="00995351">
              <w:rPr>
                <w:rFonts w:ascii="Arial" w:hAnsi="Arial" w:cs="Arial"/>
              </w:rPr>
              <w:t>192.168.10.3</w:t>
            </w:r>
          </w:p>
        </w:tc>
        <w:tc>
          <w:tcPr>
            <w:tcW w:w="3006" w:type="dxa"/>
          </w:tcPr>
          <w:p w14:paraId="0A2F4B73" w14:textId="28A2D6DA" w:rsidR="00DD0510" w:rsidRPr="00995351" w:rsidRDefault="00995351">
            <w:pPr>
              <w:rPr>
                <w:rFonts w:ascii="Arial" w:hAnsi="Arial" w:cs="Arial"/>
              </w:rPr>
            </w:pPr>
            <w:r w:rsidRPr="00995351">
              <w:rPr>
                <w:rFonts w:ascii="Arial" w:hAnsi="Arial" w:cs="Arial"/>
              </w:rPr>
              <w:t>255.255.255.0</w:t>
            </w:r>
          </w:p>
        </w:tc>
      </w:tr>
      <w:tr w:rsidR="00DD0510" w:rsidRPr="00995351" w14:paraId="18B444BC" w14:textId="77777777" w:rsidTr="00DD0510">
        <w:tc>
          <w:tcPr>
            <w:tcW w:w="3005" w:type="dxa"/>
          </w:tcPr>
          <w:p w14:paraId="444D6CA8" w14:textId="7C41AFE7" w:rsidR="00DD0510" w:rsidRPr="00995351" w:rsidRDefault="00995351">
            <w:pPr>
              <w:rPr>
                <w:rFonts w:ascii="Arial" w:hAnsi="Arial" w:cs="Arial"/>
              </w:rPr>
            </w:pPr>
            <w:r w:rsidRPr="00995351">
              <w:rPr>
                <w:rFonts w:ascii="Arial" w:hAnsi="Arial" w:cs="Arial"/>
              </w:rPr>
              <w:t>PC3</w:t>
            </w:r>
          </w:p>
        </w:tc>
        <w:tc>
          <w:tcPr>
            <w:tcW w:w="3005" w:type="dxa"/>
          </w:tcPr>
          <w:p w14:paraId="694E4724" w14:textId="59DD7CDB" w:rsidR="00DD0510" w:rsidRPr="00995351" w:rsidRDefault="00995351">
            <w:pPr>
              <w:rPr>
                <w:rFonts w:ascii="Arial" w:hAnsi="Arial" w:cs="Arial"/>
              </w:rPr>
            </w:pPr>
            <w:r w:rsidRPr="00995351">
              <w:rPr>
                <w:rFonts w:ascii="Arial" w:hAnsi="Arial" w:cs="Arial"/>
              </w:rPr>
              <w:t>192.168.10.4</w:t>
            </w:r>
          </w:p>
        </w:tc>
        <w:tc>
          <w:tcPr>
            <w:tcW w:w="3006" w:type="dxa"/>
          </w:tcPr>
          <w:p w14:paraId="7B0C0F4F" w14:textId="49717DFF" w:rsidR="00DD0510" w:rsidRPr="00995351" w:rsidRDefault="00995351">
            <w:pPr>
              <w:rPr>
                <w:rFonts w:ascii="Arial" w:hAnsi="Arial" w:cs="Arial"/>
              </w:rPr>
            </w:pPr>
            <w:r w:rsidRPr="00995351">
              <w:rPr>
                <w:rFonts w:ascii="Arial" w:hAnsi="Arial" w:cs="Arial"/>
              </w:rPr>
              <w:t>255.255.255.0</w:t>
            </w:r>
          </w:p>
        </w:tc>
      </w:tr>
      <w:tr w:rsidR="00DD0510" w:rsidRPr="00995351" w14:paraId="6ADF293B" w14:textId="77777777" w:rsidTr="00DD0510">
        <w:tc>
          <w:tcPr>
            <w:tcW w:w="3005" w:type="dxa"/>
          </w:tcPr>
          <w:p w14:paraId="56BD9DA9" w14:textId="120E81B3" w:rsidR="00DD0510" w:rsidRPr="00995351" w:rsidRDefault="00995351">
            <w:pPr>
              <w:rPr>
                <w:rFonts w:ascii="Arial" w:hAnsi="Arial" w:cs="Arial"/>
              </w:rPr>
            </w:pPr>
            <w:r w:rsidRPr="00995351">
              <w:rPr>
                <w:rFonts w:ascii="Arial" w:hAnsi="Arial" w:cs="Arial"/>
              </w:rPr>
              <w:t>PC4</w:t>
            </w:r>
          </w:p>
        </w:tc>
        <w:tc>
          <w:tcPr>
            <w:tcW w:w="3005" w:type="dxa"/>
          </w:tcPr>
          <w:p w14:paraId="43565388" w14:textId="2B0984F2" w:rsidR="00DD0510" w:rsidRPr="00995351" w:rsidRDefault="00995351">
            <w:pPr>
              <w:rPr>
                <w:rFonts w:ascii="Arial" w:hAnsi="Arial" w:cs="Arial"/>
              </w:rPr>
            </w:pPr>
            <w:r w:rsidRPr="00995351">
              <w:rPr>
                <w:rFonts w:ascii="Arial" w:hAnsi="Arial" w:cs="Arial"/>
              </w:rPr>
              <w:t>192.168.10.5</w:t>
            </w:r>
          </w:p>
        </w:tc>
        <w:tc>
          <w:tcPr>
            <w:tcW w:w="3006" w:type="dxa"/>
          </w:tcPr>
          <w:p w14:paraId="61CF5AE7" w14:textId="5B959C87" w:rsidR="00DD0510" w:rsidRPr="00995351" w:rsidRDefault="00995351">
            <w:pPr>
              <w:rPr>
                <w:rFonts w:ascii="Arial" w:hAnsi="Arial" w:cs="Arial"/>
              </w:rPr>
            </w:pPr>
            <w:r w:rsidRPr="00995351">
              <w:rPr>
                <w:rFonts w:ascii="Arial" w:hAnsi="Arial" w:cs="Arial"/>
              </w:rPr>
              <w:t>255.255.255.0</w:t>
            </w:r>
          </w:p>
        </w:tc>
      </w:tr>
    </w:tbl>
    <w:p w14:paraId="0D50AA5B" w14:textId="77777777" w:rsidR="00112368" w:rsidRPr="00112368" w:rsidRDefault="00C96AC2" w:rsidP="00112368">
      <w:pPr>
        <w:rPr>
          <w:rFonts w:ascii="Arial" w:hAnsi="Arial" w:cs="Arial"/>
        </w:rPr>
      </w:pPr>
      <w:r>
        <w:rPr>
          <w:rFonts w:ascii="Arial" w:hAnsi="Arial" w:cs="Arial"/>
          <w:b/>
          <w:bCs/>
        </w:rPr>
        <w:br/>
      </w:r>
      <w:r>
        <w:rPr>
          <w:rFonts w:ascii="Arial" w:hAnsi="Arial" w:cs="Arial"/>
          <w:b/>
          <w:bCs/>
        </w:rPr>
        <w:br/>
      </w:r>
      <w:r>
        <w:rPr>
          <w:rFonts w:ascii="Arial" w:hAnsi="Arial" w:cs="Arial"/>
          <w:b/>
          <w:bCs/>
        </w:rPr>
        <w:br/>
        <w:t>Configuration notes</w:t>
      </w:r>
      <w:r w:rsidR="00995351">
        <w:rPr>
          <w:rFonts w:ascii="Arial" w:hAnsi="Arial" w:cs="Arial"/>
          <w:b/>
          <w:bCs/>
        </w:rPr>
        <w:br/>
      </w:r>
      <w:r w:rsidR="00112368" w:rsidRPr="00112368">
        <w:rPr>
          <w:rFonts w:ascii="Arial" w:hAnsi="Arial" w:cs="Arial"/>
        </w:rPr>
        <w:t>The star topology is configured with a single switch acting as the central hub, to which all five PCs are directly connected using straight-through Ethernet cables. Each computer is assigned a static IP address on the same subnet: PC0 as 192.168.10.1, PC1 as 192.168.10.2, PC2 as 192.168.10.3, PC3 as 192.168.10.4, and PC4 as 192.168.10.5, all with a subnet mask of 255.255.255.0 and no default gateway required for this isolated segment. Following the physical connections and IP assignments, network functionality is verified by using the ipconfig command on each PC to confirm its settings, and then performing ping tests between all devices to ensure the switch is correctly forwarding traffic, thereby validating the successful implementation of the star network where the central switch manages all data communications.</w:t>
      </w:r>
    </w:p>
    <w:p w14:paraId="4922E148" w14:textId="6AA40AF8" w:rsidR="00C96AC2" w:rsidRPr="00112368" w:rsidRDefault="00C96AC2">
      <w:pPr>
        <w:rPr>
          <w:rFonts w:ascii="Arial" w:hAnsi="Arial" w:cs="Arial"/>
        </w:rPr>
      </w:pPr>
    </w:p>
    <w:p w14:paraId="073DFB74" w14:textId="77777777" w:rsidR="003B3555" w:rsidRDefault="00C96AC2">
      <w:pPr>
        <w:rPr>
          <w:rFonts w:ascii="Arial" w:hAnsi="Arial" w:cs="Arial"/>
          <w:b/>
          <w:bCs/>
        </w:rPr>
      </w:pPr>
      <w:r>
        <w:rPr>
          <w:rFonts w:ascii="Arial" w:hAnsi="Arial" w:cs="Arial"/>
          <w:b/>
          <w:bCs/>
          <w:noProof/>
        </w:rPr>
        <w:drawing>
          <wp:inline distT="0" distB="0" distL="0" distR="0" wp14:anchorId="4EE3FE2C" wp14:editId="0296AA09">
            <wp:extent cx="6578830" cy="3198607"/>
            <wp:effectExtent l="0" t="0" r="0" b="1905"/>
            <wp:docPr id="410690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4799" cy="3225819"/>
                    </a:xfrm>
                    <a:prstGeom prst="rect">
                      <a:avLst/>
                    </a:prstGeom>
                    <a:noFill/>
                  </pic:spPr>
                </pic:pic>
              </a:graphicData>
            </a:graphic>
          </wp:inline>
        </w:drawing>
      </w:r>
      <w:r w:rsidR="00112368">
        <w:rPr>
          <w:rFonts w:ascii="Arial" w:hAnsi="Arial" w:cs="Arial"/>
          <w:b/>
          <w:bCs/>
        </w:rPr>
        <w:br/>
      </w:r>
      <w:r w:rsidR="00112368">
        <w:rPr>
          <w:rFonts w:ascii="Arial" w:hAnsi="Arial" w:cs="Arial"/>
          <w:b/>
          <w:bCs/>
        </w:rPr>
        <w:br/>
      </w:r>
    </w:p>
    <w:p w14:paraId="20FB8C29" w14:textId="77777777" w:rsidR="003B3555" w:rsidRDefault="003B3555">
      <w:pPr>
        <w:rPr>
          <w:rFonts w:ascii="Arial" w:hAnsi="Arial" w:cs="Arial"/>
          <w:b/>
          <w:bCs/>
        </w:rPr>
      </w:pPr>
    </w:p>
    <w:p w14:paraId="51A33B59" w14:textId="77777777" w:rsidR="003B3555" w:rsidRDefault="003B3555">
      <w:pPr>
        <w:rPr>
          <w:rFonts w:ascii="Arial" w:hAnsi="Arial" w:cs="Arial"/>
          <w:b/>
          <w:bCs/>
        </w:rPr>
      </w:pPr>
    </w:p>
    <w:p w14:paraId="79FE8F2B" w14:textId="77777777" w:rsidR="003B3555" w:rsidRDefault="003B3555">
      <w:pPr>
        <w:rPr>
          <w:rFonts w:ascii="Arial" w:hAnsi="Arial" w:cs="Arial"/>
          <w:b/>
          <w:bCs/>
        </w:rPr>
      </w:pPr>
    </w:p>
    <w:p w14:paraId="3A93E582" w14:textId="77777777" w:rsidR="003B3555" w:rsidRDefault="003B3555">
      <w:pPr>
        <w:rPr>
          <w:rFonts w:ascii="Arial" w:hAnsi="Arial" w:cs="Arial"/>
          <w:b/>
          <w:bCs/>
        </w:rPr>
      </w:pPr>
    </w:p>
    <w:p w14:paraId="4882734D" w14:textId="77777777" w:rsidR="003B3555" w:rsidRDefault="003B3555">
      <w:pPr>
        <w:rPr>
          <w:rFonts w:ascii="Arial" w:hAnsi="Arial" w:cs="Arial"/>
          <w:b/>
          <w:bCs/>
        </w:rPr>
      </w:pPr>
    </w:p>
    <w:p w14:paraId="2078387C" w14:textId="598E7099" w:rsidR="003B5A03" w:rsidRDefault="00112368">
      <w:pPr>
        <w:rPr>
          <w:rFonts w:ascii="Arial" w:hAnsi="Arial" w:cs="Arial"/>
          <w:b/>
          <w:bCs/>
        </w:rPr>
      </w:pPr>
      <w:r>
        <w:rPr>
          <w:rFonts w:ascii="Arial" w:hAnsi="Arial" w:cs="Arial"/>
          <w:b/>
          <w:bCs/>
        </w:rPr>
        <w:lastRenderedPageBreak/>
        <w:t>4. Ring Topology</w:t>
      </w:r>
    </w:p>
    <w:p w14:paraId="755A52C4" w14:textId="77777777" w:rsidR="00027D3D" w:rsidRPr="00112368" w:rsidRDefault="003B3555">
      <w:pPr>
        <w:rPr>
          <w:rFonts w:ascii="Arial" w:hAnsi="Arial" w:cs="Arial"/>
        </w:rPr>
      </w:pPr>
      <w:r w:rsidRPr="003B3555">
        <w:rPr>
          <w:rFonts w:ascii="Arial" w:hAnsi="Arial" w:cs="Arial"/>
        </w:rPr>
        <w:t>A ring topology is a network configuration where each device is connected to exactly two other devices, forming a continuous circular pathway for data</w:t>
      </w:r>
      <w:r w:rsidR="00027D3D">
        <w:rPr>
          <w:rFonts w:ascii="Arial" w:hAnsi="Arial" w:cs="Arial"/>
        </w:rPr>
        <w:t>.</w:t>
      </w:r>
      <w:r w:rsidR="00027D3D">
        <w:rPr>
          <w:rFonts w:ascii="Arial" w:hAnsi="Arial" w:cs="Arial"/>
        </w:rPr>
        <w:br/>
      </w:r>
      <w:r w:rsidR="00027D3D">
        <w:rPr>
          <w:noProof/>
        </w:rPr>
        <w:drawing>
          <wp:inline distT="0" distB="0" distL="0" distR="0" wp14:anchorId="167F9732" wp14:editId="3BFDEA62">
            <wp:extent cx="5731510" cy="3223895"/>
            <wp:effectExtent l="0" t="0" r="2540" b="0"/>
            <wp:docPr id="76594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9781" name=""/>
                    <pic:cNvPicPr/>
                  </pic:nvPicPr>
                  <pic:blipFill>
                    <a:blip r:embed="rId13"/>
                    <a:stretch>
                      <a:fillRect/>
                    </a:stretch>
                  </pic:blipFill>
                  <pic:spPr>
                    <a:xfrm>
                      <a:off x="0" y="0"/>
                      <a:ext cx="5731510" cy="3223895"/>
                    </a:xfrm>
                    <a:prstGeom prst="rect">
                      <a:avLst/>
                    </a:prstGeom>
                  </pic:spPr>
                </pic:pic>
              </a:graphicData>
            </a:graphic>
          </wp:inline>
        </w:drawing>
      </w:r>
      <w:r w:rsidR="00027D3D">
        <w:rPr>
          <w:rFonts w:ascii="Arial" w:hAnsi="Arial" w:cs="Arial"/>
        </w:rPr>
        <w:br/>
      </w:r>
      <w:r w:rsidR="00027D3D">
        <w:rPr>
          <w:rFonts w:ascii="Arial" w:hAnsi="Arial" w:cs="Arial"/>
        </w:rPr>
        <w:br/>
      </w:r>
      <w:r w:rsidR="00027D3D" w:rsidRPr="00027D3D">
        <w:rPr>
          <w:rFonts w:ascii="Arial" w:hAnsi="Arial" w:cs="Arial"/>
          <w:b/>
          <w:bCs/>
        </w:rPr>
        <w:t>IP Table</w:t>
      </w:r>
      <w:r w:rsidR="00027D3D">
        <w:rPr>
          <w:rFonts w:ascii="Arial" w:hAnsi="Arial" w:cs="Arial"/>
          <w:b/>
          <w:bCs/>
        </w:rPr>
        <w:br/>
      </w:r>
    </w:p>
    <w:tbl>
      <w:tblPr>
        <w:tblStyle w:val="TableGrid"/>
        <w:tblW w:w="0" w:type="auto"/>
        <w:tblLook w:val="04A0" w:firstRow="1" w:lastRow="0" w:firstColumn="1" w:lastColumn="0" w:noHBand="0" w:noVBand="1"/>
      </w:tblPr>
      <w:tblGrid>
        <w:gridCol w:w="3005"/>
        <w:gridCol w:w="3005"/>
        <w:gridCol w:w="3006"/>
      </w:tblGrid>
      <w:tr w:rsidR="00027D3D" w14:paraId="0D2E1840" w14:textId="77777777" w:rsidTr="00027D3D">
        <w:tc>
          <w:tcPr>
            <w:tcW w:w="3005" w:type="dxa"/>
          </w:tcPr>
          <w:p w14:paraId="71D14CF8" w14:textId="0D56A70F" w:rsidR="00027D3D" w:rsidRDefault="00027D3D">
            <w:pPr>
              <w:rPr>
                <w:rFonts w:ascii="Arial" w:hAnsi="Arial" w:cs="Arial"/>
              </w:rPr>
            </w:pPr>
            <w:r>
              <w:rPr>
                <w:rFonts w:ascii="Arial" w:hAnsi="Arial" w:cs="Arial"/>
              </w:rPr>
              <w:t>Device name</w:t>
            </w:r>
          </w:p>
        </w:tc>
        <w:tc>
          <w:tcPr>
            <w:tcW w:w="3005" w:type="dxa"/>
          </w:tcPr>
          <w:p w14:paraId="0582BE48" w14:textId="73B92F8F" w:rsidR="00027D3D" w:rsidRDefault="00027D3D">
            <w:pPr>
              <w:rPr>
                <w:rFonts w:ascii="Arial" w:hAnsi="Arial" w:cs="Arial"/>
              </w:rPr>
            </w:pPr>
            <w:r>
              <w:rPr>
                <w:rFonts w:ascii="Arial" w:hAnsi="Arial" w:cs="Arial"/>
              </w:rPr>
              <w:t>IPv4 Address</w:t>
            </w:r>
          </w:p>
        </w:tc>
        <w:tc>
          <w:tcPr>
            <w:tcW w:w="3006" w:type="dxa"/>
          </w:tcPr>
          <w:p w14:paraId="03CA9120" w14:textId="6538BD2C" w:rsidR="00027D3D" w:rsidRDefault="00027D3D">
            <w:pPr>
              <w:rPr>
                <w:rFonts w:ascii="Arial" w:hAnsi="Arial" w:cs="Arial"/>
              </w:rPr>
            </w:pPr>
            <w:r>
              <w:rPr>
                <w:rFonts w:ascii="Arial" w:hAnsi="Arial" w:cs="Arial"/>
              </w:rPr>
              <w:t>Subnet mask</w:t>
            </w:r>
          </w:p>
        </w:tc>
      </w:tr>
      <w:tr w:rsidR="00027D3D" w14:paraId="1A85D525" w14:textId="77777777" w:rsidTr="00027D3D">
        <w:tc>
          <w:tcPr>
            <w:tcW w:w="3005" w:type="dxa"/>
          </w:tcPr>
          <w:p w14:paraId="3C64F564" w14:textId="68268DF6" w:rsidR="00027D3D" w:rsidRDefault="00515F67">
            <w:pPr>
              <w:rPr>
                <w:rFonts w:ascii="Arial" w:hAnsi="Arial" w:cs="Arial"/>
              </w:rPr>
            </w:pPr>
            <w:r>
              <w:rPr>
                <w:rFonts w:ascii="Arial" w:hAnsi="Arial" w:cs="Arial"/>
              </w:rPr>
              <w:t>PC18</w:t>
            </w:r>
          </w:p>
        </w:tc>
        <w:tc>
          <w:tcPr>
            <w:tcW w:w="3005" w:type="dxa"/>
          </w:tcPr>
          <w:p w14:paraId="0826C244" w14:textId="4C38A5F2" w:rsidR="00027D3D" w:rsidRDefault="009E5C9B">
            <w:pPr>
              <w:rPr>
                <w:rFonts w:ascii="Arial" w:hAnsi="Arial" w:cs="Arial"/>
              </w:rPr>
            </w:pPr>
            <w:r>
              <w:rPr>
                <w:rFonts w:ascii="Arial" w:hAnsi="Arial" w:cs="Arial"/>
              </w:rPr>
              <w:t>192.1</w:t>
            </w:r>
            <w:r w:rsidR="00E43B69">
              <w:rPr>
                <w:rFonts w:ascii="Arial" w:hAnsi="Arial" w:cs="Arial"/>
              </w:rPr>
              <w:t>55.10.11</w:t>
            </w:r>
          </w:p>
        </w:tc>
        <w:tc>
          <w:tcPr>
            <w:tcW w:w="3006" w:type="dxa"/>
          </w:tcPr>
          <w:p w14:paraId="51F76260" w14:textId="7F39CFD5" w:rsidR="00027D3D" w:rsidRDefault="00E43B69">
            <w:pPr>
              <w:rPr>
                <w:rFonts w:ascii="Arial" w:hAnsi="Arial" w:cs="Arial"/>
              </w:rPr>
            </w:pPr>
            <w:r>
              <w:rPr>
                <w:rFonts w:ascii="Arial" w:hAnsi="Arial" w:cs="Arial"/>
              </w:rPr>
              <w:t>255.255.255.0</w:t>
            </w:r>
          </w:p>
        </w:tc>
      </w:tr>
      <w:tr w:rsidR="00027D3D" w14:paraId="702A9059" w14:textId="77777777" w:rsidTr="00027D3D">
        <w:tc>
          <w:tcPr>
            <w:tcW w:w="3005" w:type="dxa"/>
          </w:tcPr>
          <w:p w14:paraId="1B4E9EDF" w14:textId="571BEAA0" w:rsidR="00027D3D" w:rsidRDefault="00515F67">
            <w:pPr>
              <w:rPr>
                <w:rFonts w:ascii="Arial" w:hAnsi="Arial" w:cs="Arial"/>
              </w:rPr>
            </w:pPr>
            <w:r>
              <w:rPr>
                <w:rFonts w:ascii="Arial" w:hAnsi="Arial" w:cs="Arial"/>
              </w:rPr>
              <w:t>PC19</w:t>
            </w:r>
          </w:p>
        </w:tc>
        <w:tc>
          <w:tcPr>
            <w:tcW w:w="3005" w:type="dxa"/>
          </w:tcPr>
          <w:p w14:paraId="32318DDB" w14:textId="16FEF9E5" w:rsidR="00027D3D" w:rsidRDefault="009E5C9B">
            <w:pPr>
              <w:rPr>
                <w:rFonts w:ascii="Arial" w:hAnsi="Arial" w:cs="Arial"/>
              </w:rPr>
            </w:pPr>
            <w:r>
              <w:rPr>
                <w:rFonts w:ascii="Arial" w:hAnsi="Arial" w:cs="Arial"/>
              </w:rPr>
              <w:t>192.1</w:t>
            </w:r>
            <w:r w:rsidR="00E43B69">
              <w:rPr>
                <w:rFonts w:ascii="Arial" w:hAnsi="Arial" w:cs="Arial"/>
              </w:rPr>
              <w:t>55.10.12</w:t>
            </w:r>
          </w:p>
        </w:tc>
        <w:tc>
          <w:tcPr>
            <w:tcW w:w="3006" w:type="dxa"/>
          </w:tcPr>
          <w:p w14:paraId="321BD0EB" w14:textId="61A577BD" w:rsidR="00027D3D" w:rsidRDefault="00E43B69">
            <w:pPr>
              <w:rPr>
                <w:rFonts w:ascii="Arial" w:hAnsi="Arial" w:cs="Arial"/>
              </w:rPr>
            </w:pPr>
            <w:r>
              <w:rPr>
                <w:rFonts w:ascii="Arial" w:hAnsi="Arial" w:cs="Arial"/>
              </w:rPr>
              <w:t>255.255.255.0</w:t>
            </w:r>
          </w:p>
        </w:tc>
      </w:tr>
      <w:tr w:rsidR="00027D3D" w14:paraId="46A7C5A6" w14:textId="77777777" w:rsidTr="00027D3D">
        <w:tc>
          <w:tcPr>
            <w:tcW w:w="3005" w:type="dxa"/>
          </w:tcPr>
          <w:p w14:paraId="2BF0A364" w14:textId="0C110114" w:rsidR="00027D3D" w:rsidRDefault="00515F67">
            <w:pPr>
              <w:rPr>
                <w:rFonts w:ascii="Arial" w:hAnsi="Arial" w:cs="Arial"/>
              </w:rPr>
            </w:pPr>
            <w:r>
              <w:rPr>
                <w:rFonts w:ascii="Arial" w:hAnsi="Arial" w:cs="Arial"/>
              </w:rPr>
              <w:t>PC20</w:t>
            </w:r>
          </w:p>
        </w:tc>
        <w:tc>
          <w:tcPr>
            <w:tcW w:w="3005" w:type="dxa"/>
          </w:tcPr>
          <w:p w14:paraId="49B8ECF3" w14:textId="33089207" w:rsidR="00027D3D" w:rsidRDefault="009E5C9B">
            <w:pPr>
              <w:rPr>
                <w:rFonts w:ascii="Arial" w:hAnsi="Arial" w:cs="Arial"/>
              </w:rPr>
            </w:pPr>
            <w:r>
              <w:rPr>
                <w:rFonts w:ascii="Arial" w:hAnsi="Arial" w:cs="Arial"/>
              </w:rPr>
              <w:t>192.1</w:t>
            </w:r>
            <w:r w:rsidR="00E43B69">
              <w:rPr>
                <w:rFonts w:ascii="Arial" w:hAnsi="Arial" w:cs="Arial"/>
              </w:rPr>
              <w:t>55.10.13</w:t>
            </w:r>
          </w:p>
        </w:tc>
        <w:tc>
          <w:tcPr>
            <w:tcW w:w="3006" w:type="dxa"/>
          </w:tcPr>
          <w:p w14:paraId="5666F3E7" w14:textId="52E0CBC5" w:rsidR="00027D3D" w:rsidRDefault="00E43B69">
            <w:pPr>
              <w:rPr>
                <w:rFonts w:ascii="Arial" w:hAnsi="Arial" w:cs="Arial"/>
              </w:rPr>
            </w:pPr>
            <w:r>
              <w:rPr>
                <w:rFonts w:ascii="Arial" w:hAnsi="Arial" w:cs="Arial"/>
              </w:rPr>
              <w:t>255.255.255.0</w:t>
            </w:r>
          </w:p>
        </w:tc>
      </w:tr>
      <w:tr w:rsidR="00027D3D" w14:paraId="18147F08" w14:textId="77777777" w:rsidTr="00027D3D">
        <w:tc>
          <w:tcPr>
            <w:tcW w:w="3005" w:type="dxa"/>
          </w:tcPr>
          <w:p w14:paraId="2D565E40" w14:textId="1340B09A" w:rsidR="00027D3D" w:rsidRDefault="00515F67">
            <w:pPr>
              <w:rPr>
                <w:rFonts w:ascii="Arial" w:hAnsi="Arial" w:cs="Arial"/>
              </w:rPr>
            </w:pPr>
            <w:r>
              <w:rPr>
                <w:rFonts w:ascii="Arial" w:hAnsi="Arial" w:cs="Arial"/>
              </w:rPr>
              <w:t>PC21</w:t>
            </w:r>
          </w:p>
        </w:tc>
        <w:tc>
          <w:tcPr>
            <w:tcW w:w="3005" w:type="dxa"/>
          </w:tcPr>
          <w:p w14:paraId="656A9B22" w14:textId="6444E36D" w:rsidR="00027D3D" w:rsidRDefault="009E5C9B">
            <w:pPr>
              <w:rPr>
                <w:rFonts w:ascii="Arial" w:hAnsi="Arial" w:cs="Arial"/>
              </w:rPr>
            </w:pPr>
            <w:r>
              <w:rPr>
                <w:rFonts w:ascii="Arial" w:hAnsi="Arial" w:cs="Arial"/>
              </w:rPr>
              <w:t>192.</w:t>
            </w:r>
            <w:r w:rsidR="00E43B69">
              <w:rPr>
                <w:rFonts w:ascii="Arial" w:hAnsi="Arial" w:cs="Arial"/>
              </w:rPr>
              <w:t>155.10.14</w:t>
            </w:r>
          </w:p>
        </w:tc>
        <w:tc>
          <w:tcPr>
            <w:tcW w:w="3006" w:type="dxa"/>
          </w:tcPr>
          <w:p w14:paraId="45CE580B" w14:textId="79E8FAE0" w:rsidR="00027D3D" w:rsidRDefault="00E43B69">
            <w:pPr>
              <w:rPr>
                <w:rFonts w:ascii="Arial" w:hAnsi="Arial" w:cs="Arial"/>
              </w:rPr>
            </w:pPr>
            <w:r>
              <w:rPr>
                <w:rFonts w:ascii="Arial" w:hAnsi="Arial" w:cs="Arial"/>
              </w:rPr>
              <w:t>255.255.255.0</w:t>
            </w:r>
          </w:p>
        </w:tc>
      </w:tr>
    </w:tbl>
    <w:p w14:paraId="109407F0" w14:textId="72024388" w:rsidR="00FE6B7B" w:rsidRPr="00FE6B7B" w:rsidRDefault="00034040">
      <w:pPr>
        <w:rPr>
          <w:rFonts w:ascii="Arial" w:hAnsi="Arial" w:cs="Arial"/>
        </w:rPr>
      </w:pPr>
      <w:r>
        <w:rPr>
          <w:rFonts w:ascii="Arial" w:hAnsi="Arial" w:cs="Arial"/>
        </w:rPr>
        <w:br/>
      </w:r>
      <w:r w:rsidRPr="00FE6B7B">
        <w:rPr>
          <w:rFonts w:ascii="Arial" w:hAnsi="Arial" w:cs="Arial"/>
          <w:b/>
          <w:bCs/>
        </w:rPr>
        <w:t>Configurat</w:t>
      </w:r>
      <w:r w:rsidR="00FE6B7B" w:rsidRPr="00FE6B7B">
        <w:rPr>
          <w:rFonts w:ascii="Arial" w:hAnsi="Arial" w:cs="Arial"/>
          <w:b/>
          <w:bCs/>
        </w:rPr>
        <w:t>ion notes</w:t>
      </w:r>
      <w:r w:rsidR="00FE6B7B">
        <w:rPr>
          <w:rFonts w:ascii="Arial" w:hAnsi="Arial" w:cs="Arial"/>
          <w:b/>
          <w:bCs/>
        </w:rPr>
        <w:br/>
      </w:r>
      <w:r w:rsidR="00143762" w:rsidRPr="00143762">
        <w:rPr>
          <w:rFonts w:ascii="Arial" w:hAnsi="Arial" w:cs="Arial"/>
        </w:rPr>
        <w:t xml:space="preserve">This ring topology is established by connecting four switches in a closed loop, where Switch </w:t>
      </w:r>
      <w:r w:rsidR="00496B7A">
        <w:rPr>
          <w:rFonts w:ascii="Arial" w:hAnsi="Arial" w:cs="Arial"/>
        </w:rPr>
        <w:t>9</w:t>
      </w:r>
      <w:r w:rsidR="00143762" w:rsidRPr="00143762">
        <w:rPr>
          <w:rFonts w:ascii="Arial" w:hAnsi="Arial" w:cs="Arial"/>
        </w:rPr>
        <w:t xml:space="preserve"> connects to Switch </w:t>
      </w:r>
      <w:r w:rsidR="00496B7A">
        <w:rPr>
          <w:rFonts w:ascii="Arial" w:hAnsi="Arial" w:cs="Arial"/>
        </w:rPr>
        <w:t>10</w:t>
      </w:r>
      <w:r w:rsidR="00143762" w:rsidRPr="00143762">
        <w:rPr>
          <w:rFonts w:ascii="Arial" w:hAnsi="Arial" w:cs="Arial"/>
        </w:rPr>
        <w:t xml:space="preserve">, Switch </w:t>
      </w:r>
      <w:r w:rsidR="00496B7A">
        <w:rPr>
          <w:rFonts w:ascii="Arial" w:hAnsi="Arial" w:cs="Arial"/>
        </w:rPr>
        <w:t>10</w:t>
      </w:r>
      <w:r w:rsidR="00143762" w:rsidRPr="00143762">
        <w:rPr>
          <w:rFonts w:ascii="Arial" w:hAnsi="Arial" w:cs="Arial"/>
        </w:rPr>
        <w:t xml:space="preserve"> to Switch </w:t>
      </w:r>
      <w:r w:rsidR="006C64F9">
        <w:rPr>
          <w:rFonts w:ascii="Arial" w:hAnsi="Arial" w:cs="Arial"/>
        </w:rPr>
        <w:t>11</w:t>
      </w:r>
      <w:r w:rsidR="00143762" w:rsidRPr="00143762">
        <w:rPr>
          <w:rFonts w:ascii="Arial" w:hAnsi="Arial" w:cs="Arial"/>
        </w:rPr>
        <w:t xml:space="preserve">, Switch </w:t>
      </w:r>
      <w:r w:rsidR="006C64F9">
        <w:rPr>
          <w:rFonts w:ascii="Arial" w:hAnsi="Arial" w:cs="Arial"/>
        </w:rPr>
        <w:t>11</w:t>
      </w:r>
      <w:r w:rsidR="00143762" w:rsidRPr="00143762">
        <w:rPr>
          <w:rFonts w:ascii="Arial" w:hAnsi="Arial" w:cs="Arial"/>
        </w:rPr>
        <w:t xml:space="preserve"> to Switch </w:t>
      </w:r>
      <w:r w:rsidR="006C64F9">
        <w:rPr>
          <w:rFonts w:ascii="Arial" w:hAnsi="Arial" w:cs="Arial"/>
        </w:rPr>
        <w:t>12</w:t>
      </w:r>
      <w:r w:rsidR="00143762" w:rsidRPr="00143762">
        <w:rPr>
          <w:rFonts w:ascii="Arial" w:hAnsi="Arial" w:cs="Arial"/>
        </w:rPr>
        <w:t xml:space="preserve">, and Switch </w:t>
      </w:r>
      <w:r w:rsidR="006C64F9">
        <w:rPr>
          <w:rFonts w:ascii="Arial" w:hAnsi="Arial" w:cs="Arial"/>
        </w:rPr>
        <w:t>12</w:t>
      </w:r>
      <w:r w:rsidR="00143762" w:rsidRPr="00143762">
        <w:rPr>
          <w:rFonts w:ascii="Arial" w:hAnsi="Arial" w:cs="Arial"/>
        </w:rPr>
        <w:t xml:space="preserve"> back to Switch </w:t>
      </w:r>
      <w:r w:rsidR="006C64F9">
        <w:rPr>
          <w:rFonts w:ascii="Arial" w:hAnsi="Arial" w:cs="Arial"/>
        </w:rPr>
        <w:t>9</w:t>
      </w:r>
      <w:r w:rsidR="00143762" w:rsidRPr="00143762">
        <w:rPr>
          <w:rFonts w:ascii="Arial" w:hAnsi="Arial" w:cs="Arial"/>
        </w:rPr>
        <w:t xml:space="preserve">, creating a continuous circular data path using appropriate trunk links. Each of the four PCs is then connected to its own dedicated switch, with PC18 assigned to Switch </w:t>
      </w:r>
      <w:r w:rsidR="00512E06">
        <w:rPr>
          <w:rFonts w:ascii="Arial" w:hAnsi="Arial" w:cs="Arial"/>
        </w:rPr>
        <w:t>9</w:t>
      </w:r>
      <w:r w:rsidR="00143762" w:rsidRPr="00143762">
        <w:rPr>
          <w:rFonts w:ascii="Arial" w:hAnsi="Arial" w:cs="Arial"/>
        </w:rPr>
        <w:t xml:space="preserve">, PC19 to Switch </w:t>
      </w:r>
      <w:r w:rsidR="00512E06">
        <w:rPr>
          <w:rFonts w:ascii="Arial" w:hAnsi="Arial" w:cs="Arial"/>
        </w:rPr>
        <w:t>10</w:t>
      </w:r>
      <w:r w:rsidR="00143762" w:rsidRPr="00143762">
        <w:rPr>
          <w:rFonts w:ascii="Arial" w:hAnsi="Arial" w:cs="Arial"/>
        </w:rPr>
        <w:t xml:space="preserve">, PC20 to Switch </w:t>
      </w:r>
      <w:r w:rsidR="00512E06">
        <w:rPr>
          <w:rFonts w:ascii="Arial" w:hAnsi="Arial" w:cs="Arial"/>
        </w:rPr>
        <w:t>11</w:t>
      </w:r>
      <w:r w:rsidR="00143762" w:rsidRPr="00143762">
        <w:rPr>
          <w:rFonts w:ascii="Arial" w:hAnsi="Arial" w:cs="Arial"/>
        </w:rPr>
        <w:t xml:space="preserve">, and PC21 to Switch </w:t>
      </w:r>
      <w:r w:rsidR="00512E06">
        <w:rPr>
          <w:rFonts w:ascii="Arial" w:hAnsi="Arial" w:cs="Arial"/>
        </w:rPr>
        <w:t>12</w:t>
      </w:r>
      <w:r w:rsidR="00143762" w:rsidRPr="00143762">
        <w:rPr>
          <w:rFonts w:ascii="Arial" w:hAnsi="Arial" w:cs="Arial"/>
        </w:rPr>
        <w:t xml:space="preserve">, and each computer is configured </w:t>
      </w:r>
      <w:r w:rsidR="000316B0">
        <w:rPr>
          <w:rFonts w:ascii="Arial" w:hAnsi="Arial" w:cs="Arial"/>
        </w:rPr>
        <w:t xml:space="preserve">manually </w:t>
      </w:r>
      <w:r w:rsidR="00143762" w:rsidRPr="00143762">
        <w:rPr>
          <w:rFonts w:ascii="Arial" w:hAnsi="Arial" w:cs="Arial"/>
        </w:rPr>
        <w:t>with a static IP address on the 192.155.10.0/24 network</w:t>
      </w:r>
      <w:r w:rsidR="00512E06">
        <w:rPr>
          <w:rFonts w:ascii="Arial" w:hAnsi="Arial" w:cs="Arial"/>
        </w:rPr>
        <w:t xml:space="preserve"> </w:t>
      </w:r>
      <w:r w:rsidR="00143762" w:rsidRPr="00143762">
        <w:rPr>
          <w:rFonts w:ascii="Arial" w:hAnsi="Arial" w:cs="Arial"/>
        </w:rPr>
        <w:t xml:space="preserve">specifically PC18 as 192.155.10.11, PC19 as 192.155.10.12, PC20 as 192.155.10.13, and PC21 as 192.155.10.14, all with a 255.255.255.0 subnet mask. Following the physical and logical configuration, connectivity is verified by using </w:t>
      </w:r>
      <w:r w:rsidR="00143762" w:rsidRPr="000316B0">
        <w:rPr>
          <w:rFonts w:ascii="Arial" w:hAnsi="Arial" w:cs="Arial"/>
        </w:rPr>
        <w:t>the</w:t>
      </w:r>
      <w:r w:rsidR="00143762" w:rsidRPr="000316B0">
        <w:rPr>
          <w:rFonts w:ascii="Arial" w:hAnsi="Arial" w:cs="Arial"/>
          <w:b/>
          <w:bCs/>
        </w:rPr>
        <w:t> ipconfig</w:t>
      </w:r>
      <w:r w:rsidR="00143762" w:rsidRPr="00143762">
        <w:rPr>
          <w:rFonts w:ascii="Arial" w:hAnsi="Arial" w:cs="Arial"/>
        </w:rPr>
        <w:t> command to confirm IP settings on each host and then performing a series of ping tests across the ring to ensure data can successfully traverse the circular path, thereby validating the implementation of the token-passing or switched ring architecture where data travels in a unidirectional or bidirectional loop between all nodes.</w:t>
      </w:r>
    </w:p>
    <w:p w14:paraId="1EAEDE4B" w14:textId="77777777" w:rsidR="00254210" w:rsidRDefault="00FE6B7B">
      <w:pPr>
        <w:rPr>
          <w:rFonts w:ascii="Arial" w:hAnsi="Arial" w:cs="Arial"/>
          <w:b/>
          <w:bCs/>
        </w:rPr>
      </w:pPr>
      <w:r>
        <w:rPr>
          <w:rFonts w:ascii="Arial" w:hAnsi="Arial" w:cs="Arial"/>
          <w:b/>
          <w:bCs/>
        </w:rPr>
        <w:lastRenderedPageBreak/>
        <w:br/>
      </w:r>
      <w:r>
        <w:rPr>
          <w:rFonts w:ascii="Arial" w:hAnsi="Arial" w:cs="Arial"/>
          <w:b/>
          <w:bCs/>
          <w:noProof/>
        </w:rPr>
        <w:drawing>
          <wp:inline distT="0" distB="0" distL="0" distR="0" wp14:anchorId="4AE9A42B" wp14:editId="2F17ADF7">
            <wp:extent cx="7095848" cy="3034145"/>
            <wp:effectExtent l="0" t="0" r="0" b="0"/>
            <wp:docPr id="1399413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8195"/>
                    <a:stretch>
                      <a:fillRect/>
                    </a:stretch>
                  </pic:blipFill>
                  <pic:spPr bwMode="auto">
                    <a:xfrm>
                      <a:off x="0" y="0"/>
                      <a:ext cx="7192098" cy="3075301"/>
                    </a:xfrm>
                    <a:prstGeom prst="rect">
                      <a:avLst/>
                    </a:prstGeom>
                    <a:noFill/>
                    <a:ln>
                      <a:noFill/>
                    </a:ln>
                    <a:extLst>
                      <a:ext uri="{53640926-AAD7-44D8-BBD7-CCE9431645EC}">
                        <a14:shadowObscured xmlns:a14="http://schemas.microsoft.com/office/drawing/2010/main"/>
                      </a:ext>
                    </a:extLst>
                  </pic:spPr>
                </pic:pic>
              </a:graphicData>
            </a:graphic>
          </wp:inline>
        </w:drawing>
      </w:r>
      <w:r w:rsidR="000316B0">
        <w:rPr>
          <w:rFonts w:ascii="Arial" w:hAnsi="Arial" w:cs="Arial"/>
        </w:rPr>
        <w:br/>
      </w:r>
      <w:r w:rsidR="000316B0">
        <w:rPr>
          <w:rFonts w:ascii="Arial" w:hAnsi="Arial" w:cs="Arial"/>
        </w:rPr>
        <w:br/>
      </w:r>
      <w:r w:rsidR="003C483F">
        <w:rPr>
          <w:rFonts w:ascii="Arial" w:hAnsi="Arial" w:cs="Arial"/>
        </w:rPr>
        <w:br/>
        <w:t xml:space="preserve">5. </w:t>
      </w:r>
      <w:r w:rsidR="003C483F" w:rsidRPr="003C483F">
        <w:rPr>
          <w:rFonts w:ascii="Arial" w:hAnsi="Arial" w:cs="Arial"/>
          <w:b/>
          <w:bCs/>
        </w:rPr>
        <w:t>Extended Star Topology</w:t>
      </w:r>
    </w:p>
    <w:p w14:paraId="584D5398" w14:textId="77777777" w:rsidR="00254210" w:rsidRDefault="00AA0691">
      <w:pPr>
        <w:rPr>
          <w:rFonts w:ascii="Arial" w:hAnsi="Arial" w:cs="Arial"/>
          <w:b/>
          <w:bCs/>
        </w:rPr>
      </w:pPr>
      <w:r>
        <w:rPr>
          <w:rFonts w:ascii="Arial" w:hAnsi="Arial" w:cs="Arial"/>
          <w:b/>
          <w:bCs/>
        </w:rPr>
        <w:br/>
      </w:r>
      <w:r w:rsidR="00254210" w:rsidRPr="00254210">
        <w:rPr>
          <w:rFonts w:ascii="Arial" w:hAnsi="Arial" w:cs="Arial"/>
        </w:rPr>
        <w:t>A</w:t>
      </w:r>
      <w:r w:rsidR="00254210" w:rsidRPr="00254210">
        <w:rPr>
          <w:rFonts w:ascii="Arial" w:hAnsi="Arial" w:cs="Arial"/>
        </w:rPr>
        <w:t>n extended star topology is a hierarchical network design where multiple individual star networks are interconnected by linking their central switches.</w:t>
      </w:r>
    </w:p>
    <w:p w14:paraId="36E4E23C" w14:textId="6CA6A5CD" w:rsidR="00112368" w:rsidRDefault="003C483F">
      <w:pPr>
        <w:rPr>
          <w:rFonts w:ascii="Arial" w:hAnsi="Arial" w:cs="Arial"/>
        </w:rPr>
      </w:pPr>
      <w:r>
        <w:rPr>
          <w:rFonts w:ascii="Arial" w:hAnsi="Arial" w:cs="Arial"/>
          <w:b/>
          <w:bCs/>
        </w:rPr>
        <w:br/>
      </w:r>
      <w:r w:rsidR="00AA0691">
        <w:rPr>
          <w:noProof/>
        </w:rPr>
        <w:drawing>
          <wp:inline distT="0" distB="0" distL="0" distR="0" wp14:anchorId="62A96140" wp14:editId="2C8FB357">
            <wp:extent cx="5731510" cy="3223895"/>
            <wp:effectExtent l="0" t="0" r="2540" b="0"/>
            <wp:docPr id="36903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34781" name=""/>
                    <pic:cNvPicPr/>
                  </pic:nvPicPr>
                  <pic:blipFill>
                    <a:blip r:embed="rId15"/>
                    <a:stretch>
                      <a:fillRect/>
                    </a:stretch>
                  </pic:blipFill>
                  <pic:spPr>
                    <a:xfrm>
                      <a:off x="0" y="0"/>
                      <a:ext cx="5731510" cy="3223895"/>
                    </a:xfrm>
                    <a:prstGeom prst="rect">
                      <a:avLst/>
                    </a:prstGeom>
                  </pic:spPr>
                </pic:pic>
              </a:graphicData>
            </a:graphic>
          </wp:inline>
        </w:drawing>
      </w:r>
      <w:r w:rsidR="00254210">
        <w:rPr>
          <w:rFonts w:ascii="Arial" w:hAnsi="Arial" w:cs="Arial"/>
        </w:rPr>
        <w:br/>
      </w:r>
      <w:r w:rsidR="00254210">
        <w:rPr>
          <w:rFonts w:ascii="Arial" w:hAnsi="Arial" w:cs="Arial"/>
        </w:rPr>
        <w:br/>
      </w:r>
      <w:r w:rsidR="00254210" w:rsidRPr="007A54E2">
        <w:rPr>
          <w:rFonts w:ascii="Arial" w:hAnsi="Arial" w:cs="Arial"/>
          <w:b/>
          <w:bCs/>
        </w:rPr>
        <w:t>IP Table</w:t>
      </w:r>
    </w:p>
    <w:tbl>
      <w:tblPr>
        <w:tblStyle w:val="TableGrid"/>
        <w:tblW w:w="0" w:type="auto"/>
        <w:tblLook w:val="04A0" w:firstRow="1" w:lastRow="0" w:firstColumn="1" w:lastColumn="0" w:noHBand="0" w:noVBand="1"/>
      </w:tblPr>
      <w:tblGrid>
        <w:gridCol w:w="3005"/>
        <w:gridCol w:w="3005"/>
        <w:gridCol w:w="3006"/>
      </w:tblGrid>
      <w:tr w:rsidR="00254210" w14:paraId="28558491" w14:textId="77777777" w:rsidTr="00254210">
        <w:tc>
          <w:tcPr>
            <w:tcW w:w="3005" w:type="dxa"/>
          </w:tcPr>
          <w:p w14:paraId="705235AF" w14:textId="55AA9FA0" w:rsidR="00254210" w:rsidRDefault="00254210">
            <w:pPr>
              <w:rPr>
                <w:rFonts w:ascii="Arial" w:hAnsi="Arial" w:cs="Arial"/>
              </w:rPr>
            </w:pPr>
            <w:r>
              <w:rPr>
                <w:rFonts w:ascii="Arial" w:hAnsi="Arial" w:cs="Arial"/>
              </w:rPr>
              <w:t>Device name</w:t>
            </w:r>
          </w:p>
        </w:tc>
        <w:tc>
          <w:tcPr>
            <w:tcW w:w="3005" w:type="dxa"/>
          </w:tcPr>
          <w:p w14:paraId="1CE26CC4" w14:textId="18696B7D" w:rsidR="00254210" w:rsidRDefault="00254210">
            <w:pPr>
              <w:rPr>
                <w:rFonts w:ascii="Arial" w:hAnsi="Arial" w:cs="Arial"/>
              </w:rPr>
            </w:pPr>
            <w:r>
              <w:rPr>
                <w:rFonts w:ascii="Arial" w:hAnsi="Arial" w:cs="Arial"/>
              </w:rPr>
              <w:t>IPv4 Address</w:t>
            </w:r>
          </w:p>
        </w:tc>
        <w:tc>
          <w:tcPr>
            <w:tcW w:w="3006" w:type="dxa"/>
          </w:tcPr>
          <w:p w14:paraId="35736E26" w14:textId="093FFBA7" w:rsidR="00254210" w:rsidRDefault="00B84D8E">
            <w:pPr>
              <w:rPr>
                <w:rFonts w:ascii="Arial" w:hAnsi="Arial" w:cs="Arial"/>
              </w:rPr>
            </w:pPr>
            <w:r>
              <w:rPr>
                <w:rFonts w:ascii="Arial" w:hAnsi="Arial" w:cs="Arial"/>
              </w:rPr>
              <w:t>Subnet mask</w:t>
            </w:r>
          </w:p>
        </w:tc>
      </w:tr>
      <w:tr w:rsidR="00254210" w14:paraId="76ED58CB" w14:textId="77777777" w:rsidTr="00254210">
        <w:tc>
          <w:tcPr>
            <w:tcW w:w="3005" w:type="dxa"/>
          </w:tcPr>
          <w:p w14:paraId="73CB8391" w14:textId="6DD345D1" w:rsidR="00254210" w:rsidRDefault="00B84D8E">
            <w:pPr>
              <w:rPr>
                <w:rFonts w:ascii="Arial" w:hAnsi="Arial" w:cs="Arial"/>
              </w:rPr>
            </w:pPr>
            <w:r>
              <w:rPr>
                <w:rFonts w:ascii="Arial" w:hAnsi="Arial" w:cs="Arial"/>
              </w:rPr>
              <w:t>PC22</w:t>
            </w:r>
          </w:p>
        </w:tc>
        <w:tc>
          <w:tcPr>
            <w:tcW w:w="3005" w:type="dxa"/>
          </w:tcPr>
          <w:p w14:paraId="61834A29" w14:textId="4E19C4EE" w:rsidR="00254210" w:rsidRDefault="003504F4">
            <w:pPr>
              <w:rPr>
                <w:rFonts w:ascii="Arial" w:hAnsi="Arial" w:cs="Arial"/>
              </w:rPr>
            </w:pPr>
            <w:r>
              <w:rPr>
                <w:rFonts w:ascii="Arial" w:hAnsi="Arial" w:cs="Arial"/>
              </w:rPr>
              <w:t>192.168.1.10</w:t>
            </w:r>
          </w:p>
        </w:tc>
        <w:tc>
          <w:tcPr>
            <w:tcW w:w="3006" w:type="dxa"/>
          </w:tcPr>
          <w:p w14:paraId="04C0E3BC" w14:textId="02C0DD10" w:rsidR="00254210" w:rsidRDefault="00F93CAB">
            <w:pPr>
              <w:rPr>
                <w:rFonts w:ascii="Arial" w:hAnsi="Arial" w:cs="Arial"/>
              </w:rPr>
            </w:pPr>
            <w:r>
              <w:rPr>
                <w:rFonts w:ascii="Arial" w:hAnsi="Arial" w:cs="Arial"/>
              </w:rPr>
              <w:t>255.255.255.0</w:t>
            </w:r>
          </w:p>
        </w:tc>
      </w:tr>
      <w:tr w:rsidR="00254210" w14:paraId="22FEF134" w14:textId="77777777" w:rsidTr="00254210">
        <w:tc>
          <w:tcPr>
            <w:tcW w:w="3005" w:type="dxa"/>
          </w:tcPr>
          <w:p w14:paraId="0A74581D" w14:textId="2D233958" w:rsidR="00254210" w:rsidRDefault="00B84D8E">
            <w:pPr>
              <w:rPr>
                <w:rFonts w:ascii="Arial" w:hAnsi="Arial" w:cs="Arial"/>
              </w:rPr>
            </w:pPr>
            <w:r w:rsidRPr="00B84D8E">
              <w:rPr>
                <w:rFonts w:ascii="Arial" w:hAnsi="Arial" w:cs="Arial"/>
              </w:rPr>
              <w:t>PC2</w:t>
            </w:r>
            <w:r>
              <w:rPr>
                <w:rFonts w:ascii="Arial" w:hAnsi="Arial" w:cs="Arial"/>
              </w:rPr>
              <w:t>3</w:t>
            </w:r>
          </w:p>
        </w:tc>
        <w:tc>
          <w:tcPr>
            <w:tcW w:w="3005" w:type="dxa"/>
          </w:tcPr>
          <w:p w14:paraId="2C650776" w14:textId="3FD84119" w:rsidR="00254210" w:rsidRDefault="003504F4">
            <w:pPr>
              <w:rPr>
                <w:rFonts w:ascii="Arial" w:hAnsi="Arial" w:cs="Arial"/>
              </w:rPr>
            </w:pPr>
            <w:r w:rsidRPr="003504F4">
              <w:rPr>
                <w:rFonts w:ascii="Arial" w:hAnsi="Arial" w:cs="Arial"/>
              </w:rPr>
              <w:t>192.168.1.1</w:t>
            </w:r>
            <w:r>
              <w:rPr>
                <w:rFonts w:ascii="Arial" w:hAnsi="Arial" w:cs="Arial"/>
              </w:rPr>
              <w:t>1</w:t>
            </w:r>
          </w:p>
        </w:tc>
        <w:tc>
          <w:tcPr>
            <w:tcW w:w="3006" w:type="dxa"/>
          </w:tcPr>
          <w:p w14:paraId="3ADBF2D0" w14:textId="77777777" w:rsidR="00254210" w:rsidRDefault="00254210">
            <w:pPr>
              <w:rPr>
                <w:rFonts w:ascii="Arial" w:hAnsi="Arial" w:cs="Arial"/>
              </w:rPr>
            </w:pPr>
          </w:p>
        </w:tc>
      </w:tr>
      <w:tr w:rsidR="00254210" w14:paraId="2C3C63A5" w14:textId="77777777" w:rsidTr="00254210">
        <w:tc>
          <w:tcPr>
            <w:tcW w:w="3005" w:type="dxa"/>
          </w:tcPr>
          <w:p w14:paraId="297810FD" w14:textId="1C746F4B" w:rsidR="00254210" w:rsidRDefault="00B84D8E">
            <w:pPr>
              <w:rPr>
                <w:rFonts w:ascii="Arial" w:hAnsi="Arial" w:cs="Arial"/>
              </w:rPr>
            </w:pPr>
            <w:r w:rsidRPr="00B84D8E">
              <w:rPr>
                <w:rFonts w:ascii="Arial" w:hAnsi="Arial" w:cs="Arial"/>
              </w:rPr>
              <w:lastRenderedPageBreak/>
              <w:t>PC2</w:t>
            </w:r>
            <w:r>
              <w:rPr>
                <w:rFonts w:ascii="Arial" w:hAnsi="Arial" w:cs="Arial"/>
              </w:rPr>
              <w:t>4</w:t>
            </w:r>
          </w:p>
        </w:tc>
        <w:tc>
          <w:tcPr>
            <w:tcW w:w="3005" w:type="dxa"/>
          </w:tcPr>
          <w:p w14:paraId="7E307D1E" w14:textId="7B3BBC76" w:rsidR="00254210" w:rsidRDefault="003504F4">
            <w:pPr>
              <w:rPr>
                <w:rFonts w:ascii="Arial" w:hAnsi="Arial" w:cs="Arial"/>
              </w:rPr>
            </w:pPr>
            <w:r>
              <w:rPr>
                <w:rFonts w:ascii="Arial" w:hAnsi="Arial" w:cs="Arial"/>
              </w:rPr>
              <w:t>192.168.1.1</w:t>
            </w:r>
            <w:r>
              <w:rPr>
                <w:rFonts w:ascii="Arial" w:hAnsi="Arial" w:cs="Arial"/>
              </w:rPr>
              <w:t>2</w:t>
            </w:r>
          </w:p>
        </w:tc>
        <w:tc>
          <w:tcPr>
            <w:tcW w:w="3006" w:type="dxa"/>
          </w:tcPr>
          <w:p w14:paraId="253CE57B" w14:textId="1CA715F7" w:rsidR="00254210" w:rsidRDefault="00F93CAB">
            <w:pPr>
              <w:rPr>
                <w:rFonts w:ascii="Arial" w:hAnsi="Arial" w:cs="Arial"/>
              </w:rPr>
            </w:pPr>
            <w:r w:rsidRPr="00F93CAB">
              <w:rPr>
                <w:rFonts w:ascii="Arial" w:hAnsi="Arial" w:cs="Arial"/>
              </w:rPr>
              <w:t>255.255.255.0</w:t>
            </w:r>
          </w:p>
        </w:tc>
      </w:tr>
      <w:tr w:rsidR="00254210" w14:paraId="06E2C75A" w14:textId="77777777" w:rsidTr="00254210">
        <w:tc>
          <w:tcPr>
            <w:tcW w:w="3005" w:type="dxa"/>
          </w:tcPr>
          <w:p w14:paraId="23C7811E" w14:textId="151E0002" w:rsidR="00254210" w:rsidRDefault="00B84D8E">
            <w:pPr>
              <w:rPr>
                <w:rFonts w:ascii="Arial" w:hAnsi="Arial" w:cs="Arial"/>
              </w:rPr>
            </w:pPr>
            <w:r>
              <w:rPr>
                <w:rFonts w:ascii="Arial" w:hAnsi="Arial" w:cs="Arial"/>
              </w:rPr>
              <w:t>PC2</w:t>
            </w:r>
            <w:r>
              <w:rPr>
                <w:rFonts w:ascii="Arial" w:hAnsi="Arial" w:cs="Arial"/>
              </w:rPr>
              <w:t>5</w:t>
            </w:r>
          </w:p>
        </w:tc>
        <w:tc>
          <w:tcPr>
            <w:tcW w:w="3005" w:type="dxa"/>
          </w:tcPr>
          <w:p w14:paraId="37B11D03" w14:textId="2F2AEEC1" w:rsidR="00254210" w:rsidRDefault="00F93CAB">
            <w:pPr>
              <w:rPr>
                <w:rFonts w:ascii="Arial" w:hAnsi="Arial" w:cs="Arial"/>
              </w:rPr>
            </w:pPr>
            <w:r>
              <w:rPr>
                <w:rFonts w:ascii="Arial" w:hAnsi="Arial" w:cs="Arial"/>
              </w:rPr>
              <w:t>192.168.1.1</w:t>
            </w:r>
            <w:r>
              <w:rPr>
                <w:rFonts w:ascii="Arial" w:hAnsi="Arial" w:cs="Arial"/>
              </w:rPr>
              <w:t>3</w:t>
            </w:r>
          </w:p>
        </w:tc>
        <w:tc>
          <w:tcPr>
            <w:tcW w:w="3006" w:type="dxa"/>
          </w:tcPr>
          <w:p w14:paraId="20B2D003" w14:textId="551869B0" w:rsidR="00254210" w:rsidRDefault="00F93CAB">
            <w:pPr>
              <w:rPr>
                <w:rFonts w:ascii="Arial" w:hAnsi="Arial" w:cs="Arial"/>
              </w:rPr>
            </w:pPr>
            <w:r>
              <w:rPr>
                <w:rFonts w:ascii="Arial" w:hAnsi="Arial" w:cs="Arial"/>
              </w:rPr>
              <w:t>255.255.255.0</w:t>
            </w:r>
          </w:p>
        </w:tc>
      </w:tr>
      <w:tr w:rsidR="00254210" w14:paraId="763C24BB" w14:textId="77777777" w:rsidTr="00254210">
        <w:tc>
          <w:tcPr>
            <w:tcW w:w="3005" w:type="dxa"/>
          </w:tcPr>
          <w:p w14:paraId="45068D61" w14:textId="5F734B9A" w:rsidR="00254210" w:rsidRDefault="00B84D8E">
            <w:pPr>
              <w:rPr>
                <w:rFonts w:ascii="Arial" w:hAnsi="Arial" w:cs="Arial"/>
              </w:rPr>
            </w:pPr>
            <w:r>
              <w:rPr>
                <w:rFonts w:ascii="Arial" w:hAnsi="Arial" w:cs="Arial"/>
              </w:rPr>
              <w:t>PC26</w:t>
            </w:r>
          </w:p>
        </w:tc>
        <w:tc>
          <w:tcPr>
            <w:tcW w:w="3005" w:type="dxa"/>
          </w:tcPr>
          <w:p w14:paraId="276A993B" w14:textId="25FD44DF" w:rsidR="00254210" w:rsidRDefault="00F93CAB">
            <w:pPr>
              <w:rPr>
                <w:rFonts w:ascii="Arial" w:hAnsi="Arial" w:cs="Arial"/>
              </w:rPr>
            </w:pPr>
            <w:r>
              <w:rPr>
                <w:rFonts w:ascii="Arial" w:hAnsi="Arial" w:cs="Arial"/>
              </w:rPr>
              <w:t>192.168.1.1</w:t>
            </w:r>
            <w:r>
              <w:rPr>
                <w:rFonts w:ascii="Arial" w:hAnsi="Arial" w:cs="Arial"/>
              </w:rPr>
              <w:t>4</w:t>
            </w:r>
          </w:p>
        </w:tc>
        <w:tc>
          <w:tcPr>
            <w:tcW w:w="3006" w:type="dxa"/>
          </w:tcPr>
          <w:p w14:paraId="3F8541DA" w14:textId="3B1E739C" w:rsidR="00254210" w:rsidRDefault="00F93CAB">
            <w:pPr>
              <w:rPr>
                <w:rFonts w:ascii="Arial" w:hAnsi="Arial" w:cs="Arial"/>
              </w:rPr>
            </w:pPr>
            <w:r>
              <w:rPr>
                <w:rFonts w:ascii="Arial" w:hAnsi="Arial" w:cs="Arial"/>
              </w:rPr>
              <w:t>255.255.255.0</w:t>
            </w:r>
          </w:p>
        </w:tc>
      </w:tr>
      <w:tr w:rsidR="00B84D8E" w14:paraId="78A101CC" w14:textId="77777777" w:rsidTr="00254210">
        <w:tc>
          <w:tcPr>
            <w:tcW w:w="3005" w:type="dxa"/>
          </w:tcPr>
          <w:p w14:paraId="372A4E6F" w14:textId="598BBEDC" w:rsidR="00B84D8E" w:rsidRDefault="0053556E">
            <w:pPr>
              <w:rPr>
                <w:rFonts w:ascii="Arial" w:hAnsi="Arial" w:cs="Arial"/>
              </w:rPr>
            </w:pPr>
            <w:r>
              <w:rPr>
                <w:rFonts w:ascii="Arial" w:hAnsi="Arial" w:cs="Arial"/>
              </w:rPr>
              <w:t>PC27</w:t>
            </w:r>
          </w:p>
        </w:tc>
        <w:tc>
          <w:tcPr>
            <w:tcW w:w="3005" w:type="dxa"/>
          </w:tcPr>
          <w:p w14:paraId="6D0FB6E3" w14:textId="0C51BF1E" w:rsidR="00B84D8E" w:rsidRDefault="00F93CAB">
            <w:pPr>
              <w:rPr>
                <w:rFonts w:ascii="Arial" w:hAnsi="Arial" w:cs="Arial"/>
              </w:rPr>
            </w:pPr>
            <w:r>
              <w:rPr>
                <w:rFonts w:ascii="Arial" w:hAnsi="Arial" w:cs="Arial"/>
              </w:rPr>
              <w:t>192.168.1.1</w:t>
            </w:r>
            <w:r>
              <w:rPr>
                <w:rFonts w:ascii="Arial" w:hAnsi="Arial" w:cs="Arial"/>
              </w:rPr>
              <w:t>5</w:t>
            </w:r>
          </w:p>
        </w:tc>
        <w:tc>
          <w:tcPr>
            <w:tcW w:w="3006" w:type="dxa"/>
          </w:tcPr>
          <w:p w14:paraId="0EE81602" w14:textId="13DF3B99" w:rsidR="00B84D8E" w:rsidRDefault="00F93CAB">
            <w:pPr>
              <w:rPr>
                <w:rFonts w:ascii="Arial" w:hAnsi="Arial" w:cs="Arial"/>
              </w:rPr>
            </w:pPr>
            <w:r>
              <w:rPr>
                <w:rFonts w:ascii="Arial" w:hAnsi="Arial" w:cs="Arial"/>
              </w:rPr>
              <w:t>255.255.255.0</w:t>
            </w:r>
          </w:p>
        </w:tc>
      </w:tr>
      <w:tr w:rsidR="00B84D8E" w14:paraId="05B94472" w14:textId="77777777" w:rsidTr="00254210">
        <w:tc>
          <w:tcPr>
            <w:tcW w:w="3005" w:type="dxa"/>
          </w:tcPr>
          <w:p w14:paraId="1913EF73" w14:textId="3269E931" w:rsidR="00B84D8E" w:rsidRDefault="0053556E">
            <w:pPr>
              <w:rPr>
                <w:rFonts w:ascii="Arial" w:hAnsi="Arial" w:cs="Arial"/>
              </w:rPr>
            </w:pPr>
            <w:r>
              <w:rPr>
                <w:rFonts w:ascii="Arial" w:hAnsi="Arial" w:cs="Arial"/>
              </w:rPr>
              <w:t>PC28</w:t>
            </w:r>
          </w:p>
        </w:tc>
        <w:tc>
          <w:tcPr>
            <w:tcW w:w="3005" w:type="dxa"/>
          </w:tcPr>
          <w:p w14:paraId="2CD5C135" w14:textId="39EE3F0E" w:rsidR="00B84D8E" w:rsidRDefault="00F93CAB">
            <w:pPr>
              <w:rPr>
                <w:rFonts w:ascii="Arial" w:hAnsi="Arial" w:cs="Arial"/>
              </w:rPr>
            </w:pPr>
            <w:r>
              <w:rPr>
                <w:rFonts w:ascii="Arial" w:hAnsi="Arial" w:cs="Arial"/>
              </w:rPr>
              <w:t>192.168.1.1</w:t>
            </w:r>
            <w:r>
              <w:rPr>
                <w:rFonts w:ascii="Arial" w:hAnsi="Arial" w:cs="Arial"/>
              </w:rPr>
              <w:t>6</w:t>
            </w:r>
          </w:p>
        </w:tc>
        <w:tc>
          <w:tcPr>
            <w:tcW w:w="3006" w:type="dxa"/>
          </w:tcPr>
          <w:p w14:paraId="1F61CB19" w14:textId="349CBBA0" w:rsidR="00B84D8E" w:rsidRDefault="00F93CAB">
            <w:pPr>
              <w:rPr>
                <w:rFonts w:ascii="Arial" w:hAnsi="Arial" w:cs="Arial"/>
              </w:rPr>
            </w:pPr>
            <w:r>
              <w:rPr>
                <w:rFonts w:ascii="Arial" w:hAnsi="Arial" w:cs="Arial"/>
              </w:rPr>
              <w:t>255.255.255.0</w:t>
            </w:r>
          </w:p>
        </w:tc>
      </w:tr>
      <w:tr w:rsidR="00B84D8E" w14:paraId="7AE65FD8" w14:textId="77777777" w:rsidTr="00254210">
        <w:tc>
          <w:tcPr>
            <w:tcW w:w="3005" w:type="dxa"/>
          </w:tcPr>
          <w:p w14:paraId="3837D3BD" w14:textId="59C1FFDD" w:rsidR="00B84D8E" w:rsidRDefault="0053556E">
            <w:pPr>
              <w:rPr>
                <w:rFonts w:ascii="Arial" w:hAnsi="Arial" w:cs="Arial"/>
              </w:rPr>
            </w:pPr>
            <w:r>
              <w:rPr>
                <w:rFonts w:ascii="Arial" w:hAnsi="Arial" w:cs="Arial"/>
              </w:rPr>
              <w:t>PC29</w:t>
            </w:r>
          </w:p>
        </w:tc>
        <w:tc>
          <w:tcPr>
            <w:tcW w:w="3005" w:type="dxa"/>
          </w:tcPr>
          <w:p w14:paraId="50C2D958" w14:textId="64A1D28C" w:rsidR="00B84D8E" w:rsidRDefault="00F93CAB">
            <w:pPr>
              <w:rPr>
                <w:rFonts w:ascii="Arial" w:hAnsi="Arial" w:cs="Arial"/>
              </w:rPr>
            </w:pPr>
            <w:r>
              <w:rPr>
                <w:rFonts w:ascii="Arial" w:hAnsi="Arial" w:cs="Arial"/>
              </w:rPr>
              <w:t>192.168.1.1</w:t>
            </w:r>
            <w:r>
              <w:rPr>
                <w:rFonts w:ascii="Arial" w:hAnsi="Arial" w:cs="Arial"/>
              </w:rPr>
              <w:t>7</w:t>
            </w:r>
          </w:p>
        </w:tc>
        <w:tc>
          <w:tcPr>
            <w:tcW w:w="3006" w:type="dxa"/>
          </w:tcPr>
          <w:p w14:paraId="5E18DD15" w14:textId="027E96AE" w:rsidR="00B84D8E" w:rsidRDefault="00F93CAB">
            <w:pPr>
              <w:rPr>
                <w:rFonts w:ascii="Arial" w:hAnsi="Arial" w:cs="Arial"/>
              </w:rPr>
            </w:pPr>
            <w:r>
              <w:rPr>
                <w:rFonts w:ascii="Arial" w:hAnsi="Arial" w:cs="Arial"/>
              </w:rPr>
              <w:t>255.255.255.0</w:t>
            </w:r>
          </w:p>
        </w:tc>
      </w:tr>
      <w:tr w:rsidR="00B84D8E" w14:paraId="20C7D51F" w14:textId="77777777" w:rsidTr="00254210">
        <w:tc>
          <w:tcPr>
            <w:tcW w:w="3005" w:type="dxa"/>
          </w:tcPr>
          <w:p w14:paraId="1C6433E9" w14:textId="5C483DE6" w:rsidR="0053556E" w:rsidRDefault="0053556E">
            <w:pPr>
              <w:rPr>
                <w:rFonts w:ascii="Arial" w:hAnsi="Arial" w:cs="Arial"/>
              </w:rPr>
            </w:pPr>
            <w:r>
              <w:rPr>
                <w:rFonts w:ascii="Arial" w:hAnsi="Arial" w:cs="Arial"/>
              </w:rPr>
              <w:t>PC30</w:t>
            </w:r>
          </w:p>
        </w:tc>
        <w:tc>
          <w:tcPr>
            <w:tcW w:w="3005" w:type="dxa"/>
          </w:tcPr>
          <w:p w14:paraId="4B2841F8" w14:textId="641665CE" w:rsidR="00B84D8E" w:rsidRDefault="00F93CAB">
            <w:pPr>
              <w:rPr>
                <w:rFonts w:ascii="Arial" w:hAnsi="Arial" w:cs="Arial"/>
              </w:rPr>
            </w:pPr>
            <w:r>
              <w:rPr>
                <w:rFonts w:ascii="Arial" w:hAnsi="Arial" w:cs="Arial"/>
              </w:rPr>
              <w:t>192.168.1.1</w:t>
            </w:r>
            <w:r>
              <w:rPr>
                <w:rFonts w:ascii="Arial" w:hAnsi="Arial" w:cs="Arial"/>
              </w:rPr>
              <w:t>8</w:t>
            </w:r>
          </w:p>
        </w:tc>
        <w:tc>
          <w:tcPr>
            <w:tcW w:w="3006" w:type="dxa"/>
          </w:tcPr>
          <w:p w14:paraId="62779624" w14:textId="501414B7" w:rsidR="00B84D8E" w:rsidRDefault="00F93CAB">
            <w:pPr>
              <w:rPr>
                <w:rFonts w:ascii="Arial" w:hAnsi="Arial" w:cs="Arial"/>
              </w:rPr>
            </w:pPr>
            <w:r>
              <w:rPr>
                <w:rFonts w:ascii="Arial" w:hAnsi="Arial" w:cs="Arial"/>
              </w:rPr>
              <w:t>255.255.255.0</w:t>
            </w:r>
          </w:p>
        </w:tc>
      </w:tr>
      <w:tr w:rsidR="00B84D8E" w14:paraId="41505588" w14:textId="77777777" w:rsidTr="00254210">
        <w:tc>
          <w:tcPr>
            <w:tcW w:w="3005" w:type="dxa"/>
          </w:tcPr>
          <w:p w14:paraId="5D305AD8" w14:textId="42E7F777" w:rsidR="00B84D8E" w:rsidRDefault="0053556E">
            <w:pPr>
              <w:rPr>
                <w:rFonts w:ascii="Arial" w:hAnsi="Arial" w:cs="Arial"/>
              </w:rPr>
            </w:pPr>
            <w:r>
              <w:rPr>
                <w:rFonts w:ascii="Arial" w:hAnsi="Arial" w:cs="Arial"/>
              </w:rPr>
              <w:t>PC31</w:t>
            </w:r>
          </w:p>
        </w:tc>
        <w:tc>
          <w:tcPr>
            <w:tcW w:w="3005" w:type="dxa"/>
          </w:tcPr>
          <w:p w14:paraId="2319F6E6" w14:textId="2AECF895" w:rsidR="00B84D8E" w:rsidRDefault="00F93CAB">
            <w:pPr>
              <w:rPr>
                <w:rFonts w:ascii="Arial" w:hAnsi="Arial" w:cs="Arial"/>
              </w:rPr>
            </w:pPr>
            <w:r>
              <w:rPr>
                <w:rFonts w:ascii="Arial" w:hAnsi="Arial" w:cs="Arial"/>
              </w:rPr>
              <w:t>192.168.1.1</w:t>
            </w:r>
            <w:r>
              <w:rPr>
                <w:rFonts w:ascii="Arial" w:hAnsi="Arial" w:cs="Arial"/>
              </w:rPr>
              <w:t>9</w:t>
            </w:r>
          </w:p>
        </w:tc>
        <w:tc>
          <w:tcPr>
            <w:tcW w:w="3006" w:type="dxa"/>
          </w:tcPr>
          <w:p w14:paraId="362194A5" w14:textId="4B04F4BA" w:rsidR="00B84D8E" w:rsidRDefault="00F93CAB">
            <w:pPr>
              <w:rPr>
                <w:rFonts w:ascii="Arial" w:hAnsi="Arial" w:cs="Arial"/>
              </w:rPr>
            </w:pPr>
            <w:r>
              <w:rPr>
                <w:rFonts w:ascii="Arial" w:hAnsi="Arial" w:cs="Arial"/>
              </w:rPr>
              <w:t>255.255.255.0</w:t>
            </w:r>
          </w:p>
        </w:tc>
      </w:tr>
      <w:tr w:rsidR="00B84D8E" w14:paraId="5396CE3E" w14:textId="77777777" w:rsidTr="00254210">
        <w:tc>
          <w:tcPr>
            <w:tcW w:w="3005" w:type="dxa"/>
          </w:tcPr>
          <w:p w14:paraId="68A82CC2" w14:textId="46768665" w:rsidR="00B84D8E" w:rsidRDefault="0053556E">
            <w:pPr>
              <w:rPr>
                <w:rFonts w:ascii="Arial" w:hAnsi="Arial" w:cs="Arial"/>
              </w:rPr>
            </w:pPr>
            <w:r>
              <w:rPr>
                <w:rFonts w:ascii="Arial" w:hAnsi="Arial" w:cs="Arial"/>
              </w:rPr>
              <w:t>PC32</w:t>
            </w:r>
          </w:p>
        </w:tc>
        <w:tc>
          <w:tcPr>
            <w:tcW w:w="3005" w:type="dxa"/>
          </w:tcPr>
          <w:p w14:paraId="16C9F162" w14:textId="52AD1F10" w:rsidR="00B84D8E" w:rsidRDefault="00F93CAB">
            <w:pPr>
              <w:rPr>
                <w:rFonts w:ascii="Arial" w:hAnsi="Arial" w:cs="Arial"/>
              </w:rPr>
            </w:pPr>
            <w:r>
              <w:rPr>
                <w:rFonts w:ascii="Arial" w:hAnsi="Arial" w:cs="Arial"/>
              </w:rPr>
              <w:t>192.168.1.</w:t>
            </w:r>
            <w:r>
              <w:rPr>
                <w:rFonts w:ascii="Arial" w:hAnsi="Arial" w:cs="Arial"/>
              </w:rPr>
              <w:t>20</w:t>
            </w:r>
          </w:p>
        </w:tc>
        <w:tc>
          <w:tcPr>
            <w:tcW w:w="3006" w:type="dxa"/>
          </w:tcPr>
          <w:p w14:paraId="5C3E0D73" w14:textId="48639D9F" w:rsidR="00B84D8E" w:rsidRDefault="00F93CAB">
            <w:pPr>
              <w:rPr>
                <w:rFonts w:ascii="Arial" w:hAnsi="Arial" w:cs="Arial"/>
              </w:rPr>
            </w:pPr>
            <w:r>
              <w:rPr>
                <w:rFonts w:ascii="Arial" w:hAnsi="Arial" w:cs="Arial"/>
              </w:rPr>
              <w:t>255.255.255.0</w:t>
            </w:r>
          </w:p>
        </w:tc>
      </w:tr>
      <w:tr w:rsidR="00B84D8E" w14:paraId="3C183B65" w14:textId="77777777" w:rsidTr="00254210">
        <w:tc>
          <w:tcPr>
            <w:tcW w:w="3005" w:type="dxa"/>
          </w:tcPr>
          <w:p w14:paraId="23A0DD0F" w14:textId="4AFE59F4" w:rsidR="00B84D8E" w:rsidRDefault="0053556E">
            <w:pPr>
              <w:rPr>
                <w:rFonts w:ascii="Arial" w:hAnsi="Arial" w:cs="Arial"/>
              </w:rPr>
            </w:pPr>
            <w:r>
              <w:rPr>
                <w:rFonts w:ascii="Arial" w:hAnsi="Arial" w:cs="Arial"/>
              </w:rPr>
              <w:t>PC33</w:t>
            </w:r>
          </w:p>
        </w:tc>
        <w:tc>
          <w:tcPr>
            <w:tcW w:w="3005" w:type="dxa"/>
          </w:tcPr>
          <w:p w14:paraId="6D4D4823" w14:textId="31A35192" w:rsidR="00B84D8E" w:rsidRDefault="00F93CAB">
            <w:pPr>
              <w:rPr>
                <w:rFonts w:ascii="Arial" w:hAnsi="Arial" w:cs="Arial"/>
              </w:rPr>
            </w:pPr>
            <w:r>
              <w:rPr>
                <w:rFonts w:ascii="Arial" w:hAnsi="Arial" w:cs="Arial"/>
              </w:rPr>
              <w:t>192.168.1.</w:t>
            </w:r>
            <w:r>
              <w:rPr>
                <w:rFonts w:ascii="Arial" w:hAnsi="Arial" w:cs="Arial"/>
              </w:rPr>
              <w:t>21</w:t>
            </w:r>
          </w:p>
        </w:tc>
        <w:tc>
          <w:tcPr>
            <w:tcW w:w="3006" w:type="dxa"/>
          </w:tcPr>
          <w:p w14:paraId="48D55B31" w14:textId="2C31F63A" w:rsidR="00B84D8E" w:rsidRDefault="00F93CAB">
            <w:pPr>
              <w:rPr>
                <w:rFonts w:ascii="Arial" w:hAnsi="Arial" w:cs="Arial"/>
              </w:rPr>
            </w:pPr>
            <w:r>
              <w:rPr>
                <w:rFonts w:ascii="Arial" w:hAnsi="Arial" w:cs="Arial"/>
              </w:rPr>
              <w:t>255.255.255.0</w:t>
            </w:r>
          </w:p>
        </w:tc>
      </w:tr>
    </w:tbl>
    <w:p w14:paraId="1B5EBB74" w14:textId="2D1563F9" w:rsidR="00866E83" w:rsidRPr="00866E83" w:rsidRDefault="009A18FB" w:rsidP="00866E83">
      <w:pPr>
        <w:rPr>
          <w:rFonts w:ascii="Arial" w:hAnsi="Arial" w:cs="Arial"/>
          <w:b/>
          <w:bCs/>
        </w:rPr>
      </w:pPr>
      <w:r>
        <w:rPr>
          <w:rFonts w:ascii="Arial" w:hAnsi="Arial" w:cs="Arial"/>
        </w:rPr>
        <w:br/>
      </w:r>
      <w:r w:rsidRPr="00866E83">
        <w:rPr>
          <w:rFonts w:ascii="Arial" w:hAnsi="Arial" w:cs="Arial"/>
          <w:b/>
          <w:bCs/>
        </w:rPr>
        <w:t>Configuration notes</w:t>
      </w:r>
      <w:r w:rsidR="00866E83">
        <w:rPr>
          <w:rFonts w:ascii="Arial" w:hAnsi="Arial" w:cs="Arial"/>
          <w:b/>
          <w:bCs/>
        </w:rPr>
        <w:br/>
      </w:r>
      <w:r w:rsidR="00866E83" w:rsidRPr="00E008BC">
        <w:rPr>
          <w:rFonts w:ascii="Arial" w:hAnsi="Arial" w:cs="Arial"/>
        </w:rPr>
        <w:t>The extended star topology is constructed with a hierarchical design where four access switches, each forming an individual star network for a group of three PCs, are connected via uplink cables to a central core switch that manages all inter-switch communication. The twelve PCs are distributed evenly across the access switches, with three PCs connected to each switch, and are assigned static IP addresses sequentially from the 192.168.1.0/24 subnet: PC22 to PC2</w:t>
      </w:r>
      <w:r w:rsidR="00607814" w:rsidRPr="00E008BC">
        <w:rPr>
          <w:rFonts w:ascii="Arial" w:hAnsi="Arial" w:cs="Arial"/>
        </w:rPr>
        <w:t>4</w:t>
      </w:r>
      <w:r w:rsidR="00866E83" w:rsidRPr="00E008BC">
        <w:rPr>
          <w:rFonts w:ascii="Arial" w:hAnsi="Arial" w:cs="Arial"/>
        </w:rPr>
        <w:t xml:space="preserve"> are assigned 192.168.1.10 to 192.168.1.1</w:t>
      </w:r>
      <w:r w:rsidR="00607814" w:rsidRPr="00E008BC">
        <w:rPr>
          <w:rFonts w:ascii="Arial" w:hAnsi="Arial" w:cs="Arial"/>
        </w:rPr>
        <w:t>2</w:t>
      </w:r>
      <w:r w:rsidR="00866E83" w:rsidRPr="00E008BC">
        <w:rPr>
          <w:rFonts w:ascii="Arial" w:hAnsi="Arial" w:cs="Arial"/>
        </w:rPr>
        <w:t xml:space="preserve"> on the first switch, PC2</w:t>
      </w:r>
      <w:r w:rsidR="00945251" w:rsidRPr="00E008BC">
        <w:rPr>
          <w:rFonts w:ascii="Arial" w:hAnsi="Arial" w:cs="Arial"/>
        </w:rPr>
        <w:t>5</w:t>
      </w:r>
      <w:r w:rsidR="00866E83" w:rsidRPr="00E008BC">
        <w:rPr>
          <w:rFonts w:ascii="Arial" w:hAnsi="Arial" w:cs="Arial"/>
        </w:rPr>
        <w:t xml:space="preserve"> to PC2</w:t>
      </w:r>
      <w:r w:rsidR="00945251" w:rsidRPr="00E008BC">
        <w:rPr>
          <w:rFonts w:ascii="Arial" w:hAnsi="Arial" w:cs="Arial"/>
        </w:rPr>
        <w:t>7</w:t>
      </w:r>
      <w:r w:rsidR="00866E83" w:rsidRPr="00E008BC">
        <w:rPr>
          <w:rFonts w:ascii="Arial" w:hAnsi="Arial" w:cs="Arial"/>
        </w:rPr>
        <w:t xml:space="preserve"> are assigned 192.168.1.1</w:t>
      </w:r>
      <w:r w:rsidR="00945251" w:rsidRPr="00E008BC">
        <w:rPr>
          <w:rFonts w:ascii="Arial" w:hAnsi="Arial" w:cs="Arial"/>
        </w:rPr>
        <w:t>3</w:t>
      </w:r>
      <w:r w:rsidR="00866E83" w:rsidRPr="00E008BC">
        <w:rPr>
          <w:rFonts w:ascii="Arial" w:hAnsi="Arial" w:cs="Arial"/>
        </w:rPr>
        <w:t xml:space="preserve"> to 192.168.1.1</w:t>
      </w:r>
      <w:r w:rsidR="00A775E4" w:rsidRPr="00E008BC">
        <w:rPr>
          <w:rFonts w:ascii="Arial" w:hAnsi="Arial" w:cs="Arial"/>
        </w:rPr>
        <w:t>5</w:t>
      </w:r>
      <w:r w:rsidR="00866E83" w:rsidRPr="00E008BC">
        <w:rPr>
          <w:rFonts w:ascii="Arial" w:hAnsi="Arial" w:cs="Arial"/>
        </w:rPr>
        <w:t xml:space="preserve"> on the second switch, PC</w:t>
      </w:r>
      <w:r w:rsidR="00A775E4" w:rsidRPr="00E008BC">
        <w:rPr>
          <w:rFonts w:ascii="Arial" w:hAnsi="Arial" w:cs="Arial"/>
        </w:rPr>
        <w:t>28</w:t>
      </w:r>
      <w:r w:rsidR="00866E83" w:rsidRPr="00E008BC">
        <w:rPr>
          <w:rFonts w:ascii="Arial" w:hAnsi="Arial" w:cs="Arial"/>
        </w:rPr>
        <w:t xml:space="preserve"> to PC</w:t>
      </w:r>
      <w:r w:rsidR="00816229" w:rsidRPr="00E008BC">
        <w:rPr>
          <w:rFonts w:ascii="Arial" w:hAnsi="Arial" w:cs="Arial"/>
        </w:rPr>
        <w:t>30</w:t>
      </w:r>
      <w:r w:rsidR="00866E83" w:rsidRPr="00E008BC">
        <w:rPr>
          <w:rFonts w:ascii="Arial" w:hAnsi="Arial" w:cs="Arial"/>
        </w:rPr>
        <w:t xml:space="preserve"> are assigned 192.168.1.1</w:t>
      </w:r>
      <w:r w:rsidR="00816229" w:rsidRPr="00E008BC">
        <w:rPr>
          <w:rFonts w:ascii="Arial" w:hAnsi="Arial" w:cs="Arial"/>
        </w:rPr>
        <w:t>6</w:t>
      </w:r>
      <w:r w:rsidR="00866E83" w:rsidRPr="00E008BC">
        <w:rPr>
          <w:rFonts w:ascii="Arial" w:hAnsi="Arial" w:cs="Arial"/>
        </w:rPr>
        <w:t xml:space="preserve"> to 192.168.1.</w:t>
      </w:r>
      <w:r w:rsidR="00816229" w:rsidRPr="00E008BC">
        <w:rPr>
          <w:rFonts w:ascii="Arial" w:hAnsi="Arial" w:cs="Arial"/>
        </w:rPr>
        <w:t>1</w:t>
      </w:r>
      <w:r w:rsidR="00F50F32" w:rsidRPr="00E008BC">
        <w:rPr>
          <w:rFonts w:ascii="Arial" w:hAnsi="Arial" w:cs="Arial"/>
        </w:rPr>
        <w:t>8</w:t>
      </w:r>
      <w:r w:rsidR="00866E83" w:rsidRPr="00E008BC">
        <w:rPr>
          <w:rFonts w:ascii="Arial" w:hAnsi="Arial" w:cs="Arial"/>
        </w:rPr>
        <w:t xml:space="preserve"> on the third switch,</w:t>
      </w:r>
      <w:r w:rsidR="009515C9" w:rsidRPr="00E008BC">
        <w:rPr>
          <w:rFonts w:ascii="Arial" w:hAnsi="Arial" w:cs="Arial"/>
        </w:rPr>
        <w:t xml:space="preserve"> PC</w:t>
      </w:r>
      <w:r w:rsidR="00F50F32" w:rsidRPr="00E008BC">
        <w:rPr>
          <w:rFonts w:ascii="Arial" w:hAnsi="Arial" w:cs="Arial"/>
        </w:rPr>
        <w:t xml:space="preserve">31 </w:t>
      </w:r>
      <w:r w:rsidR="009515C9" w:rsidRPr="00E008BC">
        <w:rPr>
          <w:rFonts w:ascii="Arial" w:hAnsi="Arial" w:cs="Arial"/>
        </w:rPr>
        <w:t>to PC3</w:t>
      </w:r>
      <w:r w:rsidR="00F50F32" w:rsidRPr="00E008BC">
        <w:rPr>
          <w:rFonts w:ascii="Arial" w:hAnsi="Arial" w:cs="Arial"/>
        </w:rPr>
        <w:t>3</w:t>
      </w:r>
      <w:r w:rsidR="009515C9" w:rsidRPr="00E008BC">
        <w:rPr>
          <w:rFonts w:ascii="Arial" w:hAnsi="Arial" w:cs="Arial"/>
        </w:rPr>
        <w:t xml:space="preserve"> are assigned 192.168.1.1</w:t>
      </w:r>
      <w:r w:rsidR="00F50F32" w:rsidRPr="00E008BC">
        <w:rPr>
          <w:rFonts w:ascii="Arial" w:hAnsi="Arial" w:cs="Arial"/>
        </w:rPr>
        <w:t xml:space="preserve">9 </w:t>
      </w:r>
      <w:r w:rsidR="009515C9" w:rsidRPr="00E008BC">
        <w:rPr>
          <w:rFonts w:ascii="Arial" w:hAnsi="Arial" w:cs="Arial"/>
        </w:rPr>
        <w:t>to 192.168.1.</w:t>
      </w:r>
      <w:r w:rsidR="00F50F32" w:rsidRPr="00E008BC">
        <w:rPr>
          <w:rFonts w:ascii="Arial" w:hAnsi="Arial" w:cs="Arial"/>
        </w:rPr>
        <w:t>21</w:t>
      </w:r>
      <w:r w:rsidR="009515C9" w:rsidRPr="00E008BC">
        <w:rPr>
          <w:rFonts w:ascii="Arial" w:hAnsi="Arial" w:cs="Arial"/>
        </w:rPr>
        <w:t xml:space="preserve"> on the </w:t>
      </w:r>
      <w:r w:rsidR="00450766" w:rsidRPr="00E008BC">
        <w:rPr>
          <w:rFonts w:ascii="Arial" w:hAnsi="Arial" w:cs="Arial"/>
        </w:rPr>
        <w:t>fourth</w:t>
      </w:r>
      <w:r w:rsidR="009515C9" w:rsidRPr="00E008BC">
        <w:rPr>
          <w:rFonts w:ascii="Arial" w:hAnsi="Arial" w:cs="Arial"/>
        </w:rPr>
        <w:t xml:space="preserve"> switch</w:t>
      </w:r>
      <w:r w:rsidR="00866E83" w:rsidRPr="00E008BC">
        <w:rPr>
          <w:rFonts w:ascii="Arial" w:hAnsi="Arial" w:cs="Arial"/>
        </w:rPr>
        <w:t>, all using a consistent 255.255.255.0 subnet mask. Following the physical connections and logical IP configuration, network functionality is verified by using the ipconfig command on each PC to confirm its settings and then performing comprehensive ping tests between devices within the same switch, between devices on different switches, and from all endpoints to the core switch to validate the successful implementation of the hierarchical extended star architecture where the core switch efficiently routes traffic between all individual network segments.</w:t>
      </w:r>
    </w:p>
    <w:p w14:paraId="674C3740" w14:textId="51B0C255" w:rsidR="00254210" w:rsidRPr="00866E83" w:rsidRDefault="00574DED">
      <w:pPr>
        <w:rPr>
          <w:rFonts w:ascii="Arial" w:hAnsi="Arial" w:cs="Arial"/>
          <w:b/>
          <w:bCs/>
        </w:rPr>
      </w:pPr>
      <w:r w:rsidRPr="00574DED">
        <w:rPr>
          <w:rFonts w:ascii="Arial" w:hAnsi="Arial" w:cs="Arial"/>
          <w:b/>
          <w:bCs/>
        </w:rPr>
        <w:drawing>
          <wp:inline distT="0" distB="0" distL="0" distR="0" wp14:anchorId="051C063B" wp14:editId="31C1F886">
            <wp:extent cx="5731510" cy="3656965"/>
            <wp:effectExtent l="0" t="0" r="2540" b="635"/>
            <wp:docPr id="141837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76083" name=""/>
                    <pic:cNvPicPr/>
                  </pic:nvPicPr>
                  <pic:blipFill>
                    <a:blip r:embed="rId16"/>
                    <a:stretch>
                      <a:fillRect/>
                    </a:stretch>
                  </pic:blipFill>
                  <pic:spPr>
                    <a:xfrm>
                      <a:off x="0" y="0"/>
                      <a:ext cx="5731510" cy="3656965"/>
                    </a:xfrm>
                    <a:prstGeom prst="rect">
                      <a:avLst/>
                    </a:prstGeom>
                  </pic:spPr>
                </pic:pic>
              </a:graphicData>
            </a:graphic>
          </wp:inline>
        </w:drawing>
      </w:r>
    </w:p>
    <w:sectPr w:rsidR="00254210" w:rsidRPr="00866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C2C"/>
    <w:rsid w:val="00027D3D"/>
    <w:rsid w:val="000316B0"/>
    <w:rsid w:val="00032300"/>
    <w:rsid w:val="00034040"/>
    <w:rsid w:val="000B4AE5"/>
    <w:rsid w:val="00102AAE"/>
    <w:rsid w:val="00112368"/>
    <w:rsid w:val="0012015A"/>
    <w:rsid w:val="00143762"/>
    <w:rsid w:val="00170B0D"/>
    <w:rsid w:val="001E360D"/>
    <w:rsid w:val="0021118A"/>
    <w:rsid w:val="00254210"/>
    <w:rsid w:val="003142CE"/>
    <w:rsid w:val="003504F4"/>
    <w:rsid w:val="003844D6"/>
    <w:rsid w:val="003B3555"/>
    <w:rsid w:val="003B5A03"/>
    <w:rsid w:val="003C483F"/>
    <w:rsid w:val="00450766"/>
    <w:rsid w:val="00496B7A"/>
    <w:rsid w:val="004A3363"/>
    <w:rsid w:val="00512E06"/>
    <w:rsid w:val="00515F67"/>
    <w:rsid w:val="0053556E"/>
    <w:rsid w:val="00574DED"/>
    <w:rsid w:val="00591635"/>
    <w:rsid w:val="005A6DAE"/>
    <w:rsid w:val="005F0E83"/>
    <w:rsid w:val="005F7774"/>
    <w:rsid w:val="00607814"/>
    <w:rsid w:val="00636FF1"/>
    <w:rsid w:val="006A39FB"/>
    <w:rsid w:val="006C5D96"/>
    <w:rsid w:val="006C64F9"/>
    <w:rsid w:val="007A54E2"/>
    <w:rsid w:val="007C1794"/>
    <w:rsid w:val="00816229"/>
    <w:rsid w:val="008176E3"/>
    <w:rsid w:val="00866E83"/>
    <w:rsid w:val="008812A4"/>
    <w:rsid w:val="008920CB"/>
    <w:rsid w:val="00937535"/>
    <w:rsid w:val="00940B5C"/>
    <w:rsid w:val="00945251"/>
    <w:rsid w:val="009515C9"/>
    <w:rsid w:val="00991F8A"/>
    <w:rsid w:val="00995351"/>
    <w:rsid w:val="009A18FB"/>
    <w:rsid w:val="009E5C9B"/>
    <w:rsid w:val="009E6937"/>
    <w:rsid w:val="009F206B"/>
    <w:rsid w:val="00A32D3D"/>
    <w:rsid w:val="00A775E4"/>
    <w:rsid w:val="00A8631D"/>
    <w:rsid w:val="00AA0691"/>
    <w:rsid w:val="00AA427E"/>
    <w:rsid w:val="00AD657A"/>
    <w:rsid w:val="00B84D8E"/>
    <w:rsid w:val="00BD4F13"/>
    <w:rsid w:val="00C37C2C"/>
    <w:rsid w:val="00C96AC2"/>
    <w:rsid w:val="00CF5CF8"/>
    <w:rsid w:val="00DD0510"/>
    <w:rsid w:val="00DE07AE"/>
    <w:rsid w:val="00E008BC"/>
    <w:rsid w:val="00E04780"/>
    <w:rsid w:val="00E2746B"/>
    <w:rsid w:val="00E43B69"/>
    <w:rsid w:val="00E471A0"/>
    <w:rsid w:val="00F50F32"/>
    <w:rsid w:val="00F51A16"/>
    <w:rsid w:val="00F93CAB"/>
    <w:rsid w:val="00FE6B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5F49C41"/>
  <w15:chartTrackingRefBased/>
  <w15:docId w15:val="{BC6628E8-A563-41AA-94BF-18B48CA43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C2C"/>
    <w:rPr>
      <w:rFonts w:eastAsiaTheme="majorEastAsia" w:cstheme="majorBidi"/>
      <w:color w:val="272727" w:themeColor="text1" w:themeTint="D8"/>
    </w:rPr>
  </w:style>
  <w:style w:type="paragraph" w:styleId="Title">
    <w:name w:val="Title"/>
    <w:basedOn w:val="Normal"/>
    <w:next w:val="Normal"/>
    <w:link w:val="TitleChar"/>
    <w:uiPriority w:val="10"/>
    <w:qFormat/>
    <w:rsid w:val="00C37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C2C"/>
    <w:pPr>
      <w:spacing w:before="160"/>
      <w:jc w:val="center"/>
    </w:pPr>
    <w:rPr>
      <w:i/>
      <w:iCs/>
      <w:color w:val="404040" w:themeColor="text1" w:themeTint="BF"/>
    </w:rPr>
  </w:style>
  <w:style w:type="character" w:customStyle="1" w:styleId="QuoteChar">
    <w:name w:val="Quote Char"/>
    <w:basedOn w:val="DefaultParagraphFont"/>
    <w:link w:val="Quote"/>
    <w:uiPriority w:val="29"/>
    <w:rsid w:val="00C37C2C"/>
    <w:rPr>
      <w:i/>
      <w:iCs/>
      <w:color w:val="404040" w:themeColor="text1" w:themeTint="BF"/>
    </w:rPr>
  </w:style>
  <w:style w:type="paragraph" w:styleId="ListParagraph">
    <w:name w:val="List Paragraph"/>
    <w:basedOn w:val="Normal"/>
    <w:uiPriority w:val="34"/>
    <w:qFormat/>
    <w:rsid w:val="00C37C2C"/>
    <w:pPr>
      <w:ind w:left="720"/>
      <w:contextualSpacing/>
    </w:pPr>
  </w:style>
  <w:style w:type="character" w:styleId="IntenseEmphasis">
    <w:name w:val="Intense Emphasis"/>
    <w:basedOn w:val="DefaultParagraphFont"/>
    <w:uiPriority w:val="21"/>
    <w:qFormat/>
    <w:rsid w:val="00C37C2C"/>
    <w:rPr>
      <w:i/>
      <w:iCs/>
      <w:color w:val="0F4761" w:themeColor="accent1" w:themeShade="BF"/>
    </w:rPr>
  </w:style>
  <w:style w:type="paragraph" w:styleId="IntenseQuote">
    <w:name w:val="Intense Quote"/>
    <w:basedOn w:val="Normal"/>
    <w:next w:val="Normal"/>
    <w:link w:val="IntenseQuoteChar"/>
    <w:uiPriority w:val="30"/>
    <w:qFormat/>
    <w:rsid w:val="00C37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C2C"/>
    <w:rPr>
      <w:i/>
      <w:iCs/>
      <w:color w:val="0F4761" w:themeColor="accent1" w:themeShade="BF"/>
    </w:rPr>
  </w:style>
  <w:style w:type="character" w:styleId="IntenseReference">
    <w:name w:val="Intense Reference"/>
    <w:basedOn w:val="DefaultParagraphFont"/>
    <w:uiPriority w:val="32"/>
    <w:qFormat/>
    <w:rsid w:val="00C37C2C"/>
    <w:rPr>
      <w:b/>
      <w:bCs/>
      <w:smallCaps/>
      <w:color w:val="0F4761" w:themeColor="accent1" w:themeShade="BF"/>
      <w:spacing w:val="5"/>
    </w:rPr>
  </w:style>
  <w:style w:type="paragraph" w:styleId="NormalWeb">
    <w:name w:val="Normal (Web)"/>
    <w:basedOn w:val="Normal"/>
    <w:uiPriority w:val="99"/>
    <w:semiHidden/>
    <w:unhideWhenUsed/>
    <w:rsid w:val="006A39FB"/>
    <w:rPr>
      <w:rFonts w:ascii="Times New Roman" w:hAnsi="Times New Roman" w:cs="Times New Roman"/>
      <w:sz w:val="24"/>
      <w:szCs w:val="24"/>
    </w:rPr>
  </w:style>
  <w:style w:type="table" w:styleId="TableGrid">
    <w:name w:val="Table Grid"/>
    <w:basedOn w:val="TableNormal"/>
    <w:uiPriority w:val="39"/>
    <w:rsid w:val="00991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8EEEB7D4DB3A45B326E4FA54D9A47F" ma:contentTypeVersion="5" ma:contentTypeDescription="Create a new document." ma:contentTypeScope="" ma:versionID="f441868b574a6c6deeb4ae786ea1fe91">
  <xsd:schema xmlns:xsd="http://www.w3.org/2001/XMLSchema" xmlns:xs="http://www.w3.org/2001/XMLSchema" xmlns:p="http://schemas.microsoft.com/office/2006/metadata/properties" xmlns:ns3="53d05c5e-ebf5-497c-8adc-3338aed2b0ff" targetNamespace="http://schemas.microsoft.com/office/2006/metadata/properties" ma:root="true" ma:fieldsID="59969fc4d83770146d24f761e30f18ac" ns3:_="">
    <xsd:import namespace="53d05c5e-ebf5-497c-8adc-3338aed2b0f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d05c5e-ebf5-497c-8adc-3338aed2b0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F10019-9C93-48D1-BF62-CE2FAFF8E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d05c5e-ebf5-497c-8adc-3338aed2b0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E5A08-FA77-4095-A83D-4536724543C4}">
  <ds:schemaRefs>
    <ds:schemaRef ds:uri="http://schemas.microsoft.com/sharepoint/v3/contenttype/forms"/>
  </ds:schemaRefs>
</ds:datastoreItem>
</file>

<file path=customXml/itemProps3.xml><?xml version="1.0" encoding="utf-8"?>
<ds:datastoreItem xmlns:ds="http://schemas.openxmlformats.org/officeDocument/2006/customXml" ds:itemID="{0D5FA35A-08C0-41EC-B3D6-80A1FD30CD8B}">
  <ds:schemaRefs>
    <ds:schemaRef ds:uri="53d05c5e-ebf5-497c-8adc-3338aed2b0ff"/>
    <ds:schemaRef ds:uri="http://schemas.openxmlformats.org/package/2006/metadata/core-properties"/>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http://purl.org/dc/dcmityp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Ronelle N Jiyane</dc:creator>
  <cp:keywords/>
  <dc:description/>
  <cp:lastModifiedBy>Ronelle N Jiyane</cp:lastModifiedBy>
  <cp:revision>2</cp:revision>
  <dcterms:created xsi:type="dcterms:W3CDTF">2025-10-13T15:10:00Z</dcterms:created>
  <dcterms:modified xsi:type="dcterms:W3CDTF">2025-10-13T15:10:00Z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0x010100FC8EEEB7D4DB3A45B326E4FA54D9A47F</vt:lpwstr>
  </property>
</Properties>
</file>