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D4656A" w14:textId="77777777" w:rsidR="00C463E8" w:rsidRDefault="00C463E8" w:rsidP="00C463E8">
      <w:pPr>
        <w:autoSpaceDE w:val="0"/>
        <w:autoSpaceDN w:val="0"/>
        <w:adjustRightInd w:val="0"/>
        <w:spacing w:after="40" w:line="240" w:lineRule="auto"/>
        <w:rPr>
          <w:rFonts w:ascii="AppleSystemUIFont" w:hAnsi="AppleSystemUIFont" w:cs="AppleSystemUIFont"/>
          <w:b/>
          <w:bCs/>
          <w:kern w:val="0"/>
          <w:sz w:val="32"/>
          <w:szCs w:val="32"/>
          <w:lang w:val="en-US"/>
        </w:rPr>
      </w:pPr>
      <w:r>
        <w:rPr>
          <w:rFonts w:ascii="AppleSystemUIFont" w:hAnsi="AppleSystemUIFont" w:cs="AppleSystemUIFont"/>
          <w:b/>
          <w:bCs/>
          <w:kern w:val="0"/>
          <w:sz w:val="32"/>
          <w:szCs w:val="32"/>
          <w:lang w:val="en-US"/>
        </w:rPr>
        <w:t>Echoes of the Masters: 15 Vintage Classical Guitars Collectors Revere</w:t>
      </w:r>
    </w:p>
    <w:p w14:paraId="630D60E2" w14:textId="77777777" w:rsidR="00C463E8" w:rsidRDefault="00C463E8" w:rsidP="00C463E8">
      <w:pPr>
        <w:autoSpaceDE w:val="0"/>
        <w:autoSpaceDN w:val="0"/>
        <w:adjustRightInd w:val="0"/>
        <w:spacing w:after="40" w:line="240" w:lineRule="auto"/>
        <w:rPr>
          <w:rFonts w:ascii="AppleSystemUIFont" w:hAnsi="AppleSystemUIFont" w:cs="AppleSystemUIFont"/>
          <w:b/>
          <w:bCs/>
          <w:kern w:val="0"/>
          <w:sz w:val="32"/>
          <w:szCs w:val="32"/>
          <w:lang w:val="en-US"/>
        </w:rPr>
      </w:pPr>
    </w:p>
    <w:p w14:paraId="513C6227" w14:textId="77777777" w:rsidR="00C463E8" w:rsidRDefault="00C463E8" w:rsidP="00C463E8">
      <w:pPr>
        <w:autoSpaceDE w:val="0"/>
        <w:autoSpaceDN w:val="0"/>
        <w:adjustRightInd w:val="0"/>
        <w:spacing w:after="0" w:line="240" w:lineRule="auto"/>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 xml:space="preserve">In the world of stringed instruments, classical guitars hold a quiet nobility. </w:t>
      </w:r>
      <w:r w:rsidRPr="00C463E8">
        <w:rPr>
          <w:rFonts w:ascii="AppleSystemUIFont" w:hAnsi="AppleSystemUIFont"/>
          <w:sz w:val="26"/>
        </w:rPr>
        <w:t>They do not use amplifiers or perform in large stadiums, but their voice is essential—refined, balanced, and human.</w:t>
      </w:r>
      <w:r>
        <w:rPr>
          <w:rFonts w:ascii="AppleSystemUIFont" w:hAnsi="AppleSystemUIFont" w:cs="AppleSystemUIFont"/>
          <w:kern w:val="0"/>
          <w:sz w:val="26"/>
          <w:szCs w:val="26"/>
          <w:lang w:val="en-US"/>
        </w:rPr>
        <w:t xml:space="preserve"> </w:t>
      </w:r>
    </w:p>
    <w:p w14:paraId="290A6F53" w14:textId="42A86520" w:rsidR="00C463E8" w:rsidRDefault="00C463E8" w:rsidP="00C463E8">
      <w:pPr>
        <w:autoSpaceDE w:val="0"/>
        <w:autoSpaceDN w:val="0"/>
        <w:adjustRightInd w:val="0"/>
        <w:spacing w:after="0" w:line="240" w:lineRule="auto"/>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For collectors, vintage classical guitars are not just instruments. They are cultural artifacts, crafted with precision, and steeped in centuries of lutherie tradition.</w:t>
      </w:r>
    </w:p>
    <w:p w14:paraId="32BBD241" w14:textId="77777777" w:rsidR="00C463E8" w:rsidRDefault="00C463E8" w:rsidP="00C463E8">
      <w:pPr>
        <w:autoSpaceDE w:val="0"/>
        <w:autoSpaceDN w:val="0"/>
        <w:adjustRightInd w:val="0"/>
        <w:spacing w:after="0" w:line="240" w:lineRule="auto"/>
        <w:rPr>
          <w:rFonts w:ascii="AppleSystemUIFont" w:hAnsi="AppleSystemUIFont" w:cs="AppleSystemUIFont"/>
          <w:b/>
          <w:bCs/>
          <w:kern w:val="0"/>
          <w:sz w:val="26"/>
          <w:szCs w:val="26"/>
          <w:lang w:val="en-US"/>
        </w:rPr>
      </w:pPr>
    </w:p>
    <w:p w14:paraId="105D8E62" w14:textId="148E50BB" w:rsidR="00C463E8" w:rsidRDefault="00C463E8" w:rsidP="00C463E8">
      <w:pPr>
        <w:autoSpaceDE w:val="0"/>
        <w:autoSpaceDN w:val="0"/>
        <w:adjustRightInd w:val="0"/>
        <w:spacing w:after="0" w:line="240" w:lineRule="auto"/>
        <w:rPr>
          <w:rFonts w:ascii="AppleSystemUIFont" w:hAnsi="AppleSystemUIFont" w:cs="AppleSystemUIFont"/>
          <w:b/>
          <w:bCs/>
          <w:kern w:val="0"/>
          <w:sz w:val="26"/>
          <w:szCs w:val="26"/>
          <w:lang w:val="en-US"/>
        </w:rPr>
      </w:pPr>
      <w:r>
        <w:rPr>
          <w:rFonts w:ascii="AppleSystemUIFont" w:hAnsi="AppleSystemUIFont" w:cs="AppleSystemUIFont"/>
          <w:b/>
          <w:bCs/>
          <w:kern w:val="0"/>
          <w:sz w:val="26"/>
          <w:szCs w:val="26"/>
          <w:lang w:val="en-US"/>
        </w:rPr>
        <w:t>Why Classical Guitars Deserve a Place in Every Vintage Collection</w:t>
      </w:r>
    </w:p>
    <w:p w14:paraId="702C0729" w14:textId="77777777" w:rsidR="00C463E8" w:rsidRDefault="00C463E8" w:rsidP="00C463E8">
      <w:pPr>
        <w:autoSpaceDE w:val="0"/>
        <w:autoSpaceDN w:val="0"/>
        <w:adjustRightInd w:val="0"/>
        <w:spacing w:after="0" w:line="240" w:lineRule="auto"/>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 xml:space="preserve"> * Craftsmanship over branding: Unlike electric or steel-string acoustics, many high-value classical guitars were made by individual luthiers or small ateliers, where the maker's hand and reputation are paramount.</w:t>
      </w:r>
    </w:p>
    <w:p w14:paraId="641BAD9F" w14:textId="77777777" w:rsidR="00C463E8" w:rsidRDefault="00C463E8" w:rsidP="00C463E8">
      <w:pPr>
        <w:autoSpaceDE w:val="0"/>
        <w:autoSpaceDN w:val="0"/>
        <w:adjustRightInd w:val="0"/>
        <w:spacing w:after="0" w:line="240" w:lineRule="auto"/>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 xml:space="preserve"> * Tone that matures like wine: Cedar and spruce tops, aged decades, produce warmth, clarity, and harmonic complexity unmatched by modern builds, as the wood settles and vibrates more freely.</w:t>
      </w:r>
    </w:p>
    <w:p w14:paraId="14E0A506" w14:textId="77777777" w:rsidR="00C463E8" w:rsidRDefault="00C463E8" w:rsidP="00C463E8">
      <w:pPr>
        <w:autoSpaceDE w:val="0"/>
        <w:autoSpaceDN w:val="0"/>
        <w:adjustRightInd w:val="0"/>
        <w:spacing w:after="0" w:line="240" w:lineRule="auto"/>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 xml:space="preserve"> * Ties to the greats: Many vintage models mirror the instruments of legendary performers like Andrés Segovia, Julian Bream, and John Williams, connecting collectors to the heritage of classical guitar.</w:t>
      </w:r>
    </w:p>
    <w:p w14:paraId="09279F1D" w14:textId="77777777" w:rsidR="00C463E8" w:rsidRDefault="00C463E8" w:rsidP="00C463E8">
      <w:pPr>
        <w:autoSpaceDE w:val="0"/>
        <w:autoSpaceDN w:val="0"/>
        <w:adjustRightInd w:val="0"/>
        <w:spacing w:after="0" w:line="240" w:lineRule="auto"/>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 xml:space="preserve"> * Limited production: In many cases, only a handful of instruments were made by a particular luthier each year, contributing significantly to their rarity and exclusivity.</w:t>
      </w:r>
    </w:p>
    <w:p w14:paraId="75C40469" w14:textId="77777777" w:rsidR="00C463E8" w:rsidRDefault="00C463E8" w:rsidP="00C463E8">
      <w:pPr>
        <w:autoSpaceDE w:val="0"/>
        <w:autoSpaceDN w:val="0"/>
        <w:adjustRightInd w:val="0"/>
        <w:spacing w:after="0" w:line="240" w:lineRule="auto"/>
        <w:rPr>
          <w:rFonts w:ascii="AppleSystemUIFont" w:hAnsi="AppleSystemUIFont" w:cs="AppleSystemUIFont"/>
          <w:b/>
          <w:bCs/>
          <w:kern w:val="0"/>
          <w:sz w:val="26"/>
          <w:szCs w:val="26"/>
          <w:lang w:val="en-US"/>
        </w:rPr>
      </w:pPr>
    </w:p>
    <w:p w14:paraId="500FDD65" w14:textId="6A7DC38E" w:rsidR="00C463E8" w:rsidRDefault="00C463E8" w:rsidP="00C463E8">
      <w:pPr>
        <w:autoSpaceDE w:val="0"/>
        <w:autoSpaceDN w:val="0"/>
        <w:adjustRightInd w:val="0"/>
        <w:spacing w:after="0" w:line="240" w:lineRule="auto"/>
        <w:rPr>
          <w:rFonts w:ascii="AppleSystemUIFont" w:hAnsi="AppleSystemUIFont" w:cs="AppleSystemUIFont"/>
          <w:b/>
          <w:bCs/>
          <w:kern w:val="0"/>
          <w:sz w:val="26"/>
          <w:szCs w:val="26"/>
          <w:lang w:val="en-US"/>
        </w:rPr>
      </w:pPr>
      <w:r>
        <w:rPr>
          <w:rFonts w:ascii="AppleSystemUIFont" w:hAnsi="AppleSystemUIFont" w:cs="AppleSystemUIFont"/>
          <w:b/>
          <w:bCs/>
          <w:kern w:val="0"/>
          <w:sz w:val="26"/>
          <w:szCs w:val="26"/>
          <w:lang w:val="en-US"/>
        </w:rPr>
        <w:t>15 Vintage Classical Guitars That Command Respect Among Collectors</w:t>
      </w:r>
    </w:p>
    <w:p w14:paraId="0BAD5EEF" w14:textId="77777777" w:rsidR="00C463E8" w:rsidRDefault="00C463E8" w:rsidP="00C463E8">
      <w:pPr>
        <w:autoSpaceDE w:val="0"/>
        <w:autoSpaceDN w:val="0"/>
        <w:adjustRightInd w:val="0"/>
        <w:spacing w:after="0" w:line="240" w:lineRule="auto"/>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1. Hermann Hauser I – Custom Concert (1930s)</w:t>
      </w:r>
    </w:p>
    <w:p w14:paraId="151FB83D" w14:textId="77777777" w:rsidR="00C463E8" w:rsidRDefault="00C463E8" w:rsidP="00C463E8">
      <w:pPr>
        <w:autoSpaceDE w:val="0"/>
        <w:autoSpaceDN w:val="0"/>
        <w:adjustRightInd w:val="0"/>
        <w:spacing w:after="0" w:line="240" w:lineRule="auto"/>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Unique Characteristics: Hermann Hauser I is often regarded as the Stradivari of classical guitar making, especially for his instruments from the 1930s. His Custom Concert models, typically featuring a Spruce top and Rosewood back and sides, are renowned for their exceptional clarity, balance, and sustain. Hauser's meticulous craftsmanship and innovative bracing patterns refined the Spanish classical guitar tradition. The most famous example is the 1937 Hauser I owned and played by Andrés Segovia, which became the standard by which many other classical guitars were judged. These guitars are celebrated for their pure, bell-like tone and incredible responsiveness.</w:t>
      </w:r>
    </w:p>
    <w:p w14:paraId="7CEBC596" w14:textId="77777777" w:rsidR="00C463E8" w:rsidRDefault="00C463E8" w:rsidP="00C463E8">
      <w:pPr>
        <w:autoSpaceDE w:val="0"/>
        <w:autoSpaceDN w:val="0"/>
        <w:adjustRightInd w:val="0"/>
        <w:spacing w:after="0" w:line="240" w:lineRule="auto"/>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Collector’s Market Value: Considered among the most valuable classical guitars in existence. An original Hermann Hauser I from the 1930s can fetch anywhere from $150,000–$250,000, with direct provenance to Segovia or exceptional condition pushing values higher.</w:t>
      </w:r>
    </w:p>
    <w:p w14:paraId="7C080BFE" w14:textId="77777777" w:rsidR="00C463E8" w:rsidRDefault="00C463E8" w:rsidP="00C463E8">
      <w:pPr>
        <w:autoSpaceDE w:val="0"/>
        <w:autoSpaceDN w:val="0"/>
        <w:adjustRightInd w:val="0"/>
        <w:spacing w:after="0" w:line="240" w:lineRule="auto"/>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 xml:space="preserve">Rarity: Unique – Production was extremely limited, with Hauser I </w:t>
      </w:r>
      <w:proofErr w:type="gramStart"/>
      <w:r>
        <w:rPr>
          <w:rFonts w:ascii="AppleSystemUIFont" w:hAnsi="AppleSystemUIFont" w:cs="AppleSystemUIFont"/>
          <w:kern w:val="0"/>
          <w:sz w:val="26"/>
          <w:szCs w:val="26"/>
          <w:lang w:val="en-US"/>
        </w:rPr>
        <w:t>making</w:t>
      </w:r>
      <w:proofErr w:type="gramEnd"/>
      <w:r>
        <w:rPr>
          <w:rFonts w:ascii="AppleSystemUIFont" w:hAnsi="AppleSystemUIFont" w:cs="AppleSystemUIFont"/>
          <w:kern w:val="0"/>
          <w:sz w:val="26"/>
          <w:szCs w:val="26"/>
          <w:lang w:val="en-US"/>
        </w:rPr>
        <w:t xml:space="preserve"> only a few guitars per year. Finding an authentic, well-preserved Hauser I is exceptionally rare, making it a true "holy grail" for collectors.</w:t>
      </w:r>
    </w:p>
    <w:p w14:paraId="6B40DB88" w14:textId="77777777" w:rsidR="00C463E8" w:rsidRDefault="00C463E8" w:rsidP="00C463E8">
      <w:pPr>
        <w:autoSpaceDE w:val="0"/>
        <w:autoSpaceDN w:val="0"/>
        <w:adjustRightInd w:val="0"/>
        <w:spacing w:after="0" w:line="240" w:lineRule="auto"/>
        <w:rPr>
          <w:rFonts w:ascii="AppleSystemUIFont" w:hAnsi="AppleSystemUIFont" w:cs="AppleSystemUIFont"/>
          <w:kern w:val="0"/>
          <w:sz w:val="26"/>
          <w:szCs w:val="26"/>
          <w:lang w:val="en-US"/>
        </w:rPr>
      </w:pPr>
    </w:p>
    <w:p w14:paraId="5BC0FCE4" w14:textId="77777777" w:rsidR="00C463E8" w:rsidRDefault="00C463E8" w:rsidP="00C463E8">
      <w:pPr>
        <w:autoSpaceDE w:val="0"/>
        <w:autoSpaceDN w:val="0"/>
        <w:adjustRightInd w:val="0"/>
        <w:spacing w:after="0" w:line="240" w:lineRule="auto"/>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2. José Ramírez III – 1a (</w:t>
      </w:r>
      <w:proofErr w:type="gramStart"/>
      <w:r>
        <w:rPr>
          <w:rFonts w:ascii="AppleSystemUIFont" w:hAnsi="AppleSystemUIFont" w:cs="AppleSystemUIFont"/>
          <w:kern w:val="0"/>
          <w:sz w:val="26"/>
          <w:szCs w:val="26"/>
          <w:lang w:val="en-US"/>
        </w:rPr>
        <w:t>Pre-1970</w:t>
      </w:r>
      <w:proofErr w:type="gramEnd"/>
      <w:r>
        <w:rPr>
          <w:rFonts w:ascii="AppleSystemUIFont" w:hAnsi="AppleSystemUIFont" w:cs="AppleSystemUIFont"/>
          <w:kern w:val="0"/>
          <w:sz w:val="26"/>
          <w:szCs w:val="26"/>
          <w:lang w:val="en-US"/>
        </w:rPr>
        <w:t>) (1950s–1960s)</w:t>
      </w:r>
    </w:p>
    <w:p w14:paraId="15B2AD25" w14:textId="77777777" w:rsidR="00C463E8" w:rsidRDefault="00C463E8" w:rsidP="00C463E8">
      <w:pPr>
        <w:autoSpaceDE w:val="0"/>
        <w:autoSpaceDN w:val="0"/>
        <w:adjustRightInd w:val="0"/>
        <w:spacing w:after="0" w:line="240" w:lineRule="auto"/>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lastRenderedPageBreak/>
        <w:t>Unique Characteristics: José Ramírez III was a pivotal figure in modern Spanish lutherie, known for developing a larger body size and a thicker top for increased volume and sustain. His 1a models from the 1950s and 1960s, typically with a Cedar top and Indian or Brazilian Rosewood back and sides, are highly sought after. These guitars are characterized by their powerful, dark, and resonant tone, making them ideal for concert halls. They often featured innovative construction techniques, such as the famous "double top" on some later models (though pre-1970 1as are simpler). Many renowned artists, including Julian Bream and Narciso Yepes, used Ramírez 1a guitars, cementing their iconic status in classical music.</w:t>
      </w:r>
    </w:p>
    <w:p w14:paraId="02A910A7" w14:textId="77777777" w:rsidR="00C463E8" w:rsidRDefault="00C463E8" w:rsidP="00C463E8">
      <w:pPr>
        <w:autoSpaceDE w:val="0"/>
        <w:autoSpaceDN w:val="0"/>
        <w:adjustRightInd w:val="0"/>
        <w:spacing w:after="0" w:line="240" w:lineRule="auto"/>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Collector’s Market Value: These are highly desirable and playable collector's items. Their value ranges from $10,000–$25,000, with models featuring Brazilian Rosewood and excellent condition commanding the higher end.</w:t>
      </w:r>
    </w:p>
    <w:p w14:paraId="2AF09097" w14:textId="77777777" w:rsidR="00C463E8" w:rsidRDefault="00C463E8" w:rsidP="00C463E8">
      <w:pPr>
        <w:autoSpaceDE w:val="0"/>
        <w:autoSpaceDN w:val="0"/>
        <w:adjustRightInd w:val="0"/>
        <w:spacing w:after="0" w:line="240" w:lineRule="auto"/>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Rarity: Medium-High – While Ramírez produced more guitars than individual boutique luthiers, the pre-1970 1a models, especially those in original condition, are becoming increasingly scarce.</w:t>
      </w:r>
    </w:p>
    <w:p w14:paraId="65B2F486" w14:textId="77777777" w:rsidR="00C463E8" w:rsidRDefault="00C463E8" w:rsidP="00C463E8">
      <w:pPr>
        <w:autoSpaceDE w:val="0"/>
        <w:autoSpaceDN w:val="0"/>
        <w:adjustRightInd w:val="0"/>
        <w:spacing w:after="0" w:line="240" w:lineRule="auto"/>
        <w:rPr>
          <w:rFonts w:ascii="AppleSystemUIFont" w:hAnsi="AppleSystemUIFont" w:cs="AppleSystemUIFont"/>
          <w:kern w:val="0"/>
          <w:sz w:val="26"/>
          <w:szCs w:val="26"/>
          <w:lang w:val="en-US"/>
        </w:rPr>
      </w:pPr>
    </w:p>
    <w:p w14:paraId="69E7B3FE" w14:textId="77777777" w:rsidR="00C463E8" w:rsidRDefault="00C463E8" w:rsidP="00C463E8">
      <w:pPr>
        <w:autoSpaceDE w:val="0"/>
        <w:autoSpaceDN w:val="0"/>
        <w:adjustRightInd w:val="0"/>
        <w:spacing w:after="0" w:line="240" w:lineRule="auto"/>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3. Ignacio Fleta – Concert (1950s–1970s)</w:t>
      </w:r>
    </w:p>
    <w:p w14:paraId="78F0FE85" w14:textId="77777777" w:rsidR="00C463E8" w:rsidRDefault="00C463E8" w:rsidP="00C463E8">
      <w:pPr>
        <w:autoSpaceDE w:val="0"/>
        <w:autoSpaceDN w:val="0"/>
        <w:adjustRightInd w:val="0"/>
        <w:spacing w:after="0" w:line="240" w:lineRule="auto"/>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Unique Characteristics: Ignacio Fleta, a master luthier from Barcelona, created guitars revered for their lyrical tone, excellent projection, and impeccable craftsmanship. His Concert models from the 1950s to 1970s often feature a Spruce top and Brazilian Rosewood back and sides, a coveted combination. Fleta guitars are known for their clarity, brilliance, and a distinctive "Spanish" warmth, often described as having a bell-like quality. The most famous proponent of Fleta guitars was John Williams, who played Fleta instruments for many years, showcasing their versatility and beautiful voice in countless recordings and performances.</w:t>
      </w:r>
    </w:p>
    <w:p w14:paraId="5061400F" w14:textId="77777777" w:rsidR="00C463E8" w:rsidRDefault="00C463E8" w:rsidP="00C463E8">
      <w:pPr>
        <w:autoSpaceDE w:val="0"/>
        <w:autoSpaceDN w:val="0"/>
        <w:adjustRightInd w:val="0"/>
        <w:spacing w:after="0" w:line="240" w:lineRule="auto"/>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Collector’s Market Value: Fleta guitars are among the most highly valued and sought-after modern classical guitars. Prices typically range from $50,000–$100,000, with earlier models and those with exceptional tone or provenance reaching the top of this range.</w:t>
      </w:r>
    </w:p>
    <w:p w14:paraId="3DE35026" w14:textId="77777777" w:rsidR="00C463E8" w:rsidRDefault="00C463E8" w:rsidP="00C463E8">
      <w:pPr>
        <w:autoSpaceDE w:val="0"/>
        <w:autoSpaceDN w:val="0"/>
        <w:adjustRightInd w:val="0"/>
        <w:spacing w:after="0" w:line="240" w:lineRule="auto"/>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Rarity: High – Fleta's production was limited, and his guitars are in high demand among top concert guitarists and serious collectors. Finding one in excellent, original condition is challenging.</w:t>
      </w:r>
    </w:p>
    <w:p w14:paraId="5E445C26" w14:textId="77777777" w:rsidR="00C463E8" w:rsidRDefault="00C463E8" w:rsidP="00C463E8">
      <w:pPr>
        <w:autoSpaceDE w:val="0"/>
        <w:autoSpaceDN w:val="0"/>
        <w:adjustRightInd w:val="0"/>
        <w:spacing w:after="0" w:line="240" w:lineRule="auto"/>
        <w:rPr>
          <w:rFonts w:ascii="AppleSystemUIFont" w:hAnsi="AppleSystemUIFont" w:cs="AppleSystemUIFont"/>
          <w:kern w:val="0"/>
          <w:sz w:val="26"/>
          <w:szCs w:val="26"/>
          <w:lang w:val="en-US"/>
        </w:rPr>
      </w:pPr>
    </w:p>
    <w:p w14:paraId="54868D55" w14:textId="77777777" w:rsidR="00C463E8" w:rsidRDefault="00C463E8" w:rsidP="00C463E8">
      <w:pPr>
        <w:autoSpaceDE w:val="0"/>
        <w:autoSpaceDN w:val="0"/>
        <w:adjustRightInd w:val="0"/>
        <w:spacing w:after="0" w:line="240" w:lineRule="auto"/>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4. Manuel Reyes – Flamenco Negra (1960s–1980s)</w:t>
      </w:r>
    </w:p>
    <w:p w14:paraId="48E8D350" w14:textId="77777777" w:rsidR="00C463E8" w:rsidRDefault="00C463E8" w:rsidP="00C463E8">
      <w:pPr>
        <w:autoSpaceDE w:val="0"/>
        <w:autoSpaceDN w:val="0"/>
        <w:adjustRightInd w:val="0"/>
        <w:spacing w:after="0" w:line="240" w:lineRule="auto"/>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 xml:space="preserve">Unique Characteristics: Manuel Reyes is a legendary name in flamenco guitar making, renowned for creating instruments with exceptional power, response, and the authentic flamenco "duende" (soul). His Flamenco Negra (black flamenco) guitars, typically from the 1960s to 1980s, are built with a Spruce top and Rosewood back and sides (as opposed to cypress for traditional </w:t>
      </w:r>
      <w:proofErr w:type="spellStart"/>
      <w:r>
        <w:rPr>
          <w:rFonts w:ascii="AppleSystemUIFont" w:hAnsi="AppleSystemUIFont" w:cs="AppleSystemUIFont"/>
          <w:kern w:val="0"/>
          <w:sz w:val="26"/>
          <w:szCs w:val="26"/>
          <w:lang w:val="en-US"/>
        </w:rPr>
        <w:t>blancas</w:t>
      </w:r>
      <w:proofErr w:type="spellEnd"/>
      <w:r>
        <w:rPr>
          <w:rFonts w:ascii="AppleSystemUIFont" w:hAnsi="AppleSystemUIFont" w:cs="AppleSystemUIFont"/>
          <w:kern w:val="0"/>
          <w:sz w:val="26"/>
          <w:szCs w:val="26"/>
          <w:lang w:val="en-US"/>
        </w:rPr>
        <w:t xml:space="preserve">). The Rosewood gives them a richer, deeper tone with more sustain compared to the brighter, more percussive </w:t>
      </w:r>
      <w:proofErr w:type="spellStart"/>
      <w:r>
        <w:rPr>
          <w:rFonts w:ascii="AppleSystemUIFont" w:hAnsi="AppleSystemUIFont" w:cs="AppleSystemUIFont"/>
          <w:kern w:val="0"/>
          <w:sz w:val="26"/>
          <w:szCs w:val="26"/>
          <w:lang w:val="en-US"/>
        </w:rPr>
        <w:t>blanca</w:t>
      </w:r>
      <w:proofErr w:type="spellEnd"/>
      <w:r>
        <w:rPr>
          <w:rFonts w:ascii="AppleSystemUIFont" w:hAnsi="AppleSystemUIFont" w:cs="AppleSystemUIFont"/>
          <w:kern w:val="0"/>
          <w:sz w:val="26"/>
          <w:szCs w:val="26"/>
          <w:lang w:val="en-US"/>
        </w:rPr>
        <w:t xml:space="preserve">. Reyes's </w:t>
      </w:r>
      <w:r>
        <w:rPr>
          <w:rFonts w:ascii="AppleSystemUIFont" w:hAnsi="AppleSystemUIFont" w:cs="AppleSystemUIFont"/>
          <w:kern w:val="0"/>
          <w:sz w:val="26"/>
          <w:szCs w:val="26"/>
          <w:lang w:val="en-US"/>
        </w:rPr>
        <w:lastRenderedPageBreak/>
        <w:t>guitars are known for their explosive attack, crisp trebles, and guttural basses, perfect for the demanding techniques of flamenco. Flamenco virtuoso Vicente Amigo is a prominent player of Reyes guitars.</w:t>
      </w:r>
    </w:p>
    <w:p w14:paraId="26FF914F" w14:textId="77777777" w:rsidR="00C463E8" w:rsidRDefault="00C463E8" w:rsidP="00C463E8">
      <w:pPr>
        <w:autoSpaceDE w:val="0"/>
        <w:autoSpaceDN w:val="0"/>
        <w:adjustRightInd w:val="0"/>
        <w:spacing w:after="0" w:line="240" w:lineRule="auto"/>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Collector’s Market Value: Highly prized by flamenco guitarists and collectors. A vintage Manuel Reyes Flamenco Negra can command prices between $20,000–$45,000, with earlier examples in excellent condition fetching a premium.</w:t>
      </w:r>
    </w:p>
    <w:p w14:paraId="35765718" w14:textId="77777777" w:rsidR="00C463E8" w:rsidRDefault="00C463E8" w:rsidP="00C463E8">
      <w:pPr>
        <w:autoSpaceDE w:val="0"/>
        <w:autoSpaceDN w:val="0"/>
        <w:adjustRightInd w:val="0"/>
        <w:spacing w:after="0" w:line="240" w:lineRule="auto"/>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Rarity: High – Reyes was a prolific builder, but his output was still limited compared to factory production. His guitars are highly sought after by flamenco professionals and collectors, making them relatively rare in the market.</w:t>
      </w:r>
    </w:p>
    <w:p w14:paraId="53F385E5" w14:textId="77777777" w:rsidR="00C463E8" w:rsidRDefault="00C463E8" w:rsidP="00C463E8">
      <w:pPr>
        <w:autoSpaceDE w:val="0"/>
        <w:autoSpaceDN w:val="0"/>
        <w:adjustRightInd w:val="0"/>
        <w:spacing w:after="0" w:line="240" w:lineRule="auto"/>
        <w:rPr>
          <w:rFonts w:ascii="AppleSystemUIFont" w:hAnsi="AppleSystemUIFont" w:cs="AppleSystemUIFont"/>
          <w:kern w:val="0"/>
          <w:sz w:val="26"/>
          <w:szCs w:val="26"/>
          <w:lang w:val="en-US"/>
        </w:rPr>
      </w:pPr>
    </w:p>
    <w:p w14:paraId="17F813EE" w14:textId="77777777" w:rsidR="00C463E8" w:rsidRDefault="00C463E8" w:rsidP="00C463E8">
      <w:pPr>
        <w:autoSpaceDE w:val="0"/>
        <w:autoSpaceDN w:val="0"/>
        <w:adjustRightInd w:val="0"/>
        <w:spacing w:after="0" w:line="240" w:lineRule="auto"/>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5. Santos Hernández – Classical (1920s–1940s)</w:t>
      </w:r>
    </w:p>
    <w:p w14:paraId="23214DA1" w14:textId="77777777" w:rsidR="00C463E8" w:rsidRDefault="00C463E8" w:rsidP="00C463E8">
      <w:pPr>
        <w:autoSpaceDE w:val="0"/>
        <w:autoSpaceDN w:val="0"/>
        <w:adjustRightInd w:val="0"/>
        <w:spacing w:after="0" w:line="240" w:lineRule="auto"/>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 xml:space="preserve">Unique Characteristics: Santos Hernández is considered one of the most influential Spanish luthiers of the early 20th century, having worked in the shop of Manuel Ramírez. His classical guitars from the 1920s to 1940s are highly coveted. They typically feature a Spruce top and either Cypress (for flamenco/hybrid) or Rosewood back and sides (for classical). Hernández's guitars are known for their incredibly sweet, lyrical tone, with excellent projection and a distinct Spanish character. They often possess a charming, almost ethereal quality of sound. While primarily known for his classical instruments, he also made exceptional flamenco guitars. Flamenco legend </w:t>
      </w:r>
      <w:proofErr w:type="spellStart"/>
      <w:r>
        <w:rPr>
          <w:rFonts w:ascii="AppleSystemUIFont" w:hAnsi="AppleSystemUIFont" w:cs="AppleSystemUIFont"/>
          <w:kern w:val="0"/>
          <w:sz w:val="26"/>
          <w:szCs w:val="26"/>
          <w:lang w:val="en-US"/>
        </w:rPr>
        <w:t>Sabicas</w:t>
      </w:r>
      <w:proofErr w:type="spellEnd"/>
      <w:r>
        <w:rPr>
          <w:rFonts w:ascii="AppleSystemUIFont" w:hAnsi="AppleSystemUIFont" w:cs="AppleSystemUIFont"/>
          <w:kern w:val="0"/>
          <w:sz w:val="26"/>
          <w:szCs w:val="26"/>
          <w:lang w:val="en-US"/>
        </w:rPr>
        <w:t xml:space="preserve"> famously played a Santos Hernández.</w:t>
      </w:r>
    </w:p>
    <w:p w14:paraId="4FABEDDB" w14:textId="77777777" w:rsidR="00C463E8" w:rsidRDefault="00C463E8" w:rsidP="00C463E8">
      <w:pPr>
        <w:autoSpaceDE w:val="0"/>
        <w:autoSpaceDN w:val="0"/>
        <w:adjustRightInd w:val="0"/>
        <w:spacing w:after="0" w:line="240" w:lineRule="auto"/>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Collector’s Market Value: These instruments are historical masterpieces. Values range from $70,000–$120,000, with exceptional examples reaching even higher.</w:t>
      </w:r>
    </w:p>
    <w:p w14:paraId="11D0D8A2" w14:textId="77777777" w:rsidR="00C463E8" w:rsidRDefault="00C463E8" w:rsidP="00C463E8">
      <w:pPr>
        <w:autoSpaceDE w:val="0"/>
        <w:autoSpaceDN w:val="0"/>
        <w:adjustRightInd w:val="0"/>
        <w:spacing w:after="0" w:line="240" w:lineRule="auto"/>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Rarity: High – Hernández's production was limited, and very few of his instruments survive in pristine condition. They are rarely seen on the open market and are highly prized by serious collectors.</w:t>
      </w:r>
    </w:p>
    <w:p w14:paraId="68E31CFE" w14:textId="77777777" w:rsidR="00C463E8" w:rsidRDefault="00C463E8" w:rsidP="00C463E8">
      <w:pPr>
        <w:autoSpaceDE w:val="0"/>
        <w:autoSpaceDN w:val="0"/>
        <w:adjustRightInd w:val="0"/>
        <w:spacing w:after="0" w:line="240" w:lineRule="auto"/>
        <w:rPr>
          <w:rFonts w:ascii="AppleSystemUIFont" w:hAnsi="AppleSystemUIFont" w:cs="AppleSystemUIFont"/>
          <w:kern w:val="0"/>
          <w:sz w:val="26"/>
          <w:szCs w:val="26"/>
          <w:lang w:val="en-US"/>
        </w:rPr>
      </w:pPr>
    </w:p>
    <w:p w14:paraId="14136BD0" w14:textId="77777777" w:rsidR="00C463E8" w:rsidRDefault="00C463E8" w:rsidP="00C463E8">
      <w:pPr>
        <w:autoSpaceDE w:val="0"/>
        <w:autoSpaceDN w:val="0"/>
        <w:adjustRightInd w:val="0"/>
        <w:spacing w:after="0" w:line="240" w:lineRule="auto"/>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6. Daniel Friederich – Concert (1960s–1990s)</w:t>
      </w:r>
    </w:p>
    <w:p w14:paraId="481BBD70" w14:textId="77777777" w:rsidR="00C463E8" w:rsidRDefault="00C463E8" w:rsidP="00C463E8">
      <w:pPr>
        <w:autoSpaceDE w:val="0"/>
        <w:autoSpaceDN w:val="0"/>
        <w:adjustRightInd w:val="0"/>
        <w:spacing w:after="0" w:line="240" w:lineRule="auto"/>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Unique Characteristics: Daniel Friederich, a French luthier, is celebrated for his guitars' exceptional clarity, power, and crystalline tone. His Concert models from the 1960s to 1990s, built with a Cedar top and Rosewood back and sides, are highly regarded for their precise articulation and long sustain. Friederich's guitars often feature a distinct, almost piano-like separation of notes and an overall refined sound that appeals to concert performers. He was known for his rigorous attention to detail and consistent quality. Artists like Scott Tennant have played Friederich guitars, showcasing their versatility across various repertoire.</w:t>
      </w:r>
    </w:p>
    <w:p w14:paraId="6B3F5856" w14:textId="77777777" w:rsidR="00C463E8" w:rsidRDefault="00C463E8" w:rsidP="00C463E8">
      <w:pPr>
        <w:autoSpaceDE w:val="0"/>
        <w:autoSpaceDN w:val="0"/>
        <w:adjustRightInd w:val="0"/>
        <w:spacing w:after="0" w:line="240" w:lineRule="auto"/>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Collector’s Market Value: Friederich guitars are among the most sought-after contemporary classical guitars. Values range from $30,000–$60,000, with older models and those in impeccable condition commanding premium prices.</w:t>
      </w:r>
    </w:p>
    <w:p w14:paraId="782CD599" w14:textId="77777777" w:rsidR="00C463E8" w:rsidRDefault="00C463E8" w:rsidP="00C463E8">
      <w:pPr>
        <w:autoSpaceDE w:val="0"/>
        <w:autoSpaceDN w:val="0"/>
        <w:adjustRightInd w:val="0"/>
        <w:spacing w:after="0" w:line="240" w:lineRule="auto"/>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Rarity: High – Friederich was a solitary builder, and his annual output was very small. There is consistently high demand for his instruments, making them difficult to acquire.</w:t>
      </w:r>
    </w:p>
    <w:p w14:paraId="6B0B403F" w14:textId="77777777" w:rsidR="00C463E8" w:rsidRDefault="00C463E8" w:rsidP="00C463E8">
      <w:pPr>
        <w:autoSpaceDE w:val="0"/>
        <w:autoSpaceDN w:val="0"/>
        <w:adjustRightInd w:val="0"/>
        <w:spacing w:after="0" w:line="240" w:lineRule="auto"/>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lastRenderedPageBreak/>
        <w:t xml:space="preserve">7. Miguel Rodríguez – </w:t>
      </w:r>
      <w:proofErr w:type="spellStart"/>
      <w:r>
        <w:rPr>
          <w:rFonts w:ascii="AppleSystemUIFont" w:hAnsi="AppleSystemUIFont" w:cs="AppleSystemUIFont"/>
          <w:kern w:val="0"/>
          <w:sz w:val="26"/>
          <w:szCs w:val="26"/>
          <w:lang w:val="en-US"/>
        </w:rPr>
        <w:t>Churchdoor</w:t>
      </w:r>
      <w:proofErr w:type="spellEnd"/>
      <w:r>
        <w:rPr>
          <w:rFonts w:ascii="AppleSystemUIFont" w:hAnsi="AppleSystemUIFont" w:cs="AppleSystemUIFont"/>
          <w:kern w:val="0"/>
          <w:sz w:val="26"/>
          <w:szCs w:val="26"/>
          <w:lang w:val="en-US"/>
        </w:rPr>
        <w:t xml:space="preserve"> (1960s–1980s)</w:t>
      </w:r>
    </w:p>
    <w:p w14:paraId="29AC9FDB" w14:textId="77777777" w:rsidR="00C463E8" w:rsidRDefault="00C463E8" w:rsidP="00C463E8">
      <w:pPr>
        <w:autoSpaceDE w:val="0"/>
        <w:autoSpaceDN w:val="0"/>
        <w:adjustRightInd w:val="0"/>
        <w:spacing w:after="0" w:line="240" w:lineRule="auto"/>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Unique Characteristics: Miguel Rodríguez Sr. and Jr., from Córdoba, Spain, are renowned for building guitars with immense power, projection, and a rich, dark tone. Their "</w:t>
      </w:r>
      <w:proofErr w:type="spellStart"/>
      <w:r>
        <w:rPr>
          <w:rFonts w:ascii="AppleSystemUIFont" w:hAnsi="AppleSystemUIFont" w:cs="AppleSystemUIFont"/>
          <w:kern w:val="0"/>
          <w:sz w:val="26"/>
          <w:szCs w:val="26"/>
          <w:lang w:val="en-US"/>
        </w:rPr>
        <w:t>Churchdoor</w:t>
      </w:r>
      <w:proofErr w:type="spellEnd"/>
      <w:r>
        <w:rPr>
          <w:rFonts w:ascii="AppleSystemUIFont" w:hAnsi="AppleSystemUIFont" w:cs="AppleSystemUIFont"/>
          <w:kern w:val="0"/>
          <w:sz w:val="26"/>
          <w:szCs w:val="26"/>
          <w:lang w:val="en-US"/>
        </w:rPr>
        <w:t>" models (named for their thick, heavy construction), produced from the 1960s to 1980s, typically feature a Cedar top and Brazilian Rosewood back and sides. These guitars are known for their robust sound, strong bass, and excellent sustain, making them ideal for concert stages. They offer a deep, resonant quality that can fill a large hall. Pepe Romero, a celebrated classical guitarist, is famously associated with Rodríguez guitars, often playing his "</w:t>
      </w:r>
      <w:proofErr w:type="spellStart"/>
      <w:r>
        <w:rPr>
          <w:rFonts w:ascii="AppleSystemUIFont" w:hAnsi="AppleSystemUIFont" w:cs="AppleSystemUIFont"/>
          <w:kern w:val="0"/>
          <w:sz w:val="26"/>
          <w:szCs w:val="26"/>
          <w:lang w:val="en-US"/>
        </w:rPr>
        <w:t>Churchdoor</w:t>
      </w:r>
      <w:proofErr w:type="spellEnd"/>
      <w:r>
        <w:rPr>
          <w:rFonts w:ascii="AppleSystemUIFont" w:hAnsi="AppleSystemUIFont" w:cs="AppleSystemUIFont"/>
          <w:kern w:val="0"/>
          <w:sz w:val="26"/>
          <w:szCs w:val="26"/>
          <w:lang w:val="en-US"/>
        </w:rPr>
        <w:t>" model.</w:t>
      </w:r>
    </w:p>
    <w:p w14:paraId="5E7D6ED8" w14:textId="77777777" w:rsidR="00C463E8" w:rsidRDefault="00C463E8" w:rsidP="00C463E8">
      <w:pPr>
        <w:autoSpaceDE w:val="0"/>
        <w:autoSpaceDN w:val="0"/>
        <w:adjustRightInd w:val="0"/>
        <w:spacing w:after="0" w:line="240" w:lineRule="auto"/>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Collector’s Market Value: Rodríguez guitars are highly prized by concert guitarists and collectors. Values typically range from $20,000–$40,000, with Brazilian Rosewood examples in excellent condition reaching the higher end.</w:t>
      </w:r>
    </w:p>
    <w:p w14:paraId="0D124FF4" w14:textId="77777777" w:rsidR="00C463E8" w:rsidRDefault="00C463E8" w:rsidP="00C463E8">
      <w:pPr>
        <w:autoSpaceDE w:val="0"/>
        <w:autoSpaceDN w:val="0"/>
        <w:adjustRightInd w:val="0"/>
        <w:spacing w:after="0" w:line="240" w:lineRule="auto"/>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Rarity: High – While production was somewhat consistent, the demand for these powerful instruments, especially those with Brazilian Rosewood, keeps their market supply limited.</w:t>
      </w:r>
    </w:p>
    <w:p w14:paraId="7703D44A" w14:textId="77777777" w:rsidR="00C463E8" w:rsidRDefault="00C463E8" w:rsidP="00C463E8">
      <w:pPr>
        <w:autoSpaceDE w:val="0"/>
        <w:autoSpaceDN w:val="0"/>
        <w:adjustRightInd w:val="0"/>
        <w:spacing w:after="0" w:line="240" w:lineRule="auto"/>
        <w:rPr>
          <w:rFonts w:ascii="AppleSystemUIFont" w:hAnsi="AppleSystemUIFont" w:cs="AppleSystemUIFont"/>
          <w:kern w:val="0"/>
          <w:sz w:val="26"/>
          <w:szCs w:val="26"/>
          <w:lang w:val="en-US"/>
        </w:rPr>
      </w:pPr>
    </w:p>
    <w:p w14:paraId="1292044F" w14:textId="77777777" w:rsidR="00C463E8" w:rsidRDefault="00C463E8" w:rsidP="00C463E8">
      <w:pPr>
        <w:autoSpaceDE w:val="0"/>
        <w:autoSpaceDN w:val="0"/>
        <w:adjustRightInd w:val="0"/>
        <w:spacing w:after="0" w:line="240" w:lineRule="auto"/>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8. Masaru Kohno – No. 30/50 (Pre-Sakurai) (1960s–1970s)</w:t>
      </w:r>
    </w:p>
    <w:p w14:paraId="06BBF4D0" w14:textId="77777777" w:rsidR="00C463E8" w:rsidRDefault="00C463E8" w:rsidP="00C463E8">
      <w:pPr>
        <w:autoSpaceDE w:val="0"/>
        <w:autoSpaceDN w:val="0"/>
        <w:adjustRightInd w:val="0"/>
        <w:spacing w:after="0" w:line="240" w:lineRule="auto"/>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Unique Characteristics: Masaru Kohno was one of Japan's most respected classical guitar luthiers, known for his superb craftsmanship and consistent quality. His "Pre-Sakurai" models (before his nephew Masaki Sakurai took over full production) from the 1960s and 1970s, such as the No. 30 or No. 50, are highly regarded. These guitars often feature a Cedar top and Brazilian Rosewood back and sides, and are known for their clear, warm, and well-balanced tone with good projection. Kohno's instruments offered exceptional value and performance, making them popular among serious students and professional players alike. Sharon Isbin, a prominent classical guitarist, has played Kohno guitars.</w:t>
      </w:r>
    </w:p>
    <w:p w14:paraId="73AB862F" w14:textId="77777777" w:rsidR="00C463E8" w:rsidRDefault="00C463E8" w:rsidP="00C463E8">
      <w:pPr>
        <w:autoSpaceDE w:val="0"/>
        <w:autoSpaceDN w:val="0"/>
        <w:adjustRightInd w:val="0"/>
        <w:spacing w:after="0" w:line="240" w:lineRule="auto"/>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Collector’s Market Value: These are excellent playable vintage guitars with growing collector interest. Values typically range from $5,000–$15,000, with Brazilian Rosewood examples in fine condition reaching the top of this range.</w:t>
      </w:r>
    </w:p>
    <w:p w14:paraId="1647A2E0" w14:textId="77777777" w:rsidR="00C463E8" w:rsidRDefault="00C463E8" w:rsidP="00C463E8">
      <w:pPr>
        <w:autoSpaceDE w:val="0"/>
        <w:autoSpaceDN w:val="0"/>
        <w:adjustRightInd w:val="0"/>
        <w:spacing w:after="0" w:line="240" w:lineRule="auto"/>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Rarity: Medium – Kohno produced a fair number of guitars, but the earlier models with Brazilian Rosewood are becoming rarer and more sought after as their quality is increasingly recognized.</w:t>
      </w:r>
    </w:p>
    <w:p w14:paraId="748F9177" w14:textId="77777777" w:rsidR="00C463E8" w:rsidRDefault="00C463E8" w:rsidP="00C463E8">
      <w:pPr>
        <w:autoSpaceDE w:val="0"/>
        <w:autoSpaceDN w:val="0"/>
        <w:adjustRightInd w:val="0"/>
        <w:spacing w:after="0" w:line="240" w:lineRule="auto"/>
        <w:rPr>
          <w:rFonts w:ascii="AppleSystemUIFont" w:hAnsi="AppleSystemUIFont" w:cs="AppleSystemUIFont"/>
          <w:kern w:val="0"/>
          <w:sz w:val="26"/>
          <w:szCs w:val="26"/>
          <w:lang w:val="en-US"/>
        </w:rPr>
      </w:pPr>
    </w:p>
    <w:p w14:paraId="55403122" w14:textId="77777777" w:rsidR="00C463E8" w:rsidRDefault="00C463E8" w:rsidP="00C463E8">
      <w:pPr>
        <w:autoSpaceDE w:val="0"/>
        <w:autoSpaceDN w:val="0"/>
        <w:adjustRightInd w:val="0"/>
        <w:spacing w:after="0" w:line="240" w:lineRule="auto"/>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9. Hermann Hauser II – Concert (1950s–1980s)</w:t>
      </w:r>
    </w:p>
    <w:p w14:paraId="1AA9C350" w14:textId="77777777" w:rsidR="00C463E8" w:rsidRDefault="00C463E8" w:rsidP="00C463E8">
      <w:pPr>
        <w:autoSpaceDE w:val="0"/>
        <w:autoSpaceDN w:val="0"/>
        <w:adjustRightInd w:val="0"/>
        <w:spacing w:after="0" w:line="240" w:lineRule="auto"/>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 xml:space="preserve">Unique Characteristics: Hermann Hauser II carried on his father's (Hauser I) esteemed legacy, though with his own distinct touch. His Concert models from the 1950s to 1980s, typically with a Spruce top and Rosewood back and sides, are known for their meticulous craftsmanship and clear, sweet tone. While perhaps not possessing the exact magic of his father's instruments, Hauser II's guitars offer outstanding clarity, balance, and sustain, often with a slightly more robust sound than the delicate Hauser I. He </w:t>
      </w:r>
      <w:r>
        <w:rPr>
          <w:rFonts w:ascii="AppleSystemUIFont" w:hAnsi="AppleSystemUIFont" w:cs="AppleSystemUIFont"/>
          <w:kern w:val="0"/>
          <w:sz w:val="26"/>
          <w:szCs w:val="26"/>
          <w:lang w:val="en-US"/>
        </w:rPr>
        <w:lastRenderedPageBreak/>
        <w:t>maintained the high standards of the Hauser family workshop. David Russell, a contemporary classical guitar virtuoso, has played Hauser guitars, including those by Hauser II.</w:t>
      </w:r>
    </w:p>
    <w:p w14:paraId="7DB6A55B" w14:textId="77777777" w:rsidR="00C463E8" w:rsidRDefault="00C463E8" w:rsidP="00C463E8">
      <w:pPr>
        <w:autoSpaceDE w:val="0"/>
        <w:autoSpaceDN w:val="0"/>
        <w:adjustRightInd w:val="0"/>
        <w:spacing w:after="0" w:line="240" w:lineRule="auto"/>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Collector’s Market Value: Hauser II guitars are highly respected and represent a more accessible, yet still valuable, entry into the Hauser lineage. Values range from $15,000–$35,000, with older, pristine examples commanding higher prices.</w:t>
      </w:r>
    </w:p>
    <w:p w14:paraId="62F29755" w14:textId="77777777" w:rsidR="00C463E8" w:rsidRDefault="00C463E8" w:rsidP="00C463E8">
      <w:pPr>
        <w:autoSpaceDE w:val="0"/>
        <w:autoSpaceDN w:val="0"/>
        <w:adjustRightInd w:val="0"/>
        <w:spacing w:after="0" w:line="240" w:lineRule="auto"/>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Rarity: Medium-High – While his output was greater than Hauser I, Hermann Hauser II's guitars are still handcrafted instruments produced in limited quantities, making them consistently in demand and relatively rare.</w:t>
      </w:r>
    </w:p>
    <w:p w14:paraId="38DA6356" w14:textId="77777777" w:rsidR="00C463E8" w:rsidRDefault="00C463E8" w:rsidP="00C463E8">
      <w:pPr>
        <w:autoSpaceDE w:val="0"/>
        <w:autoSpaceDN w:val="0"/>
        <w:adjustRightInd w:val="0"/>
        <w:spacing w:after="0" w:line="240" w:lineRule="auto"/>
        <w:rPr>
          <w:rFonts w:ascii="AppleSystemUIFont" w:hAnsi="AppleSystemUIFont" w:cs="AppleSystemUIFont"/>
          <w:kern w:val="0"/>
          <w:sz w:val="26"/>
          <w:szCs w:val="26"/>
          <w:lang w:val="en-US"/>
        </w:rPr>
      </w:pPr>
    </w:p>
    <w:p w14:paraId="0FA47AB6" w14:textId="77777777" w:rsidR="00C463E8" w:rsidRDefault="00C463E8" w:rsidP="00C463E8">
      <w:pPr>
        <w:autoSpaceDE w:val="0"/>
        <w:autoSpaceDN w:val="0"/>
        <w:adjustRightInd w:val="0"/>
        <w:spacing w:after="0" w:line="240" w:lineRule="auto"/>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10. Paulino Bernabé – Concert (1970s–1980s)</w:t>
      </w:r>
    </w:p>
    <w:p w14:paraId="340461FF" w14:textId="77777777" w:rsidR="00C463E8" w:rsidRDefault="00C463E8" w:rsidP="00C463E8">
      <w:pPr>
        <w:autoSpaceDE w:val="0"/>
        <w:autoSpaceDN w:val="0"/>
        <w:adjustRightInd w:val="0"/>
        <w:spacing w:after="0" w:line="240" w:lineRule="auto"/>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Unique Characteristics: Paulino Bernabé Sr., another highly respected Spanish luthier, was known for building powerful and resonant classical guitars. His Concert models from the 1970s and 1980s, often with a Cedar top and Rosewood back and sides, are recognized for their deep bass, strong projection, and robust sound. Bernabé developed unique bracing patterns to achieve a loud yet refined tone, making his guitars popular with concert performers. They often have a rich, warm voice that is well-suited for a wide range of repertoire. David Tannenbaum is among the notable guitarists who have played Bernabé instruments.</w:t>
      </w:r>
    </w:p>
    <w:p w14:paraId="27305139" w14:textId="77777777" w:rsidR="00C463E8" w:rsidRDefault="00C463E8" w:rsidP="00C463E8">
      <w:pPr>
        <w:autoSpaceDE w:val="0"/>
        <w:autoSpaceDN w:val="0"/>
        <w:adjustRightInd w:val="0"/>
        <w:spacing w:after="0" w:line="240" w:lineRule="auto"/>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Collector’s Market Value: Bernabé guitars are sought after by professional musicians and collectors. Values typically range from $10,000–$25,000, with older models in excellent condition and with specific wood types (like Brazilian Rosewood if available) reaching the higher end.</w:t>
      </w:r>
    </w:p>
    <w:p w14:paraId="03A8CC88" w14:textId="77777777" w:rsidR="00C463E8" w:rsidRDefault="00C463E8" w:rsidP="00C463E8">
      <w:pPr>
        <w:autoSpaceDE w:val="0"/>
        <w:autoSpaceDN w:val="0"/>
        <w:adjustRightInd w:val="0"/>
        <w:spacing w:after="0" w:line="240" w:lineRule="auto"/>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Rarity: Medium – Bernabé produced a consistent number of high-quality guitars, so they are not as rare as some of the most exclusive luthiers. However, their consistent demand ensures they retain their value and are not always readily available.</w:t>
      </w:r>
    </w:p>
    <w:p w14:paraId="7F5FCE4F" w14:textId="77777777" w:rsidR="00C463E8" w:rsidRDefault="00C463E8" w:rsidP="00C463E8">
      <w:pPr>
        <w:autoSpaceDE w:val="0"/>
        <w:autoSpaceDN w:val="0"/>
        <w:adjustRightInd w:val="0"/>
        <w:spacing w:after="0" w:line="240" w:lineRule="auto"/>
        <w:rPr>
          <w:rFonts w:ascii="AppleSystemUIFont" w:hAnsi="AppleSystemUIFont" w:cs="AppleSystemUIFont"/>
          <w:kern w:val="0"/>
          <w:sz w:val="26"/>
          <w:szCs w:val="26"/>
          <w:lang w:val="en-US"/>
        </w:rPr>
      </w:pPr>
    </w:p>
    <w:p w14:paraId="7DBB2231" w14:textId="77777777" w:rsidR="00C463E8" w:rsidRDefault="00C463E8" w:rsidP="00C463E8">
      <w:pPr>
        <w:autoSpaceDE w:val="0"/>
        <w:autoSpaceDN w:val="0"/>
        <w:adjustRightInd w:val="0"/>
        <w:spacing w:after="0" w:line="240" w:lineRule="auto"/>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11. Manuel Contreras – Double Top (1980s)</w:t>
      </w:r>
    </w:p>
    <w:p w14:paraId="0F1BB920" w14:textId="77777777" w:rsidR="00C463E8" w:rsidRDefault="00C463E8" w:rsidP="00C463E8">
      <w:pPr>
        <w:autoSpaceDE w:val="0"/>
        <w:autoSpaceDN w:val="0"/>
        <w:adjustRightInd w:val="0"/>
        <w:spacing w:after="0" w:line="240" w:lineRule="auto"/>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 xml:space="preserve">Unique Characteristics: Manuel Contreras Sr. was an innovative Spanish luthier, known for his experimental designs. His "Double Top" guitars from the 1980s are particularly notable. These instruments feature a unique construction where the soundboard is </w:t>
      </w:r>
      <w:proofErr w:type="gramStart"/>
      <w:r>
        <w:rPr>
          <w:rFonts w:ascii="AppleSystemUIFont" w:hAnsi="AppleSystemUIFont" w:cs="AppleSystemUIFont"/>
          <w:kern w:val="0"/>
          <w:sz w:val="26"/>
          <w:szCs w:val="26"/>
          <w:lang w:val="en-US"/>
        </w:rPr>
        <w:t>actually two</w:t>
      </w:r>
      <w:proofErr w:type="gramEnd"/>
      <w:r>
        <w:rPr>
          <w:rFonts w:ascii="AppleSystemUIFont" w:hAnsi="AppleSystemUIFont" w:cs="AppleSystemUIFont"/>
          <w:kern w:val="0"/>
          <w:sz w:val="26"/>
          <w:szCs w:val="26"/>
          <w:lang w:val="en-US"/>
        </w:rPr>
        <w:t xml:space="preserve"> thin layers of Cedar (or spruce) separated by a very thin layer of Nomex or other material, designed to increase volume and sustain. This innovative approach resulted in a guitar with remarkable projection, responsiveness, and a rich, complex tonal palette, with Rosewood back and sides. While the concept of a double top is more common today, Contreras was an early pioneer. Costas </w:t>
      </w:r>
      <w:proofErr w:type="spellStart"/>
      <w:r>
        <w:rPr>
          <w:rFonts w:ascii="AppleSystemUIFont" w:hAnsi="AppleSystemUIFont" w:cs="AppleSystemUIFont"/>
          <w:kern w:val="0"/>
          <w:sz w:val="26"/>
          <w:szCs w:val="26"/>
          <w:lang w:val="en-US"/>
        </w:rPr>
        <w:t>Cotsiolis</w:t>
      </w:r>
      <w:proofErr w:type="spellEnd"/>
      <w:r>
        <w:rPr>
          <w:rFonts w:ascii="AppleSystemUIFont" w:hAnsi="AppleSystemUIFont" w:cs="AppleSystemUIFont"/>
          <w:kern w:val="0"/>
          <w:sz w:val="26"/>
          <w:szCs w:val="26"/>
          <w:lang w:val="en-US"/>
        </w:rPr>
        <w:t xml:space="preserve"> is one of the artists associated with Contreras guitars.</w:t>
      </w:r>
    </w:p>
    <w:p w14:paraId="3599B5C0" w14:textId="77777777" w:rsidR="00C463E8" w:rsidRDefault="00C463E8" w:rsidP="00C463E8">
      <w:pPr>
        <w:autoSpaceDE w:val="0"/>
        <w:autoSpaceDN w:val="0"/>
        <w:adjustRightInd w:val="0"/>
        <w:spacing w:after="0" w:line="240" w:lineRule="auto"/>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Collector’s Market Value: Contreras guitars, especially his innovative "Double Top" models, are of increasing interest to collectors. Values range from $8,000–$20,000, with early and well-preserved examples fetching premium prices.</w:t>
      </w:r>
    </w:p>
    <w:p w14:paraId="64DE5845" w14:textId="77777777" w:rsidR="00C463E8" w:rsidRDefault="00C463E8" w:rsidP="00C463E8">
      <w:pPr>
        <w:autoSpaceDE w:val="0"/>
        <w:autoSpaceDN w:val="0"/>
        <w:adjustRightInd w:val="0"/>
        <w:spacing w:after="0" w:line="240" w:lineRule="auto"/>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lastRenderedPageBreak/>
        <w:t>Rarity: Medium-High – Contreras's output was limited, and his experimental models like the "Double Top" were produced in even smaller quantities, making them relatively rare in the vintage market.</w:t>
      </w:r>
    </w:p>
    <w:p w14:paraId="11031A35" w14:textId="77777777" w:rsidR="00C463E8" w:rsidRDefault="00C463E8" w:rsidP="00C463E8">
      <w:pPr>
        <w:autoSpaceDE w:val="0"/>
        <w:autoSpaceDN w:val="0"/>
        <w:adjustRightInd w:val="0"/>
        <w:spacing w:after="0" w:line="240" w:lineRule="auto"/>
        <w:rPr>
          <w:rFonts w:ascii="AppleSystemUIFont" w:hAnsi="AppleSystemUIFont" w:cs="AppleSystemUIFont"/>
          <w:kern w:val="0"/>
          <w:sz w:val="26"/>
          <w:szCs w:val="26"/>
          <w:lang w:val="en-US"/>
        </w:rPr>
      </w:pPr>
    </w:p>
    <w:p w14:paraId="40ED40E2" w14:textId="77777777" w:rsidR="00C463E8" w:rsidRDefault="00C463E8" w:rsidP="00C463E8">
      <w:pPr>
        <w:autoSpaceDE w:val="0"/>
        <w:autoSpaceDN w:val="0"/>
        <w:adjustRightInd w:val="0"/>
        <w:spacing w:after="0" w:line="240" w:lineRule="auto"/>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 xml:space="preserve">12. José </w:t>
      </w:r>
      <w:proofErr w:type="spellStart"/>
      <w:r>
        <w:rPr>
          <w:rFonts w:ascii="AppleSystemUIFont" w:hAnsi="AppleSystemUIFont" w:cs="AppleSystemUIFont"/>
          <w:kern w:val="0"/>
          <w:sz w:val="26"/>
          <w:szCs w:val="26"/>
          <w:lang w:val="en-US"/>
        </w:rPr>
        <w:t>Romanillos</w:t>
      </w:r>
      <w:proofErr w:type="spellEnd"/>
      <w:r>
        <w:rPr>
          <w:rFonts w:ascii="AppleSystemUIFont" w:hAnsi="AppleSystemUIFont" w:cs="AppleSystemUIFont"/>
          <w:kern w:val="0"/>
          <w:sz w:val="26"/>
          <w:szCs w:val="26"/>
          <w:lang w:val="en-US"/>
        </w:rPr>
        <w:t xml:space="preserve"> – Custom (1970s–1990s)</w:t>
      </w:r>
    </w:p>
    <w:p w14:paraId="68DEF491" w14:textId="77777777" w:rsidR="00C463E8" w:rsidRDefault="00C463E8" w:rsidP="00C463E8">
      <w:pPr>
        <w:autoSpaceDE w:val="0"/>
        <w:autoSpaceDN w:val="0"/>
        <w:adjustRightInd w:val="0"/>
        <w:spacing w:after="0" w:line="240" w:lineRule="auto"/>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 xml:space="preserve">Unique Characteristics: José </w:t>
      </w:r>
      <w:proofErr w:type="spellStart"/>
      <w:r>
        <w:rPr>
          <w:rFonts w:ascii="AppleSystemUIFont" w:hAnsi="AppleSystemUIFont" w:cs="AppleSystemUIFont"/>
          <w:kern w:val="0"/>
          <w:sz w:val="26"/>
          <w:szCs w:val="26"/>
          <w:lang w:val="en-US"/>
        </w:rPr>
        <w:t>Romanillos</w:t>
      </w:r>
      <w:proofErr w:type="spellEnd"/>
      <w:r>
        <w:rPr>
          <w:rFonts w:ascii="AppleSystemUIFont" w:hAnsi="AppleSystemUIFont" w:cs="AppleSystemUIFont"/>
          <w:kern w:val="0"/>
          <w:sz w:val="26"/>
          <w:szCs w:val="26"/>
          <w:lang w:val="en-US"/>
        </w:rPr>
        <w:t xml:space="preserve">, a Spanish luthier based in England, is celebrated for building guitars in the traditional Spanish style with exquisite attention to detail and tone. His Custom models from the 1970s to 1990s, typically with a Spruce top and Indian Rosewood back and sides (though some earlier ones might feature Brazilian), are known for their incredibly beautiful, lyrical sound, with great clarity and balance. </w:t>
      </w:r>
      <w:proofErr w:type="spellStart"/>
      <w:r>
        <w:rPr>
          <w:rFonts w:ascii="AppleSystemUIFont" w:hAnsi="AppleSystemUIFont" w:cs="AppleSystemUIFont"/>
          <w:kern w:val="0"/>
          <w:sz w:val="26"/>
          <w:szCs w:val="26"/>
          <w:lang w:val="en-US"/>
        </w:rPr>
        <w:t>Romanillos</w:t>
      </w:r>
      <w:proofErr w:type="spellEnd"/>
      <w:r>
        <w:rPr>
          <w:rFonts w:ascii="AppleSystemUIFont" w:hAnsi="AppleSystemUIFont" w:cs="AppleSystemUIFont"/>
          <w:kern w:val="0"/>
          <w:sz w:val="26"/>
          <w:szCs w:val="26"/>
          <w:lang w:val="en-US"/>
        </w:rPr>
        <w:t xml:space="preserve"> is renowned for his craftsmanship and his ability to create instruments with a true "old-world" Spanish voice. He also became famous for teaching Julian Bream how to build guitars. Julian Bream himself played and admired </w:t>
      </w:r>
      <w:proofErr w:type="spellStart"/>
      <w:r>
        <w:rPr>
          <w:rFonts w:ascii="AppleSystemUIFont" w:hAnsi="AppleSystemUIFont" w:cs="AppleSystemUIFont"/>
          <w:kern w:val="0"/>
          <w:sz w:val="26"/>
          <w:szCs w:val="26"/>
          <w:lang w:val="en-US"/>
        </w:rPr>
        <w:t>Romanillos's</w:t>
      </w:r>
      <w:proofErr w:type="spellEnd"/>
      <w:r>
        <w:rPr>
          <w:rFonts w:ascii="AppleSystemUIFont" w:hAnsi="AppleSystemUIFont" w:cs="AppleSystemUIFont"/>
          <w:kern w:val="0"/>
          <w:sz w:val="26"/>
          <w:szCs w:val="26"/>
          <w:lang w:val="en-US"/>
        </w:rPr>
        <w:t xml:space="preserve"> guitars, especially during the latter part of his career, solidifying their reputation.</w:t>
      </w:r>
    </w:p>
    <w:p w14:paraId="4C59500B" w14:textId="77777777" w:rsidR="00C463E8" w:rsidRDefault="00C463E8" w:rsidP="00C463E8">
      <w:pPr>
        <w:autoSpaceDE w:val="0"/>
        <w:autoSpaceDN w:val="0"/>
        <w:adjustRightInd w:val="0"/>
        <w:spacing w:after="0" w:line="240" w:lineRule="auto"/>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 xml:space="preserve">Collector’s Market Value: </w:t>
      </w:r>
      <w:proofErr w:type="spellStart"/>
      <w:r>
        <w:rPr>
          <w:rFonts w:ascii="AppleSystemUIFont" w:hAnsi="AppleSystemUIFont" w:cs="AppleSystemUIFont"/>
          <w:kern w:val="0"/>
          <w:sz w:val="26"/>
          <w:szCs w:val="26"/>
          <w:lang w:val="en-US"/>
        </w:rPr>
        <w:t>Romanillos</w:t>
      </w:r>
      <w:proofErr w:type="spellEnd"/>
      <w:r>
        <w:rPr>
          <w:rFonts w:ascii="AppleSystemUIFont" w:hAnsi="AppleSystemUIFont" w:cs="AppleSystemUIFont"/>
          <w:kern w:val="0"/>
          <w:sz w:val="26"/>
          <w:szCs w:val="26"/>
          <w:lang w:val="en-US"/>
        </w:rPr>
        <w:t xml:space="preserve"> guitars are highly prized for their artistry and tone. Values range from $25,000–$50,000, with earlier or specially selected wood examples fetching the higher end.</w:t>
      </w:r>
    </w:p>
    <w:p w14:paraId="19608905" w14:textId="77777777" w:rsidR="00C463E8" w:rsidRDefault="00C463E8" w:rsidP="00C463E8">
      <w:pPr>
        <w:autoSpaceDE w:val="0"/>
        <w:autoSpaceDN w:val="0"/>
        <w:adjustRightInd w:val="0"/>
        <w:spacing w:after="0" w:line="240" w:lineRule="auto"/>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 xml:space="preserve">Rarity: High – </w:t>
      </w:r>
      <w:proofErr w:type="spellStart"/>
      <w:r>
        <w:rPr>
          <w:rFonts w:ascii="AppleSystemUIFont" w:hAnsi="AppleSystemUIFont" w:cs="AppleSystemUIFont"/>
          <w:kern w:val="0"/>
          <w:sz w:val="26"/>
          <w:szCs w:val="26"/>
          <w:lang w:val="en-US"/>
        </w:rPr>
        <w:t>Romanillos</w:t>
      </w:r>
      <w:proofErr w:type="spellEnd"/>
      <w:r>
        <w:rPr>
          <w:rFonts w:ascii="AppleSystemUIFont" w:hAnsi="AppleSystemUIFont" w:cs="AppleSystemUIFont"/>
          <w:kern w:val="0"/>
          <w:sz w:val="26"/>
          <w:szCs w:val="26"/>
          <w:lang w:val="en-US"/>
        </w:rPr>
        <w:t xml:space="preserve"> had a very limited output, building only a handful of guitars each year. His instruments are highly sought after by top performers and collectors, making them very rare.</w:t>
      </w:r>
    </w:p>
    <w:p w14:paraId="0E5CAD34" w14:textId="77777777" w:rsidR="00C463E8" w:rsidRDefault="00C463E8" w:rsidP="00C463E8">
      <w:pPr>
        <w:autoSpaceDE w:val="0"/>
        <w:autoSpaceDN w:val="0"/>
        <w:adjustRightInd w:val="0"/>
        <w:spacing w:after="0" w:line="240" w:lineRule="auto"/>
        <w:rPr>
          <w:rFonts w:ascii="AppleSystemUIFont" w:hAnsi="AppleSystemUIFont" w:cs="AppleSystemUIFont"/>
          <w:kern w:val="0"/>
          <w:sz w:val="26"/>
          <w:szCs w:val="26"/>
          <w:lang w:val="en-US"/>
        </w:rPr>
      </w:pPr>
    </w:p>
    <w:p w14:paraId="2775422F" w14:textId="77777777" w:rsidR="00C463E8" w:rsidRDefault="00C463E8" w:rsidP="00C463E8">
      <w:pPr>
        <w:autoSpaceDE w:val="0"/>
        <w:autoSpaceDN w:val="0"/>
        <w:adjustRightInd w:val="0"/>
        <w:spacing w:after="0" w:line="240" w:lineRule="auto"/>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13. Kohno Sakurai – Professional J (1980s–1990s)</w:t>
      </w:r>
    </w:p>
    <w:p w14:paraId="5878D5D9" w14:textId="77777777" w:rsidR="00C463E8" w:rsidRDefault="00C463E8" w:rsidP="00C463E8">
      <w:pPr>
        <w:autoSpaceDE w:val="0"/>
        <w:autoSpaceDN w:val="0"/>
        <w:adjustRightInd w:val="0"/>
        <w:spacing w:after="0" w:line="240" w:lineRule="auto"/>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Unique Characteristics: Masaki Sakurai, nephew of Masaru Kohno, continued the Kohno legacy while evolving his own distinct style. His "Professional J" models from the 1980s and 1990s are highly regarded. These guitars, often with a Cedar top and Rosewood back and sides, maintain the Kohno tradition of superb craftsmanship, clarity, and balance. Sakurai's guitars are known for their excellent projection and a slightly brighter, more modern classical tone compared to some traditional Spanish builders, yet still retaining warmth and responsiveness. They have been favored by various classical soloists for their reliability and consistently high performance.</w:t>
      </w:r>
    </w:p>
    <w:p w14:paraId="2EB0B854" w14:textId="77777777" w:rsidR="00C463E8" w:rsidRDefault="00C463E8" w:rsidP="00C463E8">
      <w:pPr>
        <w:autoSpaceDE w:val="0"/>
        <w:autoSpaceDN w:val="0"/>
        <w:adjustRightInd w:val="0"/>
        <w:spacing w:after="0" w:line="240" w:lineRule="auto"/>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Collector’s Market Value: These are excellent professional-grade vintage guitars. Values typically range from $5,000–$12,000, offering great value for a high-quality, playable collector's instrument.</w:t>
      </w:r>
    </w:p>
    <w:p w14:paraId="4C9C47D4" w14:textId="77777777" w:rsidR="00C463E8" w:rsidRDefault="00C463E8" w:rsidP="00C463E8">
      <w:pPr>
        <w:autoSpaceDE w:val="0"/>
        <w:autoSpaceDN w:val="0"/>
        <w:adjustRightInd w:val="0"/>
        <w:spacing w:after="0" w:line="240" w:lineRule="auto"/>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Rarity: Medium – While produced in greater numbers than single-luthier custom builds, Sakurai guitars are still produced with a high degree of craftsmanship, making the vintage examples sought after and not overly common.</w:t>
      </w:r>
    </w:p>
    <w:p w14:paraId="41C6226F" w14:textId="77777777" w:rsidR="00C463E8" w:rsidRDefault="00C463E8" w:rsidP="00C463E8">
      <w:pPr>
        <w:autoSpaceDE w:val="0"/>
        <w:autoSpaceDN w:val="0"/>
        <w:adjustRightInd w:val="0"/>
        <w:spacing w:after="0" w:line="240" w:lineRule="auto"/>
        <w:rPr>
          <w:rFonts w:ascii="AppleSystemUIFont" w:hAnsi="AppleSystemUIFont" w:cs="AppleSystemUIFont"/>
          <w:kern w:val="0"/>
          <w:sz w:val="26"/>
          <w:szCs w:val="26"/>
          <w:lang w:val="en-US"/>
        </w:rPr>
      </w:pPr>
    </w:p>
    <w:p w14:paraId="227C7DA3" w14:textId="77777777" w:rsidR="00C463E8" w:rsidRDefault="00C463E8" w:rsidP="00C463E8">
      <w:pPr>
        <w:autoSpaceDE w:val="0"/>
        <w:autoSpaceDN w:val="0"/>
        <w:adjustRightInd w:val="0"/>
        <w:spacing w:after="0" w:line="240" w:lineRule="auto"/>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14. Antonio de Torres – FE series (1850s–1890s)</w:t>
      </w:r>
    </w:p>
    <w:p w14:paraId="1CECA617" w14:textId="77777777" w:rsidR="00C463E8" w:rsidRDefault="00C463E8" w:rsidP="00C463E8">
      <w:pPr>
        <w:autoSpaceDE w:val="0"/>
        <w:autoSpaceDN w:val="0"/>
        <w:adjustRightInd w:val="0"/>
        <w:spacing w:after="0" w:line="240" w:lineRule="auto"/>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 xml:space="preserve">Unique Characteristics: Antonio de Torres Jurado is universally acknowledged as the father of the modern classical guitar. His instruments from the 1850s to 1890s, </w:t>
      </w:r>
      <w:r>
        <w:rPr>
          <w:rFonts w:ascii="AppleSystemUIFont" w:hAnsi="AppleSystemUIFont" w:cs="AppleSystemUIFont"/>
          <w:kern w:val="0"/>
          <w:sz w:val="26"/>
          <w:szCs w:val="26"/>
          <w:lang w:val="en-US"/>
        </w:rPr>
        <w:lastRenderedPageBreak/>
        <w:t>particularly his "FE" (First Epoch) and "SE" (Second Epoch) series, laid the groundwork for almost all subsequent classical guitar design. Torres revolutionized the internal bracing (fan bracing), body size, and proportions of the guitar, creating an instrument with unprecedented volume, balance, and expressive capabilities. His guitars typically feature a Spruce top and various woods for the back and sides, including Cypress or Maple, and sometimes exotic woods. His instruments defined the sound and form of the classical guitar. Very few of his guitars survive in playable condition. He is simply known as "The Stradivari" of guitars.</w:t>
      </w:r>
    </w:p>
    <w:p w14:paraId="3DAC8BF5" w14:textId="77777777" w:rsidR="00C463E8" w:rsidRDefault="00C463E8" w:rsidP="00C463E8">
      <w:pPr>
        <w:autoSpaceDE w:val="0"/>
        <w:autoSpaceDN w:val="0"/>
        <w:adjustRightInd w:val="0"/>
        <w:spacing w:after="0" w:line="240" w:lineRule="auto"/>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Collector’s Market Value: As historical artifacts and seminal instruments, Torres guitars command exceptional prices. An authentic Torres in playable condition can easily exceed $200,000 and potentially reach much higher, depending on provenance and originality.</w:t>
      </w:r>
    </w:p>
    <w:p w14:paraId="1F821A69" w14:textId="77777777" w:rsidR="00C463E8" w:rsidRDefault="00C463E8" w:rsidP="00C463E8">
      <w:pPr>
        <w:autoSpaceDE w:val="0"/>
        <w:autoSpaceDN w:val="0"/>
        <w:adjustRightInd w:val="0"/>
        <w:spacing w:after="0" w:line="240" w:lineRule="auto"/>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Rarity: Unique – Torres built a relatively small number of guitars throughout his lifetime, and due to their age, very few remain intact and playable. They are incredibly rare and represent the ultimate acquisition for classical guitar collectors.</w:t>
      </w:r>
    </w:p>
    <w:p w14:paraId="1CF0510C" w14:textId="77777777" w:rsidR="00C463E8" w:rsidRDefault="00C463E8" w:rsidP="00C463E8">
      <w:pPr>
        <w:autoSpaceDE w:val="0"/>
        <w:autoSpaceDN w:val="0"/>
        <w:adjustRightInd w:val="0"/>
        <w:spacing w:after="0" w:line="240" w:lineRule="auto"/>
        <w:rPr>
          <w:rFonts w:ascii="AppleSystemUIFont" w:hAnsi="AppleSystemUIFont" w:cs="AppleSystemUIFont"/>
          <w:kern w:val="0"/>
          <w:sz w:val="26"/>
          <w:szCs w:val="26"/>
          <w:lang w:val="en-US"/>
        </w:rPr>
      </w:pPr>
    </w:p>
    <w:p w14:paraId="5D3BF0E7" w14:textId="77777777" w:rsidR="00C463E8" w:rsidRDefault="00C463E8" w:rsidP="00C463E8">
      <w:pPr>
        <w:autoSpaceDE w:val="0"/>
        <w:autoSpaceDN w:val="0"/>
        <w:adjustRightInd w:val="0"/>
        <w:spacing w:after="0" w:line="240" w:lineRule="auto"/>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15. Alhambra – Serie Especial (early) (1970s)</w:t>
      </w:r>
    </w:p>
    <w:p w14:paraId="5F95C80D" w14:textId="77777777" w:rsidR="00C463E8" w:rsidRDefault="00C463E8" w:rsidP="00C463E8">
      <w:pPr>
        <w:autoSpaceDE w:val="0"/>
        <w:autoSpaceDN w:val="0"/>
        <w:adjustRightInd w:val="0"/>
        <w:spacing w:after="0" w:line="240" w:lineRule="auto"/>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Unique Characteristics: Alhambra is a well-known Spanish guitar manufacturer that offered high-quality instruments at more accessible price points. Their early "Serie Especial" models from the 1970s represent a solid entry into vintage classical guitar collecting. These guitars typically feature a Cedar top and Mahogany back and sides, offering a warm, clear, and balanced tone that is excellent for students and enthusiasts. While not handmade by individual luthiers in the same way as a Hauser or Fleta, these early Alhambra guitars often demonstrate good craftsmanship and excellent playability for their price range. They were a popular choice for aspiring classical guitarists.</w:t>
      </w:r>
    </w:p>
    <w:p w14:paraId="1028776A" w14:textId="77777777" w:rsidR="00C463E8" w:rsidRDefault="00C463E8" w:rsidP="00C463E8">
      <w:pPr>
        <w:autoSpaceDE w:val="0"/>
        <w:autoSpaceDN w:val="0"/>
        <w:adjustRightInd w:val="0"/>
        <w:spacing w:after="0" w:line="240" w:lineRule="auto"/>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Collector’s Market Value: These are considered "entry-level vintage" for classical guitar collectors. Their value typically ranges from $1,500–$3,000, offering a great balance of vintage appeal, playability, and affordability.</w:t>
      </w:r>
    </w:p>
    <w:p w14:paraId="7B79C511" w14:textId="77777777" w:rsidR="00C463E8" w:rsidRDefault="00C463E8" w:rsidP="00C463E8">
      <w:pPr>
        <w:autoSpaceDE w:val="0"/>
        <w:autoSpaceDN w:val="0"/>
        <w:adjustRightInd w:val="0"/>
        <w:spacing w:after="0" w:line="240" w:lineRule="auto"/>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Rarity: Low-Medium – Alhambra produced a fair number of these guitars, making them more available than bespoke luthier instruments. However, finding early models in excellent condition with original components can be moderately challenging.</w:t>
      </w:r>
    </w:p>
    <w:p w14:paraId="2BD5A7C0" w14:textId="77777777" w:rsidR="00C463E8" w:rsidRDefault="00C463E8" w:rsidP="00C463E8">
      <w:pPr>
        <w:autoSpaceDE w:val="0"/>
        <w:autoSpaceDN w:val="0"/>
        <w:adjustRightInd w:val="0"/>
        <w:spacing w:after="0" w:line="240" w:lineRule="auto"/>
        <w:rPr>
          <w:rFonts w:ascii="AppleSystemUIFont" w:hAnsi="AppleSystemUIFont" w:cs="AppleSystemUIFont"/>
          <w:kern w:val="0"/>
          <w:sz w:val="26"/>
          <w:szCs w:val="26"/>
          <w:lang w:val="en-US"/>
        </w:rPr>
      </w:pPr>
    </w:p>
    <w:p w14:paraId="098A19C9" w14:textId="77777777" w:rsidR="00C463E8" w:rsidRDefault="00C463E8" w:rsidP="00C463E8">
      <w:pPr>
        <w:autoSpaceDE w:val="0"/>
        <w:autoSpaceDN w:val="0"/>
        <w:adjustRightInd w:val="0"/>
        <w:spacing w:after="0" w:line="240" w:lineRule="auto"/>
        <w:rPr>
          <w:rFonts w:ascii="AppleSystemUIFont" w:hAnsi="AppleSystemUIFont" w:cs="AppleSystemUIFont"/>
          <w:b/>
          <w:bCs/>
          <w:kern w:val="0"/>
          <w:sz w:val="26"/>
          <w:szCs w:val="26"/>
          <w:lang w:val="en-US"/>
        </w:rPr>
      </w:pPr>
      <w:r>
        <w:rPr>
          <w:rFonts w:ascii="AppleSystemUIFont" w:hAnsi="AppleSystemUIFont" w:cs="AppleSystemUIFont"/>
          <w:b/>
          <w:bCs/>
          <w:kern w:val="0"/>
          <w:sz w:val="26"/>
          <w:szCs w:val="26"/>
          <w:lang w:val="en-US"/>
        </w:rPr>
        <w:t>The Collector’s Challenge with Classical Guitars</w:t>
      </w:r>
    </w:p>
    <w:p w14:paraId="120BEA32" w14:textId="77777777" w:rsidR="00C463E8" w:rsidRDefault="00C463E8" w:rsidP="00C463E8">
      <w:pPr>
        <w:autoSpaceDE w:val="0"/>
        <w:autoSpaceDN w:val="0"/>
        <w:adjustRightInd w:val="0"/>
        <w:spacing w:after="0" w:line="240" w:lineRule="auto"/>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Unlike mass-produced electrics, most valuable classical guitars come from individual luthiers. That means tracking provenance, condition, and even handwritten labels is crucial. Many have changed hands through private sales, conservatories, and inheritance rather than auctions or shops, making their history harder to trace. The delicate nature of their construction also means they are more susceptible to damage from environmental factors (humidity, temperature) and improper storage, making finding pristine examples rare.</w:t>
      </w:r>
    </w:p>
    <w:p w14:paraId="6E244026" w14:textId="77777777" w:rsidR="00C463E8" w:rsidRDefault="00C463E8" w:rsidP="00C463E8">
      <w:pPr>
        <w:autoSpaceDE w:val="0"/>
        <w:autoSpaceDN w:val="0"/>
        <w:adjustRightInd w:val="0"/>
        <w:spacing w:after="0" w:line="240" w:lineRule="auto"/>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lastRenderedPageBreak/>
        <w:t>Tips for Classical Guitar Collectors</w:t>
      </w:r>
    </w:p>
    <w:p w14:paraId="7FBDF6A6" w14:textId="77777777" w:rsidR="00C463E8" w:rsidRDefault="00C463E8" w:rsidP="00C463E8">
      <w:pPr>
        <w:autoSpaceDE w:val="0"/>
        <w:autoSpaceDN w:val="0"/>
        <w:adjustRightInd w:val="0"/>
        <w:spacing w:after="0" w:line="240" w:lineRule="auto"/>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 xml:space="preserve"> * Focus on playability as much as investment—great guitars are meant to sing and be enjoyed, not just stored. A playable instrument will always be more desirable.</w:t>
      </w:r>
    </w:p>
    <w:p w14:paraId="35AC4075" w14:textId="77777777" w:rsidR="00C463E8" w:rsidRDefault="00C463E8" w:rsidP="00C463E8">
      <w:pPr>
        <w:autoSpaceDE w:val="0"/>
        <w:autoSpaceDN w:val="0"/>
        <w:adjustRightInd w:val="0"/>
        <w:spacing w:after="0" w:line="240" w:lineRule="auto"/>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 xml:space="preserve"> * Look for repair history and refinishing, which can dramatically affect value. Extensive repairs, particularly to the top or bracing, can diminish both sound and monetary worth. Originality is key.</w:t>
      </w:r>
    </w:p>
    <w:p w14:paraId="2C318F9D" w14:textId="77777777" w:rsidR="00C463E8" w:rsidRDefault="00C463E8" w:rsidP="00C463E8">
      <w:pPr>
        <w:autoSpaceDE w:val="0"/>
        <w:autoSpaceDN w:val="0"/>
        <w:adjustRightInd w:val="0"/>
        <w:spacing w:after="0" w:line="240" w:lineRule="auto"/>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 xml:space="preserve"> * Trust your ears and fingers—not just the name on the label. Each handcrafted instrument is unique; even two guitars by the same luthier from the same year can sound and feel different.</w:t>
      </w:r>
    </w:p>
    <w:p w14:paraId="617041F6" w14:textId="77777777" w:rsidR="00C463E8" w:rsidRDefault="00C463E8" w:rsidP="00C463E8">
      <w:pPr>
        <w:autoSpaceDE w:val="0"/>
        <w:autoSpaceDN w:val="0"/>
        <w:adjustRightInd w:val="0"/>
        <w:spacing w:after="0" w:line="240" w:lineRule="auto"/>
        <w:rPr>
          <w:rFonts w:ascii="AppleSystemUIFont" w:hAnsi="AppleSystemUIFont" w:cs="AppleSystemUIFont"/>
          <w:b/>
          <w:bCs/>
          <w:kern w:val="0"/>
          <w:sz w:val="26"/>
          <w:szCs w:val="26"/>
          <w:lang w:val="en-US"/>
        </w:rPr>
      </w:pPr>
    </w:p>
    <w:p w14:paraId="3EEF7599" w14:textId="77777777" w:rsidR="00C463E8" w:rsidRDefault="00C463E8" w:rsidP="00C463E8">
      <w:pPr>
        <w:autoSpaceDE w:val="0"/>
        <w:autoSpaceDN w:val="0"/>
        <w:adjustRightInd w:val="0"/>
        <w:spacing w:after="0" w:line="240" w:lineRule="auto"/>
        <w:rPr>
          <w:rFonts w:ascii="AppleSystemUIFont" w:hAnsi="AppleSystemUIFont" w:cs="AppleSystemUIFont"/>
          <w:b/>
          <w:bCs/>
          <w:kern w:val="0"/>
          <w:sz w:val="26"/>
          <w:szCs w:val="26"/>
          <w:lang w:val="en-US"/>
        </w:rPr>
      </w:pPr>
    </w:p>
    <w:p w14:paraId="42B443CE" w14:textId="77777777" w:rsidR="00C463E8" w:rsidRDefault="00C463E8" w:rsidP="00C463E8">
      <w:pPr>
        <w:autoSpaceDE w:val="0"/>
        <w:autoSpaceDN w:val="0"/>
        <w:adjustRightInd w:val="0"/>
        <w:spacing w:after="0" w:line="240" w:lineRule="auto"/>
        <w:rPr>
          <w:rFonts w:ascii="AppleSystemUIFont" w:hAnsi="AppleSystemUIFont" w:cs="AppleSystemUIFont"/>
          <w:b/>
          <w:bCs/>
          <w:kern w:val="0"/>
          <w:sz w:val="26"/>
          <w:szCs w:val="26"/>
          <w:lang w:val="en-US"/>
        </w:rPr>
      </w:pPr>
    </w:p>
    <w:p w14:paraId="045F3BFA" w14:textId="037F38D7" w:rsidR="00C463E8" w:rsidRDefault="00C463E8" w:rsidP="00C463E8">
      <w:pPr>
        <w:autoSpaceDE w:val="0"/>
        <w:autoSpaceDN w:val="0"/>
        <w:adjustRightInd w:val="0"/>
        <w:spacing w:after="0" w:line="240" w:lineRule="auto"/>
        <w:rPr>
          <w:rFonts w:ascii="AppleSystemUIFont" w:hAnsi="AppleSystemUIFont" w:cs="AppleSystemUIFont"/>
          <w:b/>
          <w:bCs/>
          <w:kern w:val="0"/>
          <w:sz w:val="26"/>
          <w:szCs w:val="26"/>
          <w:lang w:val="en-US"/>
        </w:rPr>
      </w:pPr>
      <w:r>
        <w:rPr>
          <w:rFonts w:ascii="AppleSystemUIFont" w:hAnsi="AppleSystemUIFont" w:cs="AppleSystemUIFont"/>
          <w:b/>
          <w:bCs/>
          <w:kern w:val="0"/>
          <w:sz w:val="26"/>
          <w:szCs w:val="26"/>
          <w:lang w:val="en-US"/>
        </w:rPr>
        <w:t>Final Words</w:t>
      </w:r>
    </w:p>
    <w:p w14:paraId="548C934D" w14:textId="77777777" w:rsidR="00C463E8" w:rsidRDefault="00C463E8" w:rsidP="00C463E8">
      <w:pPr>
        <w:autoSpaceDE w:val="0"/>
        <w:autoSpaceDN w:val="0"/>
        <w:adjustRightInd w:val="0"/>
        <w:spacing w:after="0" w:line="240" w:lineRule="auto"/>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Collecting vintage classical guitars is a journey not just through music, but through culture. Each instrument holds the soul of its maker and the spirit of those who played it. Whether you’re pursuing a 19th-century Torres or a 1970s Fleta, you’re not just buying wood and strings—you’re preserving a legacy.</w:t>
      </w:r>
    </w:p>
    <w:p w14:paraId="2FFBD4A1" w14:textId="77777777" w:rsidR="00C463E8" w:rsidRDefault="00C463E8" w:rsidP="00C463E8">
      <w:pPr>
        <w:autoSpaceDE w:val="0"/>
        <w:autoSpaceDN w:val="0"/>
        <w:adjustRightInd w:val="0"/>
        <w:spacing w:after="0" w:line="240" w:lineRule="auto"/>
        <w:rPr>
          <w:rFonts w:ascii="AppleSystemUIFont" w:hAnsi="AppleSystemUIFont" w:cs="AppleSystemUIFont"/>
          <w:kern w:val="0"/>
          <w:sz w:val="26"/>
          <w:szCs w:val="26"/>
          <w:lang w:val="en-US"/>
        </w:rPr>
      </w:pPr>
    </w:p>
    <w:p w14:paraId="6C2B2661" w14:textId="77777777" w:rsidR="008F012A" w:rsidRPr="00C463E8" w:rsidRDefault="008F012A">
      <w:pPr>
        <w:rPr>
          <w:lang w:val="en-US"/>
        </w:rPr>
      </w:pPr>
    </w:p>
    <w:sectPr w:rsidR="008F012A" w:rsidRPr="00C463E8" w:rsidSect="00C463E8">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pleSystemUIFont">
    <w:altName w:val="Calibri"/>
    <w:panose1 w:val="020B0604020202020204"/>
    <w:charset w:val="00"/>
    <w:family w:val="auto"/>
    <w:notTrueType/>
    <w:pitch w:val="default"/>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3E8"/>
    <w:rsid w:val="00034AC5"/>
    <w:rsid w:val="000B03F4"/>
    <w:rsid w:val="00171FA0"/>
    <w:rsid w:val="008F012A"/>
    <w:rsid w:val="009217B0"/>
    <w:rsid w:val="00C463E8"/>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decimalSymbol w:val="."/>
  <w:listSeparator w:val=","/>
  <w14:docId w14:val="5AF108F9"/>
  <w15:chartTrackingRefBased/>
  <w15:docId w15:val="{E5EB90EE-AAEC-C541-A133-F6349909E0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03F4"/>
  </w:style>
  <w:style w:type="paragraph" w:styleId="Heading1">
    <w:name w:val="heading 1"/>
    <w:basedOn w:val="Normal"/>
    <w:next w:val="Normal"/>
    <w:link w:val="Heading1Char"/>
    <w:uiPriority w:val="9"/>
    <w:qFormat/>
    <w:rsid w:val="000B03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B03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B03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B03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03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03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03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03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03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03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B03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B03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B03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03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03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03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03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03F4"/>
    <w:rPr>
      <w:rFonts w:eastAsiaTheme="majorEastAsia" w:cstheme="majorBidi"/>
      <w:color w:val="272727" w:themeColor="text1" w:themeTint="D8"/>
    </w:rPr>
  </w:style>
  <w:style w:type="paragraph" w:styleId="Title">
    <w:name w:val="Title"/>
    <w:basedOn w:val="Normal"/>
    <w:next w:val="Normal"/>
    <w:link w:val="TitleChar"/>
    <w:uiPriority w:val="10"/>
    <w:qFormat/>
    <w:rsid w:val="000B03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03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03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03F4"/>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0B03F4"/>
    <w:pPr>
      <w:ind w:left="720"/>
      <w:contextualSpacing/>
    </w:pPr>
  </w:style>
  <w:style w:type="paragraph" w:styleId="Quote">
    <w:name w:val="Quote"/>
    <w:basedOn w:val="Normal"/>
    <w:next w:val="Normal"/>
    <w:link w:val="QuoteChar"/>
    <w:uiPriority w:val="29"/>
    <w:qFormat/>
    <w:rsid w:val="000B03F4"/>
    <w:pPr>
      <w:spacing w:before="160"/>
      <w:jc w:val="center"/>
    </w:pPr>
    <w:rPr>
      <w:i/>
      <w:iCs/>
      <w:color w:val="404040" w:themeColor="text1" w:themeTint="BF"/>
    </w:rPr>
  </w:style>
  <w:style w:type="character" w:customStyle="1" w:styleId="QuoteChar">
    <w:name w:val="Quote Char"/>
    <w:basedOn w:val="DefaultParagraphFont"/>
    <w:link w:val="Quote"/>
    <w:uiPriority w:val="29"/>
    <w:rsid w:val="000B03F4"/>
    <w:rPr>
      <w:i/>
      <w:iCs/>
      <w:color w:val="404040" w:themeColor="text1" w:themeTint="BF"/>
    </w:rPr>
  </w:style>
  <w:style w:type="paragraph" w:styleId="IntenseQuote">
    <w:name w:val="Intense Quote"/>
    <w:basedOn w:val="Normal"/>
    <w:next w:val="Normal"/>
    <w:link w:val="IntenseQuoteChar"/>
    <w:uiPriority w:val="30"/>
    <w:qFormat/>
    <w:rsid w:val="000B03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03F4"/>
    <w:rPr>
      <w:i/>
      <w:iCs/>
      <w:color w:val="0F4761" w:themeColor="accent1" w:themeShade="BF"/>
    </w:rPr>
  </w:style>
  <w:style w:type="character" w:styleId="IntenseEmphasis">
    <w:name w:val="Intense Emphasis"/>
    <w:basedOn w:val="DefaultParagraphFont"/>
    <w:uiPriority w:val="21"/>
    <w:qFormat/>
    <w:rsid w:val="000B03F4"/>
    <w:rPr>
      <w:i/>
      <w:iCs/>
      <w:color w:val="0F4761" w:themeColor="accent1" w:themeShade="BF"/>
    </w:rPr>
  </w:style>
  <w:style w:type="character" w:styleId="IntenseReference">
    <w:name w:val="Intense Reference"/>
    <w:basedOn w:val="DefaultParagraphFont"/>
    <w:uiPriority w:val="32"/>
    <w:qFormat/>
    <w:rsid w:val="000B03F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8</Pages>
  <Words>3065</Words>
  <Characters>17473</Characters>
  <Application>Microsoft Office Word</Application>
  <DocSecurity>0</DocSecurity>
  <Lines>145</Lines>
  <Paragraphs>40</Paragraphs>
  <ScaleCrop>false</ScaleCrop>
  <Company/>
  <LinksUpToDate>false</LinksUpToDate>
  <CharactersWithSpaces>20498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ronen berka</dc:creator>
  <cp:keywords/>
  <dc:description/>
  <cp:lastModifiedBy>ronen berka</cp:lastModifiedBy>
  <cp:revision>1</cp:revision>
  <dcterms:created xsi:type="dcterms:W3CDTF">2025-07-02T13:13:00Z</dcterms:created>
  <dcterms:modified xsi:type="dcterms:W3CDTF">2025-07-02T13:18:00Z</dcterms:modified>
</cp:coreProperties>
</file>