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A9E44" w14:textId="77777777" w:rsidR="00C554DA" w:rsidRPr="00C554DA" w:rsidRDefault="00F24BBD" w:rsidP="00C554DA">
      <w:pPr>
        <w:spacing w:after="0" w:line="240" w:lineRule="auto"/>
        <w:rPr>
          <w:rFonts w:ascii="Arial" w:eastAsia="Times New Roman" w:hAnsi="Arial" w:cs="Arial"/>
          <w:color w:val="000000"/>
          <w:kern w:val="0"/>
          <w14:ligatures w14:val="none"/>
        </w:rPr>
      </w:pPr>
      <w:r w:rsidRPr="00F24BBD">
        <w:rPr>
          <w:rFonts w:ascii="Arial" w:eastAsia="Times New Roman" w:hAnsi="Arial" w:cs="Arial"/>
          <w:noProof/>
          <w:color w:val="000000"/>
          <w:kern w:val="0"/>
        </w:rPr>
        <w:pict w14:anchorId="72DDD132">
          <v:rect id="_x0000_i1046" alt="" style="width:468pt;height:.05pt;mso-width-percent:0;mso-height-percent:0;mso-width-percent:0;mso-height-percent:0" o:hralign="center" o:hrstd="t" o:hr="t" fillcolor="#a0a0a0" stroked="f"/>
        </w:pict>
      </w:r>
    </w:p>
    <w:p w14:paraId="0EE654F9" w14:textId="77777777" w:rsidR="00C554DA" w:rsidRPr="00C554DA" w:rsidRDefault="00C554DA" w:rsidP="00C554DA">
      <w:pPr>
        <w:spacing w:after="100" w:afterAutospacing="1" w:line="240" w:lineRule="auto"/>
        <w:outlineLvl w:val="1"/>
        <w:rPr>
          <w:rFonts w:ascii="Arial" w:eastAsia="Times New Roman" w:hAnsi="Arial" w:cs="Arial"/>
          <w:b/>
          <w:bCs/>
          <w:color w:val="000000"/>
          <w:kern w:val="0"/>
          <w:sz w:val="36"/>
          <w:szCs w:val="36"/>
          <w14:ligatures w14:val="none"/>
        </w:rPr>
      </w:pPr>
      <w:r w:rsidRPr="00C554DA">
        <w:rPr>
          <w:rFonts w:ascii="Arial" w:eastAsia="Times New Roman" w:hAnsi="Arial" w:cs="Arial"/>
          <w:b/>
          <w:bCs/>
          <w:color w:val="000000"/>
          <w:kern w:val="0"/>
          <w:sz w:val="36"/>
          <w:szCs w:val="36"/>
          <w14:ligatures w14:val="none"/>
        </w:rPr>
        <w:t>The Holy Grail of Guitars: A Collector's Guide to Vintage Masterpieces</w:t>
      </w:r>
    </w:p>
    <w:p w14:paraId="355685C3"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color w:val="000000"/>
          <w:kern w:val="0"/>
          <w14:ligatures w14:val="none"/>
        </w:rPr>
        <w:t>For the discerning collector, a vintage guitar is more than just an instrument; it's a piece of history, a work of art, and an investment. From the hallowed halls of Gibson to the sun-drenched workshops of Fender and the unique creations of Rickenbacker and Gretsch, certain guitars stand out as true collector's items. This guide delves into some of the most sought-after vintage electric guitars, exploring their unique features, market values, and rarity.</w:t>
      </w:r>
    </w:p>
    <w:p w14:paraId="5356513F" w14:textId="77777777" w:rsidR="00C554DA" w:rsidRPr="00C554DA" w:rsidRDefault="00F24BBD" w:rsidP="00C554DA">
      <w:pPr>
        <w:spacing w:after="0" w:line="240" w:lineRule="auto"/>
        <w:rPr>
          <w:rFonts w:ascii="Arial" w:eastAsia="Times New Roman" w:hAnsi="Arial" w:cs="Arial"/>
          <w:color w:val="000000"/>
          <w:kern w:val="0"/>
          <w14:ligatures w14:val="none"/>
        </w:rPr>
      </w:pPr>
      <w:r w:rsidRPr="00F24BBD">
        <w:rPr>
          <w:rFonts w:ascii="Arial" w:eastAsia="Times New Roman" w:hAnsi="Arial" w:cs="Arial"/>
          <w:noProof/>
          <w:color w:val="000000"/>
          <w:kern w:val="0"/>
        </w:rPr>
        <w:pict w14:anchorId="42AF5770">
          <v:rect id="_x0000_i1045" alt="" style="width:468pt;height:.05pt;mso-width-percent:0;mso-height-percent:0;mso-width-percent:0;mso-height-percent:0" o:hralign="center" o:hrstd="t" o:hr="t" fillcolor="#a0a0a0" stroked="f"/>
        </w:pict>
      </w:r>
    </w:p>
    <w:p w14:paraId="3177BBB3" w14:textId="77777777" w:rsidR="00C554DA" w:rsidRPr="00C554DA" w:rsidRDefault="00C554DA" w:rsidP="00C554DA">
      <w:pPr>
        <w:spacing w:after="100" w:afterAutospacing="1" w:line="240" w:lineRule="auto"/>
        <w:outlineLvl w:val="2"/>
        <w:rPr>
          <w:rFonts w:ascii="Arial" w:eastAsia="Times New Roman" w:hAnsi="Arial" w:cs="Arial"/>
          <w:b/>
          <w:bCs/>
          <w:color w:val="000000"/>
          <w:kern w:val="0"/>
          <w:sz w:val="27"/>
          <w:szCs w:val="27"/>
          <w14:ligatures w14:val="none"/>
        </w:rPr>
      </w:pPr>
      <w:r w:rsidRPr="00C554DA">
        <w:rPr>
          <w:rFonts w:ascii="Arial" w:eastAsia="Times New Roman" w:hAnsi="Arial" w:cs="Arial"/>
          <w:b/>
          <w:bCs/>
          <w:color w:val="000000"/>
          <w:kern w:val="0"/>
          <w:sz w:val="27"/>
          <w:szCs w:val="27"/>
          <w14:ligatures w14:val="none"/>
        </w:rPr>
        <w:t>1. Gibson Les Paul Standard – Gibson (1958–1960)</w:t>
      </w:r>
    </w:p>
    <w:p w14:paraId="59688563"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t>Unique Characteristics:</w:t>
      </w:r>
      <w:r w:rsidRPr="00C554DA">
        <w:rPr>
          <w:rFonts w:ascii="Arial" w:eastAsia="Times New Roman" w:hAnsi="Arial" w:cs="Arial"/>
          <w:color w:val="000000"/>
          <w:kern w:val="0"/>
          <w14:ligatures w14:val="none"/>
        </w:rPr>
        <w:t> The Gibson Les Paul Standard, particularly those from 1958–60 (affectionately known as the "Burst"), is widely regarded as the </w:t>
      </w:r>
      <w:r w:rsidRPr="00C554DA">
        <w:rPr>
          <w:rFonts w:ascii="Arial" w:eastAsia="Times New Roman" w:hAnsi="Arial" w:cs="Arial"/>
          <w:b/>
          <w:bCs/>
          <w:color w:val="000000"/>
          <w:kern w:val="0"/>
          <w14:ligatures w14:val="none"/>
        </w:rPr>
        <w:t>"Holy Grail" of electric guitars</w:t>
      </w:r>
      <w:r w:rsidRPr="00C554DA">
        <w:rPr>
          <w:rFonts w:ascii="Arial" w:eastAsia="Times New Roman" w:hAnsi="Arial" w:cs="Arial"/>
          <w:color w:val="000000"/>
          <w:kern w:val="0"/>
          <w14:ligatures w14:val="none"/>
        </w:rPr>
        <w:t>. These guitars featured a mahogany body with a stunning flame maple top, a distinctive Sunburst finish, and, for the first time on a Les Paul Standard, </w:t>
      </w:r>
      <w:r w:rsidRPr="00C554DA">
        <w:rPr>
          <w:rFonts w:ascii="Arial" w:eastAsia="Times New Roman" w:hAnsi="Arial" w:cs="Arial"/>
          <w:b/>
          <w:bCs/>
          <w:color w:val="000000"/>
          <w:kern w:val="0"/>
          <w14:ligatures w14:val="none"/>
        </w:rPr>
        <w:t>PAF Humbucker dual-coil pickups</w:t>
      </w:r>
      <w:r w:rsidRPr="00C554DA">
        <w:rPr>
          <w:rFonts w:ascii="Arial" w:eastAsia="Times New Roman" w:hAnsi="Arial" w:cs="Arial"/>
          <w:color w:val="000000"/>
          <w:kern w:val="0"/>
          <w14:ligatures w14:val="none"/>
        </w:rPr>
        <w:t>. Though initially not a commercial success, legendary players like Eric Clapton (on the 1966 </w:t>
      </w:r>
      <w:r w:rsidRPr="00C554DA">
        <w:rPr>
          <w:rFonts w:ascii="Arial" w:eastAsia="Times New Roman" w:hAnsi="Arial" w:cs="Arial"/>
          <w:i/>
          <w:iCs/>
          <w:color w:val="000000"/>
          <w:kern w:val="0"/>
          <w14:ligatures w14:val="none"/>
        </w:rPr>
        <w:t>Bluesbreakers</w:t>
      </w:r>
      <w:r w:rsidRPr="00C554DA">
        <w:rPr>
          <w:rFonts w:ascii="Arial" w:eastAsia="Times New Roman" w:hAnsi="Arial" w:cs="Arial"/>
          <w:color w:val="000000"/>
          <w:kern w:val="0"/>
          <w14:ligatures w14:val="none"/>
        </w:rPr>
        <w:t> album) changed their fortunes, propelling the 'Burst' models to immense popularity. Jimmy Page, Paul Kossoff, Billy Gibbons, and Jeff Beck are among the renowned artists who wielded a '59 Burst.</w:t>
      </w:r>
    </w:p>
    <w:p w14:paraId="19D20C1F"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t>Collector's Market Value:</w:t>
      </w:r>
      <w:r w:rsidRPr="00C554DA">
        <w:rPr>
          <w:rFonts w:ascii="Arial" w:eastAsia="Times New Roman" w:hAnsi="Arial" w:cs="Arial"/>
          <w:color w:val="000000"/>
          <w:kern w:val="0"/>
          <w14:ligatures w14:val="none"/>
        </w:rPr>
        <w:t> Considered the most prominent collector's guitar, original 1958–60 models in pristine condition have sold for approximately </w:t>
      </w:r>
      <w:r w:rsidRPr="00C554DA">
        <w:rPr>
          <w:rFonts w:ascii="Arial" w:eastAsia="Times New Roman" w:hAnsi="Arial" w:cs="Arial"/>
          <w:b/>
          <w:bCs/>
          <w:color w:val="000000"/>
          <w:kern w:val="0"/>
          <w14:ligatures w14:val="none"/>
        </w:rPr>
        <w:t>$225,000–$375,000</w:t>
      </w:r>
      <w:r w:rsidRPr="00C554DA">
        <w:rPr>
          <w:rFonts w:ascii="Arial" w:eastAsia="Times New Roman" w:hAnsi="Arial" w:cs="Arial"/>
          <w:color w:val="000000"/>
          <w:kern w:val="0"/>
          <w14:ligatures w14:val="none"/>
        </w:rPr>
        <w:t>, and sometimes even more, depending on the level of preservation and the instrument's history.</w:t>
      </w:r>
    </w:p>
    <w:p w14:paraId="2A27BCFB"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t>Rarity:</w:t>
      </w:r>
      <w:r w:rsidRPr="00C554DA">
        <w:rPr>
          <w:rFonts w:ascii="Arial" w:eastAsia="Times New Roman" w:hAnsi="Arial" w:cs="Arial"/>
          <w:color w:val="000000"/>
          <w:kern w:val="0"/>
          <w14:ligatures w14:val="none"/>
        </w:rPr>
        <w:t> </w:t>
      </w:r>
      <w:r w:rsidRPr="00C554DA">
        <w:rPr>
          <w:rFonts w:ascii="Arial" w:eastAsia="Times New Roman" w:hAnsi="Arial" w:cs="Arial"/>
          <w:b/>
          <w:bCs/>
          <w:color w:val="000000"/>
          <w:kern w:val="0"/>
          <w14:ligatures w14:val="none"/>
        </w:rPr>
        <w:t>High</w:t>
      </w:r>
      <w:r w:rsidRPr="00C554DA">
        <w:rPr>
          <w:rFonts w:ascii="Arial" w:eastAsia="Times New Roman" w:hAnsi="Arial" w:cs="Arial"/>
          <w:color w:val="000000"/>
          <w:kern w:val="0"/>
          <w14:ligatures w14:val="none"/>
        </w:rPr>
        <w:t> – Approximately </w:t>
      </w:r>
      <w:r w:rsidRPr="00C554DA">
        <w:rPr>
          <w:rFonts w:ascii="Arial" w:eastAsia="Times New Roman" w:hAnsi="Arial" w:cs="Arial"/>
          <w:b/>
          <w:bCs/>
          <w:color w:val="000000"/>
          <w:kern w:val="0"/>
          <w14:ligatures w14:val="none"/>
        </w:rPr>
        <w:t>1,700 units</w:t>
      </w:r>
      <w:r w:rsidRPr="00C554DA">
        <w:rPr>
          <w:rFonts w:ascii="Arial" w:eastAsia="Times New Roman" w:hAnsi="Arial" w:cs="Arial"/>
          <w:color w:val="000000"/>
          <w:kern w:val="0"/>
          <w14:ligatures w14:val="none"/>
        </w:rPr>
        <w:t> were produced in total over these three years, a relatively limited number. The immense demand makes these guitars scarce in the market, although not "one-of-a-kind" in terms of quantity.</w:t>
      </w:r>
    </w:p>
    <w:p w14:paraId="5189BA1B" w14:textId="77777777" w:rsidR="00C554DA" w:rsidRPr="00C554DA" w:rsidRDefault="00F24BBD" w:rsidP="00C554DA">
      <w:pPr>
        <w:spacing w:after="0" w:line="240" w:lineRule="auto"/>
        <w:rPr>
          <w:rFonts w:ascii="Arial" w:eastAsia="Times New Roman" w:hAnsi="Arial" w:cs="Arial"/>
          <w:color w:val="000000"/>
          <w:kern w:val="0"/>
          <w14:ligatures w14:val="none"/>
        </w:rPr>
      </w:pPr>
      <w:r w:rsidRPr="00F24BBD">
        <w:rPr>
          <w:rFonts w:ascii="Arial" w:eastAsia="Times New Roman" w:hAnsi="Arial" w:cs="Arial"/>
          <w:noProof/>
          <w:color w:val="000000"/>
          <w:kern w:val="0"/>
        </w:rPr>
        <w:pict w14:anchorId="5BBA294B">
          <v:rect id="_x0000_i1044" alt="" style="width:468pt;height:.05pt;mso-width-percent:0;mso-height-percent:0;mso-width-percent:0;mso-height-percent:0" o:hralign="center" o:hrstd="t" o:hr="t" fillcolor="#a0a0a0" stroked="f"/>
        </w:pict>
      </w:r>
    </w:p>
    <w:p w14:paraId="2BB57E3E" w14:textId="77777777" w:rsidR="00C554DA" w:rsidRPr="00C554DA" w:rsidRDefault="00C554DA" w:rsidP="00C554DA">
      <w:pPr>
        <w:spacing w:after="100" w:afterAutospacing="1" w:line="240" w:lineRule="auto"/>
        <w:outlineLvl w:val="2"/>
        <w:rPr>
          <w:rFonts w:ascii="Arial" w:eastAsia="Times New Roman" w:hAnsi="Arial" w:cs="Arial"/>
          <w:b/>
          <w:bCs/>
          <w:color w:val="000000"/>
          <w:kern w:val="0"/>
          <w:sz w:val="27"/>
          <w:szCs w:val="27"/>
          <w14:ligatures w14:val="none"/>
        </w:rPr>
      </w:pPr>
      <w:r w:rsidRPr="00C554DA">
        <w:rPr>
          <w:rFonts w:ascii="Arial" w:eastAsia="Times New Roman" w:hAnsi="Arial" w:cs="Arial"/>
          <w:b/>
          <w:bCs/>
          <w:color w:val="000000"/>
          <w:kern w:val="0"/>
          <w:sz w:val="27"/>
          <w:szCs w:val="27"/>
          <w14:ligatures w14:val="none"/>
        </w:rPr>
        <w:t>2. Gibson Les Paul Goldtop – Gibson (1952–1957)</w:t>
      </w:r>
    </w:p>
    <w:p w14:paraId="6CB8E198"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t>Unique Characteristics:</w:t>
      </w:r>
      <w:r w:rsidRPr="00C554DA">
        <w:rPr>
          <w:rFonts w:ascii="Arial" w:eastAsia="Times New Roman" w:hAnsi="Arial" w:cs="Arial"/>
          <w:color w:val="000000"/>
          <w:kern w:val="0"/>
          <w14:ligatures w14:val="none"/>
        </w:rPr>
        <w:t> This is the first generation of the Les Paul model (also known as the "Les Paul Model") with a striking </w:t>
      </w:r>
      <w:r w:rsidRPr="00C554DA">
        <w:rPr>
          <w:rFonts w:ascii="Arial" w:eastAsia="Times New Roman" w:hAnsi="Arial" w:cs="Arial"/>
          <w:b/>
          <w:bCs/>
          <w:color w:val="000000"/>
          <w:kern w:val="0"/>
          <w14:ligatures w14:val="none"/>
        </w:rPr>
        <w:t>goldtop finish</w:t>
      </w:r>
      <w:r w:rsidRPr="00C554DA">
        <w:rPr>
          <w:rFonts w:ascii="Arial" w:eastAsia="Times New Roman" w:hAnsi="Arial" w:cs="Arial"/>
          <w:color w:val="000000"/>
          <w:kern w:val="0"/>
          <w14:ligatures w14:val="none"/>
        </w:rPr>
        <w:t>. Constructed with a mahogany body and maple top, it features a distinctive gold hue. Early versions (1952–1956) were equipped with </w:t>
      </w:r>
      <w:r w:rsidRPr="00C554DA">
        <w:rPr>
          <w:rFonts w:ascii="Arial" w:eastAsia="Times New Roman" w:hAnsi="Arial" w:cs="Arial"/>
          <w:b/>
          <w:bCs/>
          <w:color w:val="000000"/>
          <w:kern w:val="0"/>
          <w14:ligatures w14:val="none"/>
        </w:rPr>
        <w:t>P-90 single-coil pickups</w:t>
      </w:r>
      <w:r w:rsidRPr="00C554DA">
        <w:rPr>
          <w:rFonts w:ascii="Arial" w:eastAsia="Times New Roman" w:hAnsi="Arial" w:cs="Arial"/>
          <w:color w:val="000000"/>
          <w:kern w:val="0"/>
          <w14:ligatures w14:val="none"/>
        </w:rPr>
        <w:t>, while in 1957, Gibson introduced the legendary </w:t>
      </w:r>
      <w:r w:rsidRPr="00C554DA">
        <w:rPr>
          <w:rFonts w:ascii="Arial" w:eastAsia="Times New Roman" w:hAnsi="Arial" w:cs="Arial"/>
          <w:b/>
          <w:bCs/>
          <w:color w:val="000000"/>
          <w:kern w:val="0"/>
          <w14:ligatures w14:val="none"/>
        </w:rPr>
        <w:t>PAF Humbuckers</w:t>
      </w:r>
      <w:r w:rsidRPr="00C554DA">
        <w:rPr>
          <w:rFonts w:ascii="Arial" w:eastAsia="Times New Roman" w:hAnsi="Arial" w:cs="Arial"/>
          <w:color w:val="000000"/>
          <w:kern w:val="0"/>
          <w14:ligatures w14:val="none"/>
        </w:rPr>
        <w:t> to this model for the first time, making the 1957 version particularly significant. Early Goldtops are also identified by their </w:t>
      </w:r>
      <w:r w:rsidRPr="00C554DA">
        <w:rPr>
          <w:rFonts w:ascii="Arial" w:eastAsia="Times New Roman" w:hAnsi="Arial" w:cs="Arial"/>
          <w:b/>
          <w:bCs/>
          <w:color w:val="000000"/>
          <w:kern w:val="0"/>
          <w14:ligatures w14:val="none"/>
        </w:rPr>
        <w:t>Trapeze Tailpiece</w:t>
      </w:r>
      <w:r w:rsidRPr="00C554DA">
        <w:rPr>
          <w:rFonts w:ascii="Arial" w:eastAsia="Times New Roman" w:hAnsi="Arial" w:cs="Arial"/>
          <w:color w:val="000000"/>
          <w:kern w:val="0"/>
          <w14:ligatures w14:val="none"/>
        </w:rPr>
        <w:t> in the initial years, later replaced by the classic Stop-Bar bridge. The instrument gained fame through players like Les Paul himself and numerous blues/rock musicians.</w:t>
      </w:r>
    </w:p>
    <w:p w14:paraId="0BB37297"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lastRenderedPageBreak/>
        <w:t>Collector's Market Value:</w:t>
      </w:r>
      <w:r w:rsidRPr="00C554DA">
        <w:rPr>
          <w:rFonts w:ascii="Arial" w:eastAsia="Times New Roman" w:hAnsi="Arial" w:cs="Arial"/>
          <w:color w:val="000000"/>
          <w:kern w:val="0"/>
          <w14:ligatures w14:val="none"/>
        </w:rPr>
        <w:t> Original Goldtop models are highly valued; for example, a 1957 model (with PAFs) can fetch around </w:t>
      </w:r>
      <w:r w:rsidRPr="00C554DA">
        <w:rPr>
          <w:rFonts w:ascii="Arial" w:eastAsia="Times New Roman" w:hAnsi="Arial" w:cs="Arial"/>
          <w:b/>
          <w:bCs/>
          <w:color w:val="000000"/>
          <w:kern w:val="0"/>
          <w14:ligatures w14:val="none"/>
        </w:rPr>
        <w:t>$86,000–$106,000</w:t>
      </w:r>
      <w:r w:rsidRPr="00C554DA">
        <w:rPr>
          <w:rFonts w:ascii="Arial" w:eastAsia="Times New Roman" w:hAnsi="Arial" w:cs="Arial"/>
          <w:color w:val="000000"/>
          <w:kern w:val="0"/>
          <w14:ligatures w14:val="none"/>
        </w:rPr>
        <w:t>. Models from 1953–56 (with P-90s) typically sell for tens of thousands of dollars – still a respectable value, though lower than the later "Burst" models.</w:t>
      </w:r>
    </w:p>
    <w:p w14:paraId="7E3FD3C2"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t>Rarity:</w:t>
      </w:r>
      <w:r w:rsidRPr="00C554DA">
        <w:rPr>
          <w:rFonts w:ascii="Arial" w:eastAsia="Times New Roman" w:hAnsi="Arial" w:cs="Arial"/>
          <w:color w:val="000000"/>
          <w:kern w:val="0"/>
          <w14:ligatures w14:val="none"/>
        </w:rPr>
        <w:t> </w:t>
      </w:r>
      <w:r w:rsidRPr="00C554DA">
        <w:rPr>
          <w:rFonts w:ascii="Arial" w:eastAsia="Times New Roman" w:hAnsi="Arial" w:cs="Arial"/>
          <w:b/>
          <w:bCs/>
          <w:color w:val="000000"/>
          <w:kern w:val="0"/>
          <w14:ligatures w14:val="none"/>
        </w:rPr>
        <w:t>Medium</w:t>
      </w:r>
      <w:r w:rsidRPr="00C554DA">
        <w:rPr>
          <w:rFonts w:ascii="Arial" w:eastAsia="Times New Roman" w:hAnsi="Arial" w:cs="Arial"/>
          <w:color w:val="000000"/>
          <w:kern w:val="0"/>
          <w14:ligatures w14:val="none"/>
        </w:rPr>
        <w:t> – Gibson produced thousands of units in the 1950s, so the model isn't extremely rare in quantity. However, well-preserved versions from the early 1950s (and especially the 1957 Humbucker model) are relatively rare and highly sought after.</w:t>
      </w:r>
    </w:p>
    <w:p w14:paraId="71ABAF90" w14:textId="77777777" w:rsidR="00C554DA" w:rsidRPr="00C554DA" w:rsidRDefault="00F24BBD" w:rsidP="00C554DA">
      <w:pPr>
        <w:spacing w:after="0" w:line="240" w:lineRule="auto"/>
        <w:rPr>
          <w:rFonts w:ascii="Arial" w:eastAsia="Times New Roman" w:hAnsi="Arial" w:cs="Arial"/>
          <w:color w:val="000000"/>
          <w:kern w:val="0"/>
          <w14:ligatures w14:val="none"/>
        </w:rPr>
      </w:pPr>
      <w:r w:rsidRPr="00F24BBD">
        <w:rPr>
          <w:rFonts w:ascii="Arial" w:eastAsia="Times New Roman" w:hAnsi="Arial" w:cs="Arial"/>
          <w:noProof/>
          <w:color w:val="000000"/>
          <w:kern w:val="0"/>
        </w:rPr>
        <w:pict w14:anchorId="0FCF18A3">
          <v:rect id="_x0000_i1043" alt="" style="width:468pt;height:.05pt;mso-width-percent:0;mso-height-percent:0;mso-width-percent:0;mso-height-percent:0" o:hralign="center" o:hrstd="t" o:hr="t" fillcolor="#a0a0a0" stroked="f"/>
        </w:pict>
      </w:r>
    </w:p>
    <w:p w14:paraId="627B0B57" w14:textId="77777777" w:rsidR="00C554DA" w:rsidRPr="00C554DA" w:rsidRDefault="00C554DA" w:rsidP="00C554DA">
      <w:pPr>
        <w:spacing w:after="100" w:afterAutospacing="1" w:line="240" w:lineRule="auto"/>
        <w:outlineLvl w:val="2"/>
        <w:rPr>
          <w:rFonts w:ascii="Arial" w:eastAsia="Times New Roman" w:hAnsi="Arial" w:cs="Arial"/>
          <w:b/>
          <w:bCs/>
          <w:color w:val="000000"/>
          <w:kern w:val="0"/>
          <w:sz w:val="27"/>
          <w:szCs w:val="27"/>
          <w14:ligatures w14:val="none"/>
        </w:rPr>
      </w:pPr>
      <w:r w:rsidRPr="00C554DA">
        <w:rPr>
          <w:rFonts w:ascii="Arial" w:eastAsia="Times New Roman" w:hAnsi="Arial" w:cs="Arial"/>
          <w:b/>
          <w:bCs/>
          <w:color w:val="000000"/>
          <w:kern w:val="0"/>
          <w:sz w:val="27"/>
          <w:szCs w:val="27"/>
          <w14:ligatures w14:val="none"/>
        </w:rPr>
        <w:t>3. Gibson Les Paul Custom “Black Beauty” – Gibson (1954–1960)</w:t>
      </w:r>
    </w:p>
    <w:p w14:paraId="256EF554"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t>Unique Characteristics:</w:t>
      </w:r>
      <w:r w:rsidRPr="00C554DA">
        <w:rPr>
          <w:rFonts w:ascii="Arial" w:eastAsia="Times New Roman" w:hAnsi="Arial" w:cs="Arial"/>
          <w:color w:val="000000"/>
          <w:kern w:val="0"/>
          <w14:ligatures w14:val="none"/>
        </w:rPr>
        <w:t> The Les Paul Custom model was first introduced in 1954 as a deluxe version of the Les Paul. It boasts a sleek </w:t>
      </w:r>
      <w:r w:rsidRPr="00C554DA">
        <w:rPr>
          <w:rFonts w:ascii="Arial" w:eastAsia="Times New Roman" w:hAnsi="Arial" w:cs="Arial"/>
          <w:b/>
          <w:bCs/>
          <w:color w:val="000000"/>
          <w:kern w:val="0"/>
          <w14:ligatures w14:val="none"/>
        </w:rPr>
        <w:t>glossy black mahogany body</w:t>
      </w:r>
      <w:r w:rsidRPr="00C554DA">
        <w:rPr>
          <w:rFonts w:ascii="Arial" w:eastAsia="Times New Roman" w:hAnsi="Arial" w:cs="Arial"/>
          <w:color w:val="000000"/>
          <w:kern w:val="0"/>
          <w14:ligatures w14:val="none"/>
        </w:rPr>
        <w:t> (hence the "Black Beauty" moniker), with white binding on both sides of the body, neck, and headstock, and </w:t>
      </w:r>
      <w:r w:rsidRPr="00C554DA">
        <w:rPr>
          <w:rFonts w:ascii="Arial" w:eastAsia="Times New Roman" w:hAnsi="Arial" w:cs="Arial"/>
          <w:b/>
          <w:bCs/>
          <w:color w:val="000000"/>
          <w:kern w:val="0"/>
          <w14:ligatures w14:val="none"/>
        </w:rPr>
        <w:t>gold-colored hardware</w:t>
      </w:r>
      <w:r w:rsidRPr="00C554DA">
        <w:rPr>
          <w:rFonts w:ascii="Arial" w:eastAsia="Times New Roman" w:hAnsi="Arial" w:cs="Arial"/>
          <w:color w:val="000000"/>
          <w:kern w:val="0"/>
          <w14:ligatures w14:val="none"/>
        </w:rPr>
        <w:t>. This model features an </w:t>
      </w:r>
      <w:r w:rsidRPr="00C554DA">
        <w:rPr>
          <w:rFonts w:ascii="Arial" w:eastAsia="Times New Roman" w:hAnsi="Arial" w:cs="Arial"/>
          <w:b/>
          <w:bCs/>
          <w:color w:val="000000"/>
          <w:kern w:val="0"/>
          <w14:ligatures w14:val="none"/>
        </w:rPr>
        <w:t>Ebony fretboard</w:t>
      </w:r>
      <w:r w:rsidRPr="00C554DA">
        <w:rPr>
          <w:rFonts w:ascii="Arial" w:eastAsia="Times New Roman" w:hAnsi="Arial" w:cs="Arial"/>
          <w:color w:val="000000"/>
          <w:kern w:val="0"/>
          <w14:ligatures w14:val="none"/>
        </w:rPr>
        <w:t> (for most years), enhancing its tone. 1954–56 versions came with two pickups (a P-90 and a unique "Staple" pickup on one side), but in 1957, the model was upgraded to </w:t>
      </w:r>
      <w:r w:rsidRPr="00C554DA">
        <w:rPr>
          <w:rFonts w:ascii="Arial" w:eastAsia="Times New Roman" w:hAnsi="Arial" w:cs="Arial"/>
          <w:b/>
          <w:bCs/>
          <w:color w:val="000000"/>
          <w:kern w:val="0"/>
          <w14:ligatures w14:val="none"/>
        </w:rPr>
        <w:t>three PAF Humbucker pickups</w:t>
      </w:r>
      <w:r w:rsidRPr="00C554DA">
        <w:rPr>
          <w:rFonts w:ascii="Arial" w:eastAsia="Times New Roman" w:hAnsi="Arial" w:cs="Arial"/>
          <w:color w:val="000000"/>
          <w:kern w:val="0"/>
          <w14:ligatures w14:val="none"/>
        </w:rPr>
        <w:t>, making it even more attractive to collectors. This was Les Paul's own preferred model (he preferred black!), and it was used by players like Freddie King.</w:t>
      </w:r>
    </w:p>
    <w:p w14:paraId="2CC6607F"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t>Collector's Market Value:</w:t>
      </w:r>
      <w:r w:rsidRPr="00C554DA">
        <w:rPr>
          <w:rFonts w:ascii="Arial" w:eastAsia="Times New Roman" w:hAnsi="Arial" w:cs="Arial"/>
          <w:color w:val="000000"/>
          <w:kern w:val="0"/>
          <w14:ligatures w14:val="none"/>
        </w:rPr>
        <w:t> Models from 1957–60 (with three humbuckers) can reach </w:t>
      </w:r>
      <w:r w:rsidRPr="00C554DA">
        <w:rPr>
          <w:rFonts w:ascii="Arial" w:eastAsia="Times New Roman" w:hAnsi="Arial" w:cs="Arial"/>
          <w:b/>
          <w:bCs/>
          <w:color w:val="000000"/>
          <w:kern w:val="0"/>
          <w14:ligatures w14:val="none"/>
        </w:rPr>
        <w:t>$50,000–$80,000</w:t>
      </w:r>
      <w:r w:rsidRPr="00C554DA">
        <w:rPr>
          <w:rFonts w:ascii="Arial" w:eastAsia="Times New Roman" w:hAnsi="Arial" w:cs="Arial"/>
          <w:color w:val="000000"/>
          <w:kern w:val="0"/>
          <w14:ligatures w14:val="none"/>
        </w:rPr>
        <w:t>. Earlier two-pickup versions are also valued in the tens of thousands of dollars. The value is particularly high when the instrument is in original, unmodified condition.</w:t>
      </w:r>
    </w:p>
    <w:p w14:paraId="5170BED4"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t>Rarity:</w:t>
      </w:r>
      <w:r w:rsidRPr="00C554DA">
        <w:rPr>
          <w:rFonts w:ascii="Arial" w:eastAsia="Times New Roman" w:hAnsi="Arial" w:cs="Arial"/>
          <w:color w:val="000000"/>
          <w:kern w:val="0"/>
          <w14:ligatures w14:val="none"/>
        </w:rPr>
        <w:t> </w:t>
      </w:r>
      <w:r w:rsidRPr="00C554DA">
        <w:rPr>
          <w:rFonts w:ascii="Arial" w:eastAsia="Times New Roman" w:hAnsi="Arial" w:cs="Arial"/>
          <w:b/>
          <w:bCs/>
          <w:color w:val="000000"/>
          <w:kern w:val="0"/>
          <w14:ligatures w14:val="none"/>
        </w:rPr>
        <w:t>High</w:t>
      </w:r>
      <w:r w:rsidRPr="00C554DA">
        <w:rPr>
          <w:rFonts w:ascii="Arial" w:eastAsia="Times New Roman" w:hAnsi="Arial" w:cs="Arial"/>
          <w:color w:val="000000"/>
          <w:kern w:val="0"/>
          <w14:ligatures w14:val="none"/>
        </w:rPr>
        <w:t> – Produced in smaller quantities than the Les Paul Standard. Although not a "one-off" item, the limited production in the late 1950s (especially the three-pickup models) makes it quite rare in the market.</w:t>
      </w:r>
    </w:p>
    <w:p w14:paraId="6D55AAEC" w14:textId="77777777" w:rsidR="00C554DA" w:rsidRPr="00C554DA" w:rsidRDefault="00F24BBD" w:rsidP="00C554DA">
      <w:pPr>
        <w:spacing w:after="0" w:line="240" w:lineRule="auto"/>
        <w:rPr>
          <w:rFonts w:ascii="Arial" w:eastAsia="Times New Roman" w:hAnsi="Arial" w:cs="Arial"/>
          <w:color w:val="000000"/>
          <w:kern w:val="0"/>
          <w14:ligatures w14:val="none"/>
        </w:rPr>
      </w:pPr>
      <w:r w:rsidRPr="00F24BBD">
        <w:rPr>
          <w:rFonts w:ascii="Arial" w:eastAsia="Times New Roman" w:hAnsi="Arial" w:cs="Arial"/>
          <w:noProof/>
          <w:color w:val="000000"/>
          <w:kern w:val="0"/>
        </w:rPr>
        <w:pict w14:anchorId="16F0D865">
          <v:rect id="_x0000_i1042" alt="" style="width:468pt;height:.05pt;mso-width-percent:0;mso-height-percent:0;mso-width-percent:0;mso-height-percent:0" o:hralign="center" o:hrstd="t" o:hr="t" fillcolor="#a0a0a0" stroked="f"/>
        </w:pict>
      </w:r>
    </w:p>
    <w:p w14:paraId="0A8B0CC2" w14:textId="77777777" w:rsidR="00C554DA" w:rsidRPr="00C554DA" w:rsidRDefault="00C554DA" w:rsidP="00C554DA">
      <w:pPr>
        <w:spacing w:after="100" w:afterAutospacing="1" w:line="240" w:lineRule="auto"/>
        <w:outlineLvl w:val="2"/>
        <w:rPr>
          <w:rFonts w:ascii="Arial" w:eastAsia="Times New Roman" w:hAnsi="Arial" w:cs="Arial"/>
          <w:b/>
          <w:bCs/>
          <w:color w:val="000000"/>
          <w:kern w:val="0"/>
          <w:sz w:val="27"/>
          <w:szCs w:val="27"/>
          <w14:ligatures w14:val="none"/>
        </w:rPr>
      </w:pPr>
      <w:r w:rsidRPr="00C554DA">
        <w:rPr>
          <w:rFonts w:ascii="Arial" w:eastAsia="Times New Roman" w:hAnsi="Arial" w:cs="Arial"/>
          <w:b/>
          <w:bCs/>
          <w:color w:val="000000"/>
          <w:kern w:val="0"/>
          <w:sz w:val="27"/>
          <w:szCs w:val="27"/>
          <w14:ligatures w14:val="none"/>
        </w:rPr>
        <w:t>4. Gibson Explorer – Gibson (1958–1959)</w:t>
      </w:r>
    </w:p>
    <w:p w14:paraId="13752D0B"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t>Unique Characteristics:</w:t>
      </w:r>
      <w:r w:rsidRPr="00C554DA">
        <w:rPr>
          <w:rFonts w:ascii="Arial" w:eastAsia="Times New Roman" w:hAnsi="Arial" w:cs="Arial"/>
          <w:color w:val="000000"/>
          <w:kern w:val="0"/>
          <w14:ligatures w14:val="none"/>
        </w:rPr>
        <w:t> One of Gibson's "modernist" guitars introduced in 1958 with a completely revolutionary design: a rectangular "arrow" shaped body (Explorer) made of lightweight </w:t>
      </w:r>
      <w:r w:rsidRPr="00C554DA">
        <w:rPr>
          <w:rFonts w:ascii="Arial" w:eastAsia="Times New Roman" w:hAnsi="Arial" w:cs="Arial"/>
          <w:b/>
          <w:bCs/>
          <w:color w:val="000000"/>
          <w:kern w:val="0"/>
          <w14:ligatures w14:val="none"/>
        </w:rPr>
        <w:t>African Limba wood (known as Korina)</w:t>
      </w:r>
      <w:r w:rsidRPr="00C554DA">
        <w:rPr>
          <w:rFonts w:ascii="Arial" w:eastAsia="Times New Roman" w:hAnsi="Arial" w:cs="Arial"/>
          <w:color w:val="000000"/>
          <w:kern w:val="0"/>
          <w14:ligatures w14:val="none"/>
        </w:rPr>
        <w:t>. The Explorer was ahead of its time with its bold, "space-age" design, and consequently, it struggled to sell initially. As a result, a tiny number of instruments were produced – only </w:t>
      </w:r>
      <w:r w:rsidRPr="00C554DA">
        <w:rPr>
          <w:rFonts w:ascii="Arial" w:eastAsia="Times New Roman" w:hAnsi="Arial" w:cs="Arial"/>
          <w:b/>
          <w:bCs/>
          <w:color w:val="000000"/>
          <w:kern w:val="0"/>
          <w14:ligatures w14:val="none"/>
        </w:rPr>
        <w:t>about 50 units</w:t>
      </w:r>
      <w:r w:rsidRPr="00C554DA">
        <w:rPr>
          <w:rFonts w:ascii="Arial" w:eastAsia="Times New Roman" w:hAnsi="Arial" w:cs="Arial"/>
          <w:color w:val="000000"/>
          <w:kern w:val="0"/>
          <w14:ligatures w14:val="none"/>
        </w:rPr>
        <w:t> in 1958–59. The guitar was equipped with PAF Humbucker pickups and a maple neck with a Rosewood fretboard. Despite initial neglect, artists like Eric Clapton embraced it in the 1970s, and the unique Korina sound (with its warm, resonant tone) became highly appreciated.</w:t>
      </w:r>
    </w:p>
    <w:p w14:paraId="114DCC2D"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t>Collector's Market Value:</w:t>
      </w:r>
      <w:r w:rsidRPr="00C554DA">
        <w:rPr>
          <w:rFonts w:ascii="Arial" w:eastAsia="Times New Roman" w:hAnsi="Arial" w:cs="Arial"/>
          <w:color w:val="000000"/>
          <w:kern w:val="0"/>
          <w14:ligatures w14:val="none"/>
        </w:rPr>
        <w:t> Due to its extreme rarity, an original Explorer commands enormous sums today. According to price guides, 1958–59 models can reach </w:t>
      </w:r>
      <w:r w:rsidRPr="00C554DA">
        <w:rPr>
          <w:rFonts w:ascii="Arial" w:eastAsia="Times New Roman" w:hAnsi="Arial" w:cs="Arial"/>
          <w:b/>
          <w:bCs/>
          <w:color w:val="000000"/>
          <w:kern w:val="0"/>
          <w14:ligatures w14:val="none"/>
        </w:rPr>
        <w:t>$250,000–$310,000</w:t>
      </w:r>
      <w:r w:rsidRPr="00C554DA">
        <w:rPr>
          <w:rFonts w:ascii="Arial" w:eastAsia="Times New Roman" w:hAnsi="Arial" w:cs="Arial"/>
          <w:color w:val="000000"/>
          <w:kern w:val="0"/>
          <w14:ligatures w14:val="none"/>
        </w:rPr>
        <w:t xml:space="preserve">, making them among the highest in the world of vintage </w:t>
      </w:r>
      <w:r w:rsidRPr="00C554DA">
        <w:rPr>
          <w:rFonts w:ascii="Arial" w:eastAsia="Times New Roman" w:hAnsi="Arial" w:cs="Arial"/>
          <w:color w:val="000000"/>
          <w:kern w:val="0"/>
          <w14:ligatures w14:val="none"/>
        </w:rPr>
        <w:lastRenderedPageBreak/>
        <w:t>guitars. In fact, the Explorer held the top spot on the list of most expensive guitars (not attributed to a celebrity) as of 2011.</w:t>
      </w:r>
    </w:p>
    <w:p w14:paraId="709E9144"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t>Rarity:</w:t>
      </w:r>
      <w:r w:rsidRPr="00C554DA">
        <w:rPr>
          <w:rFonts w:ascii="Arial" w:eastAsia="Times New Roman" w:hAnsi="Arial" w:cs="Arial"/>
          <w:color w:val="000000"/>
          <w:kern w:val="0"/>
          <w14:ligatures w14:val="none"/>
        </w:rPr>
        <w:t> </w:t>
      </w:r>
      <w:r w:rsidRPr="00C554DA">
        <w:rPr>
          <w:rFonts w:ascii="Arial" w:eastAsia="Times New Roman" w:hAnsi="Arial" w:cs="Arial"/>
          <w:b/>
          <w:bCs/>
          <w:color w:val="000000"/>
          <w:kern w:val="0"/>
          <w14:ligatures w14:val="none"/>
        </w:rPr>
        <w:t>Unique</w:t>
      </w:r>
      <w:r w:rsidRPr="00C554DA">
        <w:rPr>
          <w:rFonts w:ascii="Arial" w:eastAsia="Times New Roman" w:hAnsi="Arial" w:cs="Arial"/>
          <w:color w:val="000000"/>
          <w:kern w:val="0"/>
          <w14:ligatures w14:val="none"/>
        </w:rPr>
        <w:t> – Less than </w:t>
      </w:r>
      <w:r w:rsidRPr="00C554DA">
        <w:rPr>
          <w:rFonts w:ascii="Arial" w:eastAsia="Times New Roman" w:hAnsi="Arial" w:cs="Arial"/>
          <w:b/>
          <w:bCs/>
          <w:color w:val="000000"/>
          <w:kern w:val="0"/>
          <w14:ligatures w14:val="none"/>
        </w:rPr>
        <w:t>50 guitars</w:t>
      </w:r>
      <w:r w:rsidRPr="00C554DA">
        <w:rPr>
          <w:rFonts w:ascii="Arial" w:eastAsia="Times New Roman" w:hAnsi="Arial" w:cs="Arial"/>
          <w:color w:val="000000"/>
          <w:kern w:val="0"/>
          <w14:ligatures w14:val="none"/>
        </w:rPr>
        <w:t> were originally produced, and today they are almost never seen on the market. Any appearance of an original Explorer at auction is considered an extraordinary event in the collecting world.</w:t>
      </w:r>
    </w:p>
    <w:p w14:paraId="0E37E361" w14:textId="77777777" w:rsidR="00C554DA" w:rsidRPr="00C554DA" w:rsidRDefault="00F24BBD" w:rsidP="00C554DA">
      <w:pPr>
        <w:spacing w:after="0" w:line="240" w:lineRule="auto"/>
        <w:rPr>
          <w:rFonts w:ascii="Arial" w:eastAsia="Times New Roman" w:hAnsi="Arial" w:cs="Arial"/>
          <w:color w:val="000000"/>
          <w:kern w:val="0"/>
          <w14:ligatures w14:val="none"/>
        </w:rPr>
      </w:pPr>
      <w:r w:rsidRPr="00F24BBD">
        <w:rPr>
          <w:rFonts w:ascii="Arial" w:eastAsia="Times New Roman" w:hAnsi="Arial" w:cs="Arial"/>
          <w:noProof/>
          <w:color w:val="000000"/>
          <w:kern w:val="0"/>
        </w:rPr>
        <w:pict w14:anchorId="30AA507E">
          <v:rect id="_x0000_i1041" alt="" style="width:468pt;height:.05pt;mso-width-percent:0;mso-height-percent:0;mso-width-percent:0;mso-height-percent:0" o:hralign="center" o:hrstd="t" o:hr="t" fillcolor="#a0a0a0" stroked="f"/>
        </w:pict>
      </w:r>
    </w:p>
    <w:p w14:paraId="111AB584" w14:textId="77777777" w:rsidR="00C554DA" w:rsidRPr="00C554DA" w:rsidRDefault="00C554DA" w:rsidP="00C554DA">
      <w:pPr>
        <w:spacing w:after="100" w:afterAutospacing="1" w:line="240" w:lineRule="auto"/>
        <w:outlineLvl w:val="2"/>
        <w:rPr>
          <w:rFonts w:ascii="Arial" w:eastAsia="Times New Roman" w:hAnsi="Arial" w:cs="Arial"/>
          <w:b/>
          <w:bCs/>
          <w:color w:val="000000"/>
          <w:kern w:val="0"/>
          <w:sz w:val="27"/>
          <w:szCs w:val="27"/>
          <w14:ligatures w14:val="none"/>
        </w:rPr>
      </w:pPr>
      <w:r w:rsidRPr="00C554DA">
        <w:rPr>
          <w:rFonts w:ascii="Arial" w:eastAsia="Times New Roman" w:hAnsi="Arial" w:cs="Arial"/>
          <w:b/>
          <w:bCs/>
          <w:color w:val="000000"/>
          <w:kern w:val="0"/>
          <w:sz w:val="27"/>
          <w:szCs w:val="27"/>
          <w14:ligatures w14:val="none"/>
        </w:rPr>
        <w:t>5. Gibson Flying V – Gibson (1958–1959)</w:t>
      </w:r>
    </w:p>
    <w:p w14:paraId="48B2420C"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t>Unique Characteristics:</w:t>
      </w:r>
      <w:r w:rsidRPr="00C554DA">
        <w:rPr>
          <w:rFonts w:ascii="Arial" w:eastAsia="Times New Roman" w:hAnsi="Arial" w:cs="Arial"/>
          <w:color w:val="000000"/>
          <w:kern w:val="0"/>
          <w14:ligatures w14:val="none"/>
        </w:rPr>
        <w:t> The "glamorous" sibling of the Explorer in Gibson's 1958 Modernist series. The iconic Flying V design resembles a symmetrical V shape, also made of </w:t>
      </w:r>
      <w:r w:rsidRPr="00C554DA">
        <w:rPr>
          <w:rFonts w:ascii="Arial" w:eastAsia="Times New Roman" w:hAnsi="Arial" w:cs="Arial"/>
          <w:b/>
          <w:bCs/>
          <w:color w:val="000000"/>
          <w:kern w:val="0"/>
          <w14:ligatures w14:val="none"/>
        </w:rPr>
        <w:t>Korina wood (African Limba)</w:t>
      </w:r>
      <w:r w:rsidRPr="00C554DA">
        <w:rPr>
          <w:rFonts w:ascii="Arial" w:eastAsia="Times New Roman" w:hAnsi="Arial" w:cs="Arial"/>
          <w:color w:val="000000"/>
          <w:kern w:val="0"/>
          <w14:ligatures w14:val="none"/>
        </w:rPr>
        <w:t> with a natural finish. Like the Explorer, the Flying V was too innovative for its time and struggled to find buyers in 1958, leading to a production of only </w:t>
      </w:r>
      <w:r w:rsidRPr="00C554DA">
        <w:rPr>
          <w:rFonts w:ascii="Arial" w:eastAsia="Times New Roman" w:hAnsi="Arial" w:cs="Arial"/>
          <w:b/>
          <w:bCs/>
          <w:color w:val="000000"/>
          <w:kern w:val="0"/>
          <w14:ligatures w14:val="none"/>
        </w:rPr>
        <w:t>98 units</w:t>
      </w:r>
      <w:r w:rsidRPr="00C554DA">
        <w:rPr>
          <w:rFonts w:ascii="Arial" w:eastAsia="Times New Roman" w:hAnsi="Arial" w:cs="Arial"/>
          <w:color w:val="000000"/>
          <w:kern w:val="0"/>
          <w14:ligatures w14:val="none"/>
        </w:rPr>
        <w:t> until 1959. The model was equipped with dual PAF Humbucker pickups, providing a rich sound with excellent sustain. Bluesman Albert King adopted the Flying V and made it his signature instrument, and later many rock musicians (like Jimi Hendrix in his later stages) played Flying V models (including later reissues with mahogany bodies in the early 1970s).</w:t>
      </w:r>
    </w:p>
    <w:p w14:paraId="799CAFEE"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t>Collector's Market Value:</w:t>
      </w:r>
      <w:r w:rsidRPr="00C554DA">
        <w:rPr>
          <w:rFonts w:ascii="Arial" w:eastAsia="Times New Roman" w:hAnsi="Arial" w:cs="Arial"/>
          <w:color w:val="000000"/>
          <w:kern w:val="0"/>
          <w14:ligatures w14:val="none"/>
        </w:rPr>
        <w:t> Due to their rarity, original Korina Flying V guitars are valued at </w:t>
      </w:r>
      <w:r w:rsidRPr="00C554DA">
        <w:rPr>
          <w:rFonts w:ascii="Arial" w:eastAsia="Times New Roman" w:hAnsi="Arial" w:cs="Arial"/>
          <w:b/>
          <w:bCs/>
          <w:color w:val="000000"/>
          <w:kern w:val="0"/>
          <w14:ligatures w14:val="none"/>
        </w:rPr>
        <w:t>$200,000–$250,000</w:t>
      </w:r>
      <w:r w:rsidRPr="00C554DA">
        <w:rPr>
          <w:rFonts w:ascii="Arial" w:eastAsia="Times New Roman" w:hAnsi="Arial" w:cs="Arial"/>
          <w:color w:val="000000"/>
          <w:kern w:val="0"/>
          <w14:ligatures w14:val="none"/>
        </w:rPr>
        <w:t>. Their collector's value is especially high when the instrument is in original, preserved condition. The Flying V is considered one of the most sought-after and expensive models in the vintage market.</w:t>
      </w:r>
    </w:p>
    <w:p w14:paraId="0B163B0B"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t>Rarity:</w:t>
      </w:r>
      <w:r w:rsidRPr="00C554DA">
        <w:rPr>
          <w:rFonts w:ascii="Arial" w:eastAsia="Times New Roman" w:hAnsi="Arial" w:cs="Arial"/>
          <w:color w:val="000000"/>
          <w:kern w:val="0"/>
          <w14:ligatures w14:val="none"/>
        </w:rPr>
        <w:t> </w:t>
      </w:r>
      <w:r w:rsidRPr="00C554DA">
        <w:rPr>
          <w:rFonts w:ascii="Arial" w:eastAsia="Times New Roman" w:hAnsi="Arial" w:cs="Arial"/>
          <w:b/>
          <w:bCs/>
          <w:color w:val="000000"/>
          <w:kern w:val="0"/>
          <w14:ligatures w14:val="none"/>
        </w:rPr>
        <w:t>Unique</w:t>
      </w:r>
      <w:r w:rsidRPr="00C554DA">
        <w:rPr>
          <w:rFonts w:ascii="Arial" w:eastAsia="Times New Roman" w:hAnsi="Arial" w:cs="Arial"/>
          <w:color w:val="000000"/>
          <w:kern w:val="0"/>
          <w14:ligatures w14:val="none"/>
        </w:rPr>
        <w:t> – Less than </w:t>
      </w:r>
      <w:r w:rsidRPr="00C554DA">
        <w:rPr>
          <w:rFonts w:ascii="Arial" w:eastAsia="Times New Roman" w:hAnsi="Arial" w:cs="Arial"/>
          <w:b/>
          <w:bCs/>
          <w:color w:val="000000"/>
          <w:kern w:val="0"/>
          <w14:ligatures w14:val="none"/>
        </w:rPr>
        <w:t>100 units</w:t>
      </w:r>
      <w:r w:rsidRPr="00C554DA">
        <w:rPr>
          <w:rFonts w:ascii="Arial" w:eastAsia="Times New Roman" w:hAnsi="Arial" w:cs="Arial"/>
          <w:color w:val="000000"/>
          <w:kern w:val="0"/>
          <w14:ligatures w14:val="none"/>
        </w:rPr>
        <w:t> were produced in the 1950s, making it one of the rarest guitars in the world. Finding an original Flying V is a huge challenge, and most are already in museum collections and with serious collectors.</w:t>
      </w:r>
    </w:p>
    <w:p w14:paraId="6EE3D8F4" w14:textId="77777777" w:rsidR="00C554DA" w:rsidRPr="00C554DA" w:rsidRDefault="00F24BBD" w:rsidP="00C554DA">
      <w:pPr>
        <w:spacing w:after="0" w:line="240" w:lineRule="auto"/>
        <w:rPr>
          <w:rFonts w:ascii="Arial" w:eastAsia="Times New Roman" w:hAnsi="Arial" w:cs="Arial"/>
          <w:color w:val="000000"/>
          <w:kern w:val="0"/>
          <w14:ligatures w14:val="none"/>
        </w:rPr>
      </w:pPr>
      <w:r w:rsidRPr="00F24BBD">
        <w:rPr>
          <w:rFonts w:ascii="Arial" w:eastAsia="Times New Roman" w:hAnsi="Arial" w:cs="Arial"/>
          <w:noProof/>
          <w:color w:val="000000"/>
          <w:kern w:val="0"/>
        </w:rPr>
        <w:pict w14:anchorId="10DEB549">
          <v:rect id="_x0000_i1040" alt="" style="width:468pt;height:.05pt;mso-width-percent:0;mso-height-percent:0;mso-width-percent:0;mso-height-percent:0" o:hralign="center" o:hrstd="t" o:hr="t" fillcolor="#a0a0a0" stroked="f"/>
        </w:pict>
      </w:r>
    </w:p>
    <w:p w14:paraId="3606FF2E" w14:textId="77777777" w:rsidR="00C554DA" w:rsidRPr="00C554DA" w:rsidRDefault="00C554DA" w:rsidP="00C554DA">
      <w:pPr>
        <w:spacing w:after="100" w:afterAutospacing="1" w:line="240" w:lineRule="auto"/>
        <w:outlineLvl w:val="2"/>
        <w:rPr>
          <w:rFonts w:ascii="Arial" w:eastAsia="Times New Roman" w:hAnsi="Arial" w:cs="Arial"/>
          <w:b/>
          <w:bCs/>
          <w:color w:val="000000"/>
          <w:kern w:val="0"/>
          <w:sz w:val="27"/>
          <w:szCs w:val="27"/>
          <w14:ligatures w14:val="none"/>
        </w:rPr>
      </w:pPr>
      <w:r w:rsidRPr="00C554DA">
        <w:rPr>
          <w:rFonts w:ascii="Arial" w:eastAsia="Times New Roman" w:hAnsi="Arial" w:cs="Arial"/>
          <w:b/>
          <w:bCs/>
          <w:color w:val="000000"/>
          <w:kern w:val="0"/>
          <w:sz w:val="27"/>
          <w:szCs w:val="27"/>
          <w14:ligatures w14:val="none"/>
        </w:rPr>
        <w:t>6. Gibson SG Standard – Gibson (1961–1965)</w:t>
      </w:r>
    </w:p>
    <w:p w14:paraId="457848D3"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t>Unique Characteristics:</w:t>
      </w:r>
      <w:r w:rsidRPr="00C554DA">
        <w:rPr>
          <w:rFonts w:ascii="Arial" w:eastAsia="Times New Roman" w:hAnsi="Arial" w:cs="Arial"/>
          <w:color w:val="000000"/>
          <w:kern w:val="0"/>
          <w14:ligatures w14:val="none"/>
        </w:rPr>
        <w:t> The SG (short for "Solid Guitar") was introduced in 1961 as a replacement for the Les Paul model. In fact, from 1961–63, it was still marketed as "Gibson Les Paul" despite the new design, until Les Paul (the artist) requested his name be removed from the model. The SG featured a </w:t>
      </w:r>
      <w:r w:rsidRPr="00C554DA">
        <w:rPr>
          <w:rFonts w:ascii="Arial" w:eastAsia="Times New Roman" w:hAnsi="Arial" w:cs="Arial"/>
          <w:b/>
          <w:bCs/>
          <w:color w:val="000000"/>
          <w:kern w:val="0"/>
          <w14:ligatures w14:val="none"/>
        </w:rPr>
        <w:t>thin, lightweight mahogany body with sharp double cutaways</w:t>
      </w:r>
      <w:r w:rsidRPr="00C554DA">
        <w:rPr>
          <w:rFonts w:ascii="Arial" w:eastAsia="Times New Roman" w:hAnsi="Arial" w:cs="Arial"/>
          <w:color w:val="000000"/>
          <w:kern w:val="0"/>
          <w14:ligatures w14:val="none"/>
        </w:rPr>
        <w:t>, and a neck joint shifted outward for better access to the upper frets. The thin neck with a small heel was marketed as the "fastest neck in the world" – a feature that appealed to many guitarists. The SG Standard was equipped with Humbucker pickups (or P-90s on Special models), and in the early years, also came with a less successful </w:t>
      </w:r>
      <w:r w:rsidRPr="00C554DA">
        <w:rPr>
          <w:rFonts w:ascii="Arial" w:eastAsia="Times New Roman" w:hAnsi="Arial" w:cs="Arial"/>
          <w:b/>
          <w:bCs/>
          <w:color w:val="000000"/>
          <w:kern w:val="0"/>
          <w14:ligatures w14:val="none"/>
        </w:rPr>
        <w:t>Sideways Vibrola</w:t>
      </w:r>
      <w:r w:rsidRPr="00C554DA">
        <w:rPr>
          <w:rFonts w:ascii="Arial" w:eastAsia="Times New Roman" w:hAnsi="Arial" w:cs="Arial"/>
          <w:color w:val="000000"/>
          <w:kern w:val="0"/>
          <w14:ligatures w14:val="none"/>
        </w:rPr>
        <w:t> vibrato mechanism. Famous rock musicians like Angus Young (AC/DC), Tony Iommi (Black Sabbath), and Eric Clapton (who famously documented an SG named "The Fool") contributed to the model's iconic status.</w:t>
      </w:r>
    </w:p>
    <w:p w14:paraId="328E9A93"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lastRenderedPageBreak/>
        <w:t>Collector's Market Value:</w:t>
      </w:r>
      <w:r w:rsidRPr="00C554DA">
        <w:rPr>
          <w:rFonts w:ascii="Arial" w:eastAsia="Times New Roman" w:hAnsi="Arial" w:cs="Arial"/>
          <w:color w:val="000000"/>
          <w:kern w:val="0"/>
          <w14:ligatures w14:val="none"/>
        </w:rPr>
        <w:t> Since it was produced in large quantities for many years, its value is relatively lower compared to 1950s Gibson models. An early SG Standard (1961–65 with PAF pickups) can sell for around </w:t>
      </w:r>
      <w:r w:rsidRPr="00C554DA">
        <w:rPr>
          <w:rFonts w:ascii="Arial" w:eastAsia="Times New Roman" w:hAnsi="Arial" w:cs="Arial"/>
          <w:b/>
          <w:bCs/>
          <w:color w:val="000000"/>
          <w:kern w:val="0"/>
          <w14:ligatures w14:val="none"/>
        </w:rPr>
        <w:t>$10,000–$20,000</w:t>
      </w:r>
      <w:r w:rsidRPr="00C554DA">
        <w:rPr>
          <w:rFonts w:ascii="Arial" w:eastAsia="Times New Roman" w:hAnsi="Arial" w:cs="Arial"/>
          <w:color w:val="000000"/>
          <w:kern w:val="0"/>
          <w14:ligatures w14:val="none"/>
        </w:rPr>
        <w:t> in excellent condition, while "player condition" models sell for around $5,000. Unique collector's models (like a white 1961 SG Custom with 3 pickups) hold particularly high value.</w:t>
      </w:r>
    </w:p>
    <w:p w14:paraId="23CCBDAA"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t>Rarity:</w:t>
      </w:r>
      <w:r w:rsidRPr="00C554DA">
        <w:rPr>
          <w:rFonts w:ascii="Arial" w:eastAsia="Times New Roman" w:hAnsi="Arial" w:cs="Arial"/>
          <w:color w:val="000000"/>
          <w:kern w:val="0"/>
          <w14:ligatures w14:val="none"/>
        </w:rPr>
        <w:t> </w:t>
      </w:r>
      <w:r w:rsidRPr="00C554DA">
        <w:rPr>
          <w:rFonts w:ascii="Arial" w:eastAsia="Times New Roman" w:hAnsi="Arial" w:cs="Arial"/>
          <w:b/>
          <w:bCs/>
          <w:color w:val="000000"/>
          <w:kern w:val="0"/>
          <w14:ligatures w14:val="none"/>
        </w:rPr>
        <w:t>Low</w:t>
      </w:r>
      <w:r w:rsidRPr="00C554DA">
        <w:rPr>
          <w:rFonts w:ascii="Arial" w:eastAsia="Times New Roman" w:hAnsi="Arial" w:cs="Arial"/>
          <w:color w:val="000000"/>
          <w:kern w:val="0"/>
          <w14:ligatures w14:val="none"/>
        </w:rPr>
        <w:t> – The model has remained in continuous serial production from 1961 to the present day. While early versions with original parts are more sought after, in general, a 1960s SG is not particularly rare in the vintage market due to its wide distribution.</w:t>
      </w:r>
    </w:p>
    <w:p w14:paraId="0094E872" w14:textId="77777777" w:rsidR="00C554DA" w:rsidRPr="00C554DA" w:rsidRDefault="00F24BBD" w:rsidP="00C554DA">
      <w:pPr>
        <w:spacing w:after="0" w:line="240" w:lineRule="auto"/>
        <w:rPr>
          <w:rFonts w:ascii="Arial" w:eastAsia="Times New Roman" w:hAnsi="Arial" w:cs="Arial"/>
          <w:color w:val="000000"/>
          <w:kern w:val="0"/>
          <w14:ligatures w14:val="none"/>
        </w:rPr>
      </w:pPr>
      <w:r w:rsidRPr="00F24BBD">
        <w:rPr>
          <w:rFonts w:ascii="Arial" w:eastAsia="Times New Roman" w:hAnsi="Arial" w:cs="Arial"/>
          <w:noProof/>
          <w:color w:val="000000"/>
          <w:kern w:val="0"/>
        </w:rPr>
        <w:pict w14:anchorId="4ADD7E3F">
          <v:rect id="_x0000_i1039" alt="" style="width:468pt;height:.05pt;mso-width-percent:0;mso-height-percent:0;mso-width-percent:0;mso-height-percent:0" o:hralign="center" o:hrstd="t" o:hr="t" fillcolor="#a0a0a0" stroked="f"/>
        </w:pict>
      </w:r>
    </w:p>
    <w:p w14:paraId="6BA60E0A" w14:textId="77777777" w:rsidR="00C554DA" w:rsidRPr="00C554DA" w:rsidRDefault="00C554DA" w:rsidP="00C554DA">
      <w:pPr>
        <w:spacing w:after="100" w:afterAutospacing="1" w:line="240" w:lineRule="auto"/>
        <w:outlineLvl w:val="2"/>
        <w:rPr>
          <w:rFonts w:ascii="Arial" w:eastAsia="Times New Roman" w:hAnsi="Arial" w:cs="Arial"/>
          <w:b/>
          <w:bCs/>
          <w:color w:val="000000"/>
          <w:kern w:val="0"/>
          <w:sz w:val="27"/>
          <w:szCs w:val="27"/>
          <w14:ligatures w14:val="none"/>
        </w:rPr>
      </w:pPr>
      <w:r w:rsidRPr="00C554DA">
        <w:rPr>
          <w:rFonts w:ascii="Arial" w:eastAsia="Times New Roman" w:hAnsi="Arial" w:cs="Arial"/>
          <w:b/>
          <w:bCs/>
          <w:color w:val="000000"/>
          <w:kern w:val="0"/>
          <w:sz w:val="27"/>
          <w:szCs w:val="27"/>
          <w14:ligatures w14:val="none"/>
        </w:rPr>
        <w:t>7. Gibson ES-335 “Dot Neck” – Gibson (1958–1964)</w:t>
      </w:r>
    </w:p>
    <w:p w14:paraId="5C75916A"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t>Unique Characteristics:</w:t>
      </w:r>
      <w:r w:rsidRPr="00C554DA">
        <w:rPr>
          <w:rFonts w:ascii="Arial" w:eastAsia="Times New Roman" w:hAnsi="Arial" w:cs="Arial"/>
          <w:color w:val="000000"/>
          <w:kern w:val="0"/>
          <w14:ligatures w14:val="none"/>
        </w:rPr>
        <w:t> The ES-335 was the first electric guitar with a </w:t>
      </w:r>
      <w:r w:rsidRPr="00C554DA">
        <w:rPr>
          <w:rFonts w:ascii="Arial" w:eastAsia="Times New Roman" w:hAnsi="Arial" w:cs="Arial"/>
          <w:b/>
          <w:bCs/>
          <w:color w:val="000000"/>
          <w:kern w:val="0"/>
          <w14:ligatures w14:val="none"/>
        </w:rPr>
        <w:t>semi-hollow design</w:t>
      </w:r>
      <w:r w:rsidRPr="00C554DA">
        <w:rPr>
          <w:rFonts w:ascii="Arial" w:eastAsia="Times New Roman" w:hAnsi="Arial" w:cs="Arial"/>
          <w:color w:val="000000"/>
          <w:kern w:val="0"/>
          <w14:ligatures w14:val="none"/>
        </w:rPr>
        <w:t> and a solid center – a combination of hollow archtop guitars and solid-body guitars. It was launched in 1958 as an innovative Thinline model with a partially hollow maple body, a central wood block to prevent feedback, and a mahogany neck with a Rosewood fretboard. Early models (1958–1962) are known as "Dot Neck" because the fret markers were simple dots (unlike the block inlays that appeared from 1962/63 onwards). The 335 provided a rich and balanced tone – combining the warm resonance of a hollow body with the sustain and stability of a solid body, and quickly became a classic. It was adopted by many blues and jazz musicians; for example, guitarists B.B. King (ES-355/345 are close relatives) and Eric Clapton, who played a famous red 1964 ES-335.</w:t>
      </w:r>
    </w:p>
    <w:p w14:paraId="25587796"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t>Collector's Market Value:</w:t>
      </w:r>
      <w:r w:rsidRPr="00C554DA">
        <w:rPr>
          <w:rFonts w:ascii="Arial" w:eastAsia="Times New Roman" w:hAnsi="Arial" w:cs="Arial"/>
          <w:color w:val="000000"/>
          <w:kern w:val="0"/>
          <w14:ligatures w14:val="none"/>
        </w:rPr>
        <w:t> ES-335 Dot Neck models from the early years are the most sought after, and their value has climbed over the years. A Gibson ES-335 from 1958–59 can reach a value of around </w:t>
      </w:r>
      <w:r w:rsidRPr="00C554DA">
        <w:rPr>
          <w:rFonts w:ascii="Arial" w:eastAsia="Times New Roman" w:hAnsi="Arial" w:cs="Arial"/>
          <w:b/>
          <w:bCs/>
          <w:color w:val="000000"/>
          <w:kern w:val="0"/>
          <w14:ligatures w14:val="none"/>
        </w:rPr>
        <w:t>$40,000–$80,000</w:t>
      </w:r>
      <w:r w:rsidRPr="00C554DA">
        <w:rPr>
          <w:rFonts w:ascii="Arial" w:eastAsia="Times New Roman" w:hAnsi="Arial" w:cs="Arial"/>
          <w:color w:val="000000"/>
          <w:kern w:val="0"/>
          <w14:ligatures w14:val="none"/>
        </w:rPr>
        <w:t>. Early 1960s models (with dots) are also valued in the tens of thousands of dollars. 1964 models (like Clapton's) have also sold for record prices due to famous attribution, but generally, the 1958–64 block is considered a stable investment in the collector's market.</w:t>
      </w:r>
    </w:p>
    <w:p w14:paraId="4DF0746E"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t>Rarity:</w:t>
      </w:r>
      <w:r w:rsidRPr="00C554DA">
        <w:rPr>
          <w:rFonts w:ascii="Arial" w:eastAsia="Times New Roman" w:hAnsi="Arial" w:cs="Arial"/>
          <w:color w:val="000000"/>
          <w:kern w:val="0"/>
          <w14:ligatures w14:val="none"/>
        </w:rPr>
        <w:t> </w:t>
      </w:r>
      <w:r w:rsidRPr="00C554DA">
        <w:rPr>
          <w:rFonts w:ascii="Arial" w:eastAsia="Times New Roman" w:hAnsi="Arial" w:cs="Arial"/>
          <w:b/>
          <w:bCs/>
          <w:color w:val="000000"/>
          <w:kern w:val="0"/>
          <w14:ligatures w14:val="none"/>
        </w:rPr>
        <w:t>Medium</w:t>
      </w:r>
      <w:r w:rsidRPr="00C554DA">
        <w:rPr>
          <w:rFonts w:ascii="Arial" w:eastAsia="Times New Roman" w:hAnsi="Arial" w:cs="Arial"/>
          <w:color w:val="000000"/>
          <w:kern w:val="0"/>
          <w14:ligatures w14:val="none"/>
        </w:rPr>
        <w:t> – The 335 was a success and its production spanned many years, so relatively many 1950s/60s ES-335s are in private hands. However, the early items (especially the launch year 1958, which was produced in smaller quantities) are rarer and considered to have high rarity within the semi-hollow category.</w:t>
      </w:r>
    </w:p>
    <w:p w14:paraId="1CAF8FFB" w14:textId="77777777" w:rsidR="00C554DA" w:rsidRPr="00C554DA" w:rsidRDefault="00F24BBD" w:rsidP="00C554DA">
      <w:pPr>
        <w:spacing w:after="0" w:line="240" w:lineRule="auto"/>
        <w:rPr>
          <w:rFonts w:ascii="Arial" w:eastAsia="Times New Roman" w:hAnsi="Arial" w:cs="Arial"/>
          <w:color w:val="000000"/>
          <w:kern w:val="0"/>
          <w14:ligatures w14:val="none"/>
        </w:rPr>
      </w:pPr>
      <w:r w:rsidRPr="00F24BBD">
        <w:rPr>
          <w:rFonts w:ascii="Arial" w:eastAsia="Times New Roman" w:hAnsi="Arial" w:cs="Arial"/>
          <w:noProof/>
          <w:color w:val="000000"/>
          <w:kern w:val="0"/>
        </w:rPr>
        <w:pict w14:anchorId="2E4110BA">
          <v:rect id="_x0000_i1038" alt="" style="width:468pt;height:.05pt;mso-width-percent:0;mso-height-percent:0;mso-width-percent:0;mso-height-percent:0" o:hralign="center" o:hrstd="t" o:hr="t" fillcolor="#a0a0a0" stroked="f"/>
        </w:pict>
      </w:r>
    </w:p>
    <w:p w14:paraId="163358DE" w14:textId="77777777" w:rsidR="00C554DA" w:rsidRPr="00C554DA" w:rsidRDefault="00C554DA" w:rsidP="00C554DA">
      <w:pPr>
        <w:spacing w:after="100" w:afterAutospacing="1" w:line="240" w:lineRule="auto"/>
        <w:outlineLvl w:val="2"/>
        <w:rPr>
          <w:rFonts w:ascii="Arial" w:eastAsia="Times New Roman" w:hAnsi="Arial" w:cs="Arial"/>
          <w:b/>
          <w:bCs/>
          <w:color w:val="000000"/>
          <w:kern w:val="0"/>
          <w:sz w:val="27"/>
          <w:szCs w:val="27"/>
          <w14:ligatures w14:val="none"/>
        </w:rPr>
      </w:pPr>
      <w:r w:rsidRPr="00C554DA">
        <w:rPr>
          <w:rFonts w:ascii="Arial" w:eastAsia="Times New Roman" w:hAnsi="Arial" w:cs="Arial"/>
          <w:b/>
          <w:bCs/>
          <w:color w:val="000000"/>
          <w:kern w:val="0"/>
          <w:sz w:val="27"/>
          <w:szCs w:val="27"/>
          <w14:ligatures w14:val="none"/>
        </w:rPr>
        <w:t>8. Fender Broadcaster/Telecaster (“Blackguard”) – Fender (1950–1954)</w:t>
      </w:r>
    </w:p>
    <w:p w14:paraId="4AE4F778"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t>Unique Characteristics:</w:t>
      </w:r>
      <w:r w:rsidRPr="00C554DA">
        <w:rPr>
          <w:rFonts w:ascii="Arial" w:eastAsia="Times New Roman" w:hAnsi="Arial" w:cs="Arial"/>
          <w:color w:val="000000"/>
          <w:kern w:val="0"/>
          <w14:ligatures w14:val="none"/>
        </w:rPr>
        <w:t> This is the model that started Fender's solid-body guitar revolution. The Broadcaster was launched in late 1950 as Fender's first solid guitar with a solid </w:t>
      </w:r>
      <w:r w:rsidRPr="00C554DA">
        <w:rPr>
          <w:rFonts w:ascii="Arial" w:eastAsia="Times New Roman" w:hAnsi="Arial" w:cs="Arial"/>
          <w:b/>
          <w:bCs/>
          <w:color w:val="000000"/>
          <w:kern w:val="0"/>
          <w14:ligatures w14:val="none"/>
        </w:rPr>
        <w:t>Ash body</w:t>
      </w:r>
      <w:r w:rsidRPr="00C554DA">
        <w:rPr>
          <w:rFonts w:ascii="Arial" w:eastAsia="Times New Roman" w:hAnsi="Arial" w:cs="Arial"/>
          <w:color w:val="000000"/>
          <w:kern w:val="0"/>
          <w14:ligatures w14:val="none"/>
        </w:rPr>
        <w:t> and a </w:t>
      </w:r>
      <w:r w:rsidRPr="00C554DA">
        <w:rPr>
          <w:rFonts w:ascii="Arial" w:eastAsia="Times New Roman" w:hAnsi="Arial" w:cs="Arial"/>
          <w:b/>
          <w:bCs/>
          <w:color w:val="000000"/>
          <w:kern w:val="0"/>
          <w14:ligatures w14:val="none"/>
        </w:rPr>
        <w:t>bolt-on maple neck</w:t>
      </w:r>
      <w:r w:rsidRPr="00C554DA">
        <w:rPr>
          <w:rFonts w:ascii="Arial" w:eastAsia="Times New Roman" w:hAnsi="Arial" w:cs="Arial"/>
          <w:color w:val="000000"/>
          <w:kern w:val="0"/>
          <w14:ligatures w14:val="none"/>
        </w:rPr>
        <w:t xml:space="preserve"> – a revolutionary concept at the time that allowed for easy mass production. In 1951, due to a complaint from a drum brand with a similar name, the model markings were removed, and the guitars were sold briefly nameless ("Nocaster"), until they adopted the name Telecaster in 1951/52. The first </w:t>
      </w:r>
      <w:r w:rsidRPr="00C554DA">
        <w:rPr>
          <w:rFonts w:ascii="Arial" w:eastAsia="Times New Roman" w:hAnsi="Arial" w:cs="Arial"/>
          <w:color w:val="000000"/>
          <w:kern w:val="0"/>
          <w14:ligatures w14:val="none"/>
        </w:rPr>
        <w:lastRenderedPageBreak/>
        <w:t>Tele guitars (1950–1954) are known among collectors as "Blackguards" because they came with a </w:t>
      </w:r>
      <w:r w:rsidRPr="00C554DA">
        <w:rPr>
          <w:rFonts w:ascii="Arial" w:eastAsia="Times New Roman" w:hAnsi="Arial" w:cs="Arial"/>
          <w:b/>
          <w:bCs/>
          <w:color w:val="000000"/>
          <w:kern w:val="0"/>
          <w14:ligatures w14:val="none"/>
        </w:rPr>
        <w:t>black pickguard</w:t>
      </w:r>
      <w:r w:rsidRPr="00C554DA">
        <w:rPr>
          <w:rFonts w:ascii="Arial" w:eastAsia="Times New Roman" w:hAnsi="Arial" w:cs="Arial"/>
          <w:color w:val="000000"/>
          <w:kern w:val="0"/>
          <w14:ligatures w14:val="none"/>
        </w:rPr>
        <w:t>. These instruments have a biting, "twangy" sound thanks to a pair of </w:t>
      </w:r>
      <w:r w:rsidRPr="00C554DA">
        <w:rPr>
          <w:rFonts w:ascii="Arial" w:eastAsia="Times New Roman" w:hAnsi="Arial" w:cs="Arial"/>
          <w:b/>
          <w:bCs/>
          <w:color w:val="000000"/>
          <w:kern w:val="0"/>
          <w14:ligatures w14:val="none"/>
        </w:rPr>
        <w:t>single-coil pickups</w:t>
      </w:r>
      <w:r w:rsidRPr="00C554DA">
        <w:rPr>
          <w:rFonts w:ascii="Arial" w:eastAsia="Times New Roman" w:hAnsi="Arial" w:cs="Arial"/>
          <w:color w:val="000000"/>
          <w:kern w:val="0"/>
          <w14:ligatures w14:val="none"/>
        </w:rPr>
        <w:t> (one at the bridge with a metal plate and one at the neck wrapped in metal), and their simple, durable construction made them favorites of country, blues, and rock musicians for decades. Leo Fender's solid design and practical approach yielded a reliable workhorse instrument whose value only increases with age.</w:t>
      </w:r>
    </w:p>
    <w:p w14:paraId="4CF6809F"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t>Collector's Market Value:</w:t>
      </w:r>
      <w:r w:rsidRPr="00C554DA">
        <w:rPr>
          <w:rFonts w:ascii="Arial" w:eastAsia="Times New Roman" w:hAnsi="Arial" w:cs="Arial"/>
          <w:color w:val="000000"/>
          <w:kern w:val="0"/>
          <w14:ligatures w14:val="none"/>
        </w:rPr>
        <w:t> Original Broadcaster models (1950–51) are extremely rare and their price can reach high tens of thousands of dollars – in the range of </w:t>
      </w:r>
      <w:r w:rsidRPr="00C554DA">
        <w:rPr>
          <w:rFonts w:ascii="Arial" w:eastAsia="Times New Roman" w:hAnsi="Arial" w:cs="Arial"/>
          <w:b/>
          <w:bCs/>
          <w:color w:val="000000"/>
          <w:kern w:val="0"/>
          <w14:ligatures w14:val="none"/>
        </w:rPr>
        <w:t>$50,000–$85,000</w:t>
      </w:r>
      <w:r w:rsidRPr="00C554DA">
        <w:rPr>
          <w:rFonts w:ascii="Arial" w:eastAsia="Times New Roman" w:hAnsi="Arial" w:cs="Arial"/>
          <w:color w:val="000000"/>
          <w:kern w:val="0"/>
          <w14:ligatures w14:val="none"/>
        </w:rPr>
        <w:t> depending on condition. An early 1952 Telecaster with original parts is also highly valued – 1952–54 models sell for around </w:t>
      </w:r>
      <w:r w:rsidRPr="00C554DA">
        <w:rPr>
          <w:rFonts w:ascii="Arial" w:eastAsia="Times New Roman" w:hAnsi="Arial" w:cs="Arial"/>
          <w:b/>
          <w:bCs/>
          <w:color w:val="000000"/>
          <w:kern w:val="0"/>
          <w14:ligatures w14:val="none"/>
        </w:rPr>
        <w:t>$30,000–$50,000</w:t>
      </w:r>
      <w:r w:rsidRPr="00C554DA">
        <w:rPr>
          <w:rFonts w:ascii="Arial" w:eastAsia="Times New Roman" w:hAnsi="Arial" w:cs="Arial"/>
          <w:color w:val="000000"/>
          <w:kern w:val="0"/>
          <w14:ligatures w14:val="none"/>
        </w:rPr>
        <w:t>. Generally, a "Blackguard Tele" is considered one of the three most important vintage guitars (alongside the Les Paul and Stratocaster), and prices reflect this.</w:t>
      </w:r>
    </w:p>
    <w:p w14:paraId="27B13F49"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t>Rarity:</w:t>
      </w:r>
      <w:r w:rsidRPr="00C554DA">
        <w:rPr>
          <w:rFonts w:ascii="Arial" w:eastAsia="Times New Roman" w:hAnsi="Arial" w:cs="Arial"/>
          <w:color w:val="000000"/>
          <w:kern w:val="0"/>
          <w14:ligatures w14:val="none"/>
        </w:rPr>
        <w:t> </w:t>
      </w:r>
      <w:r w:rsidRPr="00C554DA">
        <w:rPr>
          <w:rFonts w:ascii="Arial" w:eastAsia="Times New Roman" w:hAnsi="Arial" w:cs="Arial"/>
          <w:b/>
          <w:bCs/>
          <w:color w:val="000000"/>
          <w:kern w:val="0"/>
          <w14:ligatures w14:val="none"/>
        </w:rPr>
        <w:t>Medium/High</w:t>
      </w:r>
      <w:r w:rsidRPr="00C554DA">
        <w:rPr>
          <w:rFonts w:ascii="Arial" w:eastAsia="Times New Roman" w:hAnsi="Arial" w:cs="Arial"/>
          <w:color w:val="000000"/>
          <w:kern w:val="0"/>
          <w14:ligatures w14:val="none"/>
        </w:rPr>
        <w:t> – Although Fender produced several thousand Telecasters in the early 1950s, the immense demand makes every Blackguard unit sought after. Broadcaster/Nocaster models (only about 250 units total) are very rare (high to unique rarity), while 1952–54 Teles are slightly more common but still rare for 70-year-old instruments.</w:t>
      </w:r>
    </w:p>
    <w:p w14:paraId="55D5A018" w14:textId="77777777" w:rsidR="00C554DA" w:rsidRPr="00C554DA" w:rsidRDefault="00F24BBD" w:rsidP="00C554DA">
      <w:pPr>
        <w:spacing w:after="0" w:line="240" w:lineRule="auto"/>
        <w:rPr>
          <w:rFonts w:ascii="Arial" w:eastAsia="Times New Roman" w:hAnsi="Arial" w:cs="Arial"/>
          <w:color w:val="000000"/>
          <w:kern w:val="0"/>
          <w14:ligatures w14:val="none"/>
        </w:rPr>
      </w:pPr>
      <w:r w:rsidRPr="00F24BBD">
        <w:rPr>
          <w:rFonts w:ascii="Arial" w:eastAsia="Times New Roman" w:hAnsi="Arial" w:cs="Arial"/>
          <w:noProof/>
          <w:color w:val="000000"/>
          <w:kern w:val="0"/>
        </w:rPr>
        <w:pict w14:anchorId="112B813F">
          <v:rect id="_x0000_i1037" alt="" style="width:468pt;height:.05pt;mso-width-percent:0;mso-height-percent:0;mso-width-percent:0;mso-height-percent:0" o:hralign="center" o:hrstd="t" o:hr="t" fillcolor="#a0a0a0" stroked="f"/>
        </w:pict>
      </w:r>
    </w:p>
    <w:p w14:paraId="7F6BAAFB" w14:textId="77777777" w:rsidR="00C554DA" w:rsidRPr="00C554DA" w:rsidRDefault="00C554DA" w:rsidP="00C554DA">
      <w:pPr>
        <w:spacing w:after="100" w:afterAutospacing="1" w:line="240" w:lineRule="auto"/>
        <w:outlineLvl w:val="2"/>
        <w:rPr>
          <w:rFonts w:ascii="Arial" w:eastAsia="Times New Roman" w:hAnsi="Arial" w:cs="Arial"/>
          <w:b/>
          <w:bCs/>
          <w:color w:val="000000"/>
          <w:kern w:val="0"/>
          <w:sz w:val="27"/>
          <w:szCs w:val="27"/>
          <w14:ligatures w14:val="none"/>
        </w:rPr>
      </w:pPr>
      <w:r w:rsidRPr="00C554DA">
        <w:rPr>
          <w:rFonts w:ascii="Arial" w:eastAsia="Times New Roman" w:hAnsi="Arial" w:cs="Arial"/>
          <w:b/>
          <w:bCs/>
          <w:color w:val="000000"/>
          <w:kern w:val="0"/>
          <w:sz w:val="27"/>
          <w:szCs w:val="27"/>
          <w14:ligatures w14:val="none"/>
        </w:rPr>
        <w:t>9. Fender Stratocaster (Pre-CBS) – Fender (1954–1964)</w:t>
      </w:r>
    </w:p>
    <w:p w14:paraId="608B5F76"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t>Unique Characteristics:</w:t>
      </w:r>
      <w:r w:rsidRPr="00C554DA">
        <w:rPr>
          <w:rFonts w:ascii="Arial" w:eastAsia="Times New Roman" w:hAnsi="Arial" w:cs="Arial"/>
          <w:color w:val="000000"/>
          <w:kern w:val="0"/>
          <w14:ligatures w14:val="none"/>
        </w:rPr>
        <w:t> The Fender Stratocaster is arguably the most famous electric guitar in the world. Introduced in 1954 as a sophisticated continuation of the Telecaster, it featured a sculpted, ergonomic body (contours for the body and arm), </w:t>
      </w:r>
      <w:r w:rsidRPr="00C554DA">
        <w:rPr>
          <w:rFonts w:ascii="Arial" w:eastAsia="Times New Roman" w:hAnsi="Arial" w:cs="Arial"/>
          <w:b/>
          <w:bCs/>
          <w:color w:val="000000"/>
          <w:kern w:val="0"/>
          <w14:ligatures w14:val="none"/>
        </w:rPr>
        <w:t>three single-coil pickups and a selector switch</w:t>
      </w:r>
      <w:r w:rsidRPr="00C554DA">
        <w:rPr>
          <w:rFonts w:ascii="Arial" w:eastAsia="Times New Roman" w:hAnsi="Arial" w:cs="Arial"/>
          <w:color w:val="000000"/>
          <w:kern w:val="0"/>
          <w14:ligatures w14:val="none"/>
        </w:rPr>
        <w:t>, and an innovative </w:t>
      </w:r>
      <w:r w:rsidRPr="00C554DA">
        <w:rPr>
          <w:rFonts w:ascii="Arial" w:eastAsia="Times New Roman" w:hAnsi="Arial" w:cs="Arial"/>
          <w:b/>
          <w:bCs/>
          <w:color w:val="000000"/>
          <w:kern w:val="0"/>
          <w14:ligatures w14:val="none"/>
        </w:rPr>
        <w:t>built-in tremolo bridge</w:t>
      </w:r>
      <w:r w:rsidRPr="00C554DA">
        <w:rPr>
          <w:rFonts w:ascii="Arial" w:eastAsia="Times New Roman" w:hAnsi="Arial" w:cs="Arial"/>
          <w:color w:val="000000"/>
          <w:kern w:val="0"/>
          <w14:ligatures w14:val="none"/>
        </w:rPr>
        <w:t> that allowed for pitch bends and vibrato. The relatively thin and light design, along with the "floating" synchronized tremolo mechanism, provided a guitar with a new sound – bright, full of "jangly" sparkle, and versatile for many genres. The first Strat guitars (1954–59) had maple necks, and in mid-1959, Fender switched to a </w:t>
      </w:r>
      <w:r w:rsidRPr="00C554DA">
        <w:rPr>
          <w:rFonts w:ascii="Arial" w:eastAsia="Times New Roman" w:hAnsi="Arial" w:cs="Arial"/>
          <w:b/>
          <w:bCs/>
          <w:color w:val="000000"/>
          <w:kern w:val="0"/>
          <w14:ligatures w14:val="none"/>
        </w:rPr>
        <w:t>Rosewood fretboard ("Slab Board")</w:t>
      </w:r>
      <w:r w:rsidRPr="00C554DA">
        <w:rPr>
          <w:rFonts w:ascii="Arial" w:eastAsia="Times New Roman" w:hAnsi="Arial" w:cs="Arial"/>
          <w:color w:val="000000"/>
          <w:kern w:val="0"/>
          <w14:ligatures w14:val="none"/>
        </w:rPr>
        <w:t> until 1962, which adds collector's interest (the 1959–62 slab-board years are particularly sought after). The Strat became a central instrument in rock and roll – players like Eric Clapton, Hendrix, Hank Marvin, and others adopted it. Additionally, from 1956 onwards, Fender offered </w:t>
      </w:r>
      <w:r w:rsidRPr="00C554DA">
        <w:rPr>
          <w:rFonts w:ascii="Arial" w:eastAsia="Times New Roman" w:hAnsi="Arial" w:cs="Arial"/>
          <w:b/>
          <w:bCs/>
          <w:color w:val="000000"/>
          <w:kern w:val="0"/>
          <w14:ligatures w14:val="none"/>
        </w:rPr>
        <w:t>Custom Color options</w:t>
      </w:r>
      <w:r w:rsidRPr="00C554DA">
        <w:rPr>
          <w:rFonts w:ascii="Arial" w:eastAsia="Times New Roman" w:hAnsi="Arial" w:cs="Arial"/>
          <w:color w:val="000000"/>
          <w:kern w:val="0"/>
          <w14:ligatures w14:val="none"/>
        </w:rPr>
        <w:t> (finishes based on car colors) that are now extremely rare and expensive.</w:t>
      </w:r>
    </w:p>
    <w:p w14:paraId="5DDA0A82"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t>Collector's Market Value:</w:t>
      </w:r>
      <w:r w:rsidRPr="00C554DA">
        <w:rPr>
          <w:rFonts w:ascii="Arial" w:eastAsia="Times New Roman" w:hAnsi="Arial" w:cs="Arial"/>
          <w:color w:val="000000"/>
          <w:kern w:val="0"/>
          <w14:ligatures w14:val="none"/>
        </w:rPr>
        <w:t> An original Stratocaster from the Pre-CBS era (i.e., until 1965) is considered a hot collector's item. 1959–62 models (Slab-board, Pre-CBS) reach values of around </w:t>
      </w:r>
      <w:r w:rsidRPr="00C554DA">
        <w:rPr>
          <w:rFonts w:ascii="Arial" w:eastAsia="Times New Roman" w:hAnsi="Arial" w:cs="Arial"/>
          <w:b/>
          <w:bCs/>
          <w:color w:val="000000"/>
          <w:kern w:val="0"/>
          <w14:ligatures w14:val="none"/>
        </w:rPr>
        <w:t>$40,000–$75,000</w:t>
      </w:r>
      <w:r w:rsidRPr="00C554DA">
        <w:rPr>
          <w:rFonts w:ascii="Arial" w:eastAsia="Times New Roman" w:hAnsi="Arial" w:cs="Arial"/>
          <w:color w:val="000000"/>
          <w:kern w:val="0"/>
          <w14:ligatures w14:val="none"/>
        </w:rPr>
        <w:t>, especially if they are in original Custom Colors. The 1954 launch year is also very expensive due to its significance, as is the 1957 which is considered a classic year. These values can climb even higher at auction for instruments in excellent condition or with a documented history (e.g., played by a famous artist).</w:t>
      </w:r>
    </w:p>
    <w:p w14:paraId="10D1F280"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lastRenderedPageBreak/>
        <w:t>Rarity:</w:t>
      </w:r>
      <w:r w:rsidRPr="00C554DA">
        <w:rPr>
          <w:rFonts w:ascii="Arial" w:eastAsia="Times New Roman" w:hAnsi="Arial" w:cs="Arial"/>
          <w:color w:val="000000"/>
          <w:kern w:val="0"/>
          <w14:ligatures w14:val="none"/>
        </w:rPr>
        <w:t> </w:t>
      </w:r>
      <w:r w:rsidRPr="00C554DA">
        <w:rPr>
          <w:rFonts w:ascii="Arial" w:eastAsia="Times New Roman" w:hAnsi="Arial" w:cs="Arial"/>
          <w:b/>
          <w:bCs/>
          <w:color w:val="000000"/>
          <w:kern w:val="0"/>
          <w14:ligatures w14:val="none"/>
        </w:rPr>
        <w:t>Medium</w:t>
      </w:r>
      <w:r w:rsidRPr="00C554DA">
        <w:rPr>
          <w:rFonts w:ascii="Arial" w:eastAsia="Times New Roman" w:hAnsi="Arial" w:cs="Arial"/>
          <w:color w:val="000000"/>
          <w:kern w:val="0"/>
          <w14:ligatures w14:val="none"/>
        </w:rPr>
        <w:t> – The Strat became a huge success in the late 1950s and was produced in many thousands, so it is not "rare" in a quantitative sense. However, certain versions (early 1954, Custom Color series, or all-original 1950s pieces) are very rare and highly sought after, though not to the unique degree of Gibson modernist models.</w:t>
      </w:r>
    </w:p>
    <w:p w14:paraId="6150C0BC" w14:textId="77777777" w:rsidR="00C554DA" w:rsidRPr="00C554DA" w:rsidRDefault="00F24BBD" w:rsidP="00C554DA">
      <w:pPr>
        <w:spacing w:after="0" w:line="240" w:lineRule="auto"/>
        <w:rPr>
          <w:rFonts w:ascii="Arial" w:eastAsia="Times New Roman" w:hAnsi="Arial" w:cs="Arial"/>
          <w:color w:val="000000"/>
          <w:kern w:val="0"/>
          <w14:ligatures w14:val="none"/>
        </w:rPr>
      </w:pPr>
      <w:r w:rsidRPr="00F24BBD">
        <w:rPr>
          <w:rFonts w:ascii="Arial" w:eastAsia="Times New Roman" w:hAnsi="Arial" w:cs="Arial"/>
          <w:noProof/>
          <w:color w:val="000000"/>
          <w:kern w:val="0"/>
        </w:rPr>
        <w:pict w14:anchorId="4D0A00EA">
          <v:rect id="_x0000_i1036" alt="" style="width:468pt;height:.05pt;mso-width-percent:0;mso-height-percent:0;mso-width-percent:0;mso-height-percent:0" o:hralign="center" o:hrstd="t" o:hr="t" fillcolor="#a0a0a0" stroked="f"/>
        </w:pict>
      </w:r>
    </w:p>
    <w:p w14:paraId="71FEDAE3" w14:textId="77777777" w:rsidR="00C554DA" w:rsidRPr="00C554DA" w:rsidRDefault="00C554DA" w:rsidP="00C554DA">
      <w:pPr>
        <w:spacing w:after="100" w:afterAutospacing="1" w:line="240" w:lineRule="auto"/>
        <w:outlineLvl w:val="2"/>
        <w:rPr>
          <w:rFonts w:ascii="Arial" w:eastAsia="Times New Roman" w:hAnsi="Arial" w:cs="Arial"/>
          <w:b/>
          <w:bCs/>
          <w:color w:val="000000"/>
          <w:kern w:val="0"/>
          <w:sz w:val="27"/>
          <w:szCs w:val="27"/>
          <w14:ligatures w14:val="none"/>
        </w:rPr>
      </w:pPr>
      <w:r w:rsidRPr="00C554DA">
        <w:rPr>
          <w:rFonts w:ascii="Arial" w:eastAsia="Times New Roman" w:hAnsi="Arial" w:cs="Arial"/>
          <w:b/>
          <w:bCs/>
          <w:color w:val="000000"/>
          <w:kern w:val="0"/>
          <w:sz w:val="27"/>
          <w:szCs w:val="27"/>
          <w14:ligatures w14:val="none"/>
        </w:rPr>
        <w:t>10. Fender Telecaster Custom (Bound Edge) – Fender (1959–1968)</w:t>
      </w:r>
    </w:p>
    <w:p w14:paraId="59203A90"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t>Unique Characteristics:</w:t>
      </w:r>
      <w:r w:rsidRPr="00C554DA">
        <w:rPr>
          <w:rFonts w:ascii="Arial" w:eastAsia="Times New Roman" w:hAnsi="Arial" w:cs="Arial"/>
          <w:color w:val="000000"/>
          <w:kern w:val="0"/>
          <w14:ligatures w14:val="none"/>
        </w:rPr>
        <w:t> In 1959, Fender introduced a new and luxurious version of the Telecaster – the Telecaster Custom – characterized by a prominent feature: </w:t>
      </w:r>
      <w:r w:rsidRPr="00C554DA">
        <w:rPr>
          <w:rFonts w:ascii="Arial" w:eastAsia="Times New Roman" w:hAnsi="Arial" w:cs="Arial"/>
          <w:b/>
          <w:bCs/>
          <w:color w:val="000000"/>
          <w:kern w:val="0"/>
          <w14:ligatures w14:val="none"/>
        </w:rPr>
        <w:t>binding (white decorative strips) on the front and back edges of the guitar body</w:t>
      </w:r>
      <w:r w:rsidRPr="00C554DA">
        <w:rPr>
          <w:rFonts w:ascii="Arial" w:eastAsia="Times New Roman" w:hAnsi="Arial" w:cs="Arial"/>
          <w:color w:val="000000"/>
          <w:kern w:val="0"/>
          <w14:ligatures w14:val="none"/>
        </w:rPr>
        <w:t>. This was the first time Fender added binding to a solid-body instrument, giving the Telecaster a more "upscale" look. Additionally, many Tele Custom models came in colorful </w:t>
      </w:r>
      <w:r w:rsidRPr="00C554DA">
        <w:rPr>
          <w:rFonts w:ascii="Arial" w:eastAsia="Times New Roman" w:hAnsi="Arial" w:cs="Arial"/>
          <w:b/>
          <w:bCs/>
          <w:color w:val="000000"/>
          <w:kern w:val="0"/>
          <w14:ligatures w14:val="none"/>
        </w:rPr>
        <w:t>Custom Color finishes</w:t>
      </w:r>
      <w:r w:rsidRPr="00C554DA">
        <w:rPr>
          <w:rFonts w:ascii="Arial" w:eastAsia="Times New Roman" w:hAnsi="Arial" w:cs="Arial"/>
          <w:color w:val="000000"/>
          <w:kern w:val="0"/>
          <w14:ligatures w14:val="none"/>
        </w:rPr>
        <w:t> by special order (including rare colors like Lake Placid Blue, Fiesta Red, etc.), and the combination of a rare finish with binding makes them highly desirable. Electronically, the Tele Custom is identical to the regular Telecaster (two single-coil pickups, Ash/Maple construction), so its uniqueness is aesthetic. The instrument became particularly valued among Telecaster enthusiasts for its appearance – for example, Rolling Stones guitarist Keith Richards played a black Tele Custom in the late 1960s. Original model production continued until 1968.</w:t>
      </w:r>
    </w:p>
    <w:p w14:paraId="44738925"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t>Collector's Market Value:</w:t>
      </w:r>
      <w:r w:rsidRPr="00C554DA">
        <w:rPr>
          <w:rFonts w:ascii="Arial" w:eastAsia="Times New Roman" w:hAnsi="Arial" w:cs="Arial"/>
          <w:color w:val="000000"/>
          <w:kern w:val="0"/>
          <w14:ligatures w14:val="none"/>
        </w:rPr>
        <w:t> A vintage Telecaster Custom is considered a desirable item. While a "regular" Telecaster from the same years is worth tens of thousands of dollars (see Tele values #8), the Custom version with binding usually commands an additional premium. According to price guides, its value can range from approximately </w:t>
      </w:r>
      <w:r w:rsidRPr="00C554DA">
        <w:rPr>
          <w:rFonts w:ascii="Arial" w:eastAsia="Times New Roman" w:hAnsi="Arial" w:cs="Arial"/>
          <w:b/>
          <w:bCs/>
          <w:color w:val="000000"/>
          <w:kern w:val="0"/>
          <w14:ligatures w14:val="none"/>
        </w:rPr>
        <w:t>$23,000 for a player-grade guitar to ~$70,000 for a superbly preserved model in a rare Custom Color</w:t>
      </w:r>
      <w:r w:rsidRPr="00C554DA">
        <w:rPr>
          <w:rFonts w:ascii="Arial" w:eastAsia="Times New Roman" w:hAnsi="Arial" w:cs="Arial"/>
          <w:color w:val="000000"/>
          <w:kern w:val="0"/>
          <w14:ligatures w14:val="none"/>
        </w:rPr>
        <w:t>. For example, a 1965 Tele Custom in special colors might exceed the $50,000 mark.</w:t>
      </w:r>
    </w:p>
    <w:p w14:paraId="1F611A53"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t>Rarity:</w:t>
      </w:r>
      <w:r w:rsidRPr="00C554DA">
        <w:rPr>
          <w:rFonts w:ascii="Arial" w:eastAsia="Times New Roman" w:hAnsi="Arial" w:cs="Arial"/>
          <w:color w:val="000000"/>
          <w:kern w:val="0"/>
          <w14:ligatures w14:val="none"/>
        </w:rPr>
        <w:t> </w:t>
      </w:r>
      <w:r w:rsidRPr="00C554DA">
        <w:rPr>
          <w:rFonts w:ascii="Arial" w:eastAsia="Times New Roman" w:hAnsi="Arial" w:cs="Arial"/>
          <w:b/>
          <w:bCs/>
          <w:color w:val="000000"/>
          <w:kern w:val="0"/>
          <w14:ligatures w14:val="none"/>
        </w:rPr>
        <w:t>Medium</w:t>
      </w:r>
      <w:r w:rsidRPr="00C554DA">
        <w:rPr>
          <w:rFonts w:ascii="Arial" w:eastAsia="Times New Roman" w:hAnsi="Arial" w:cs="Arial"/>
          <w:color w:val="000000"/>
          <w:kern w:val="0"/>
          <w14:ligatures w14:val="none"/>
        </w:rPr>
        <w:t> – Produced in more limited numbers than the regular Tele configuration, but still not in tiny quantities. Vintage Tele Custom guitars are indeed less common than standard Telecasters from the same years, especially Custom Color pieces, making their rarity relatively high among Fenders.</w:t>
      </w:r>
    </w:p>
    <w:p w14:paraId="6B3B995F" w14:textId="77777777" w:rsidR="00C554DA" w:rsidRPr="00C554DA" w:rsidRDefault="00F24BBD" w:rsidP="00C554DA">
      <w:pPr>
        <w:spacing w:after="0" w:line="240" w:lineRule="auto"/>
        <w:rPr>
          <w:rFonts w:ascii="Arial" w:eastAsia="Times New Roman" w:hAnsi="Arial" w:cs="Arial"/>
          <w:color w:val="000000"/>
          <w:kern w:val="0"/>
          <w14:ligatures w14:val="none"/>
        </w:rPr>
      </w:pPr>
      <w:r w:rsidRPr="00F24BBD">
        <w:rPr>
          <w:rFonts w:ascii="Arial" w:eastAsia="Times New Roman" w:hAnsi="Arial" w:cs="Arial"/>
          <w:noProof/>
          <w:color w:val="000000"/>
          <w:kern w:val="0"/>
        </w:rPr>
        <w:pict w14:anchorId="13D1DF3C">
          <v:rect id="_x0000_i1035" alt="" style="width:468pt;height:.05pt;mso-width-percent:0;mso-height-percent:0;mso-width-percent:0;mso-height-percent:0" o:hralign="center" o:hrstd="t" o:hr="t" fillcolor="#a0a0a0" stroked="f"/>
        </w:pict>
      </w:r>
    </w:p>
    <w:p w14:paraId="6877CCB1" w14:textId="77777777" w:rsidR="00C554DA" w:rsidRPr="00C554DA" w:rsidRDefault="00C554DA" w:rsidP="00C554DA">
      <w:pPr>
        <w:spacing w:after="100" w:afterAutospacing="1" w:line="240" w:lineRule="auto"/>
        <w:outlineLvl w:val="2"/>
        <w:rPr>
          <w:rFonts w:ascii="Arial" w:eastAsia="Times New Roman" w:hAnsi="Arial" w:cs="Arial"/>
          <w:b/>
          <w:bCs/>
          <w:color w:val="000000"/>
          <w:kern w:val="0"/>
          <w:sz w:val="27"/>
          <w:szCs w:val="27"/>
          <w14:ligatures w14:val="none"/>
        </w:rPr>
      </w:pPr>
      <w:r w:rsidRPr="00C554DA">
        <w:rPr>
          <w:rFonts w:ascii="Arial" w:eastAsia="Times New Roman" w:hAnsi="Arial" w:cs="Arial"/>
          <w:b/>
          <w:bCs/>
          <w:color w:val="000000"/>
          <w:kern w:val="0"/>
          <w:sz w:val="27"/>
          <w:szCs w:val="27"/>
          <w14:ligatures w14:val="none"/>
        </w:rPr>
        <w:t>11. Fender Jazzmaster – Fender (1958–1965)</w:t>
      </w:r>
    </w:p>
    <w:p w14:paraId="56F493D1"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t>Unique Characteristics:</w:t>
      </w:r>
      <w:r w:rsidRPr="00C554DA">
        <w:rPr>
          <w:rFonts w:ascii="Arial" w:eastAsia="Times New Roman" w:hAnsi="Arial" w:cs="Arial"/>
          <w:color w:val="000000"/>
          <w:kern w:val="0"/>
          <w14:ligatures w14:val="none"/>
        </w:rPr>
        <w:t> The Jazzmaster was launched in 1958 as Fender's new flagship model, even more expensive than the Stratocaster. It was designed from the outset for jazz musicians – with wide rectangular </w:t>
      </w:r>
      <w:r w:rsidRPr="00C554DA">
        <w:rPr>
          <w:rFonts w:ascii="Arial" w:eastAsia="Times New Roman" w:hAnsi="Arial" w:cs="Arial"/>
          <w:b/>
          <w:bCs/>
          <w:color w:val="000000"/>
          <w:kern w:val="0"/>
          <w14:ligatures w14:val="none"/>
        </w:rPr>
        <w:t>single-coil pickups</w:t>
      </w:r>
      <w:r w:rsidRPr="00C554DA">
        <w:rPr>
          <w:rFonts w:ascii="Arial" w:eastAsia="Times New Roman" w:hAnsi="Arial" w:cs="Arial"/>
          <w:color w:val="000000"/>
          <w:kern w:val="0"/>
          <w14:ligatures w14:val="none"/>
        </w:rPr>
        <w:t> that provided a warmer, rounder sound, and a </w:t>
      </w:r>
      <w:r w:rsidRPr="00C554DA">
        <w:rPr>
          <w:rFonts w:ascii="Arial" w:eastAsia="Times New Roman" w:hAnsi="Arial" w:cs="Arial"/>
          <w:b/>
          <w:bCs/>
          <w:color w:val="000000"/>
          <w:kern w:val="0"/>
          <w14:ligatures w14:val="none"/>
        </w:rPr>
        <w:t>dual electronic system (Lead/Rhythm)</w:t>
      </w:r>
      <w:r w:rsidRPr="00C554DA">
        <w:rPr>
          <w:rFonts w:ascii="Arial" w:eastAsia="Times New Roman" w:hAnsi="Arial" w:cs="Arial"/>
          <w:color w:val="000000"/>
          <w:kern w:val="0"/>
          <w14:ligatures w14:val="none"/>
        </w:rPr>
        <w:t>that allowed the player to switch from a muffled rhythm tone to a bright lead tone via a separate circuit. The </w:t>
      </w:r>
      <w:r w:rsidRPr="00C554DA">
        <w:rPr>
          <w:rFonts w:ascii="Arial" w:eastAsia="Times New Roman" w:hAnsi="Arial" w:cs="Arial"/>
          <w:b/>
          <w:bCs/>
          <w:color w:val="000000"/>
          <w:kern w:val="0"/>
          <w14:ligatures w14:val="none"/>
        </w:rPr>
        <w:t>offset body</w:t>
      </w:r>
      <w:r w:rsidRPr="00C554DA">
        <w:rPr>
          <w:rFonts w:ascii="Arial" w:eastAsia="Times New Roman" w:hAnsi="Arial" w:cs="Arial"/>
          <w:color w:val="000000"/>
          <w:kern w:val="0"/>
          <w14:ligatures w14:val="none"/>
        </w:rPr>
        <w:t xml:space="preserve"> – with asymmetrical curves – sat comfortably when seated, a feature intended to appeal to jazz players. Despite its name, the Jazzmaster wasn't widely adopted by jazz musicians at the time, but it found surprising success in the early 1960s surf-rock genre, where its "sparkling" sound and smooth tremolo mechanism suited </w:t>
      </w:r>
      <w:r w:rsidRPr="00C554DA">
        <w:rPr>
          <w:rFonts w:ascii="Arial" w:eastAsia="Times New Roman" w:hAnsi="Arial" w:cs="Arial"/>
          <w:color w:val="000000"/>
          <w:kern w:val="0"/>
          <w14:ligatures w14:val="none"/>
        </w:rPr>
        <w:lastRenderedPageBreak/>
        <w:t>instrumental surf playing. Later, in the 1980s and 90s, it was rediscovered by indie and alternative rock musicians. Other notable features: a long </w:t>
      </w:r>
      <w:r w:rsidRPr="00C554DA">
        <w:rPr>
          <w:rFonts w:ascii="Arial" w:eastAsia="Times New Roman" w:hAnsi="Arial" w:cs="Arial"/>
          <w:b/>
          <w:bCs/>
          <w:color w:val="000000"/>
          <w:kern w:val="0"/>
          <w14:ligatures w14:val="none"/>
        </w:rPr>
        <w:t>25.5” scale</w:t>
      </w:r>
      <w:r w:rsidRPr="00C554DA">
        <w:rPr>
          <w:rFonts w:ascii="Arial" w:eastAsia="Times New Roman" w:hAnsi="Arial" w:cs="Arial"/>
          <w:color w:val="000000"/>
          <w:kern w:val="0"/>
          <w14:ligatures w14:val="none"/>
        </w:rPr>
        <w:t>, a </w:t>
      </w:r>
      <w:r w:rsidRPr="00C554DA">
        <w:rPr>
          <w:rFonts w:ascii="Arial" w:eastAsia="Times New Roman" w:hAnsi="Arial" w:cs="Arial"/>
          <w:b/>
          <w:bCs/>
          <w:color w:val="000000"/>
          <w:kern w:val="0"/>
          <w14:ligatures w14:val="none"/>
        </w:rPr>
        <w:t>floating bridge with unique tremolo</w:t>
      </w:r>
      <w:r w:rsidRPr="00C554DA">
        <w:rPr>
          <w:rFonts w:ascii="Arial" w:eastAsia="Times New Roman" w:hAnsi="Arial" w:cs="Arial"/>
          <w:color w:val="000000"/>
          <w:kern w:val="0"/>
          <w14:ligatures w14:val="none"/>
        </w:rPr>
        <w:t>, and sharp string angle, all contributing to its overall sound and playing character.</w:t>
      </w:r>
    </w:p>
    <w:p w14:paraId="7FD799E1"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t>Collector's Market Value:</w:t>
      </w:r>
      <w:r w:rsidRPr="00C554DA">
        <w:rPr>
          <w:rFonts w:ascii="Arial" w:eastAsia="Times New Roman" w:hAnsi="Arial" w:cs="Arial"/>
          <w:color w:val="000000"/>
          <w:kern w:val="0"/>
          <w14:ligatures w14:val="none"/>
        </w:rPr>
        <w:t> For years, the Jazzmaster was a relatively inexpensive vintage guitar, but its rising popularity among indie musicians has driven up its value. An original Jazzmaster from 1958–64 (Pre-CBS) in Sunburst might range from </w:t>
      </w:r>
      <w:r w:rsidRPr="00C554DA">
        <w:rPr>
          <w:rFonts w:ascii="Arial" w:eastAsia="Times New Roman" w:hAnsi="Arial" w:cs="Arial"/>
          <w:b/>
          <w:bCs/>
          <w:color w:val="000000"/>
          <w:kern w:val="0"/>
          <w14:ligatures w14:val="none"/>
        </w:rPr>
        <w:t>$8,000–$15,000</w:t>
      </w:r>
      <w:r w:rsidRPr="00C554DA">
        <w:rPr>
          <w:rFonts w:ascii="Arial" w:eastAsia="Times New Roman" w:hAnsi="Arial" w:cs="Arial"/>
          <w:color w:val="000000"/>
          <w:kern w:val="0"/>
          <w14:ligatures w14:val="none"/>
        </w:rPr>
        <w:t> (depending on year and condition). Models in rare Custom Colors (e.g., turquoise, red, etc.) are worth significantly more – there are documented sales in the </w:t>
      </w:r>
      <w:r w:rsidRPr="00C554DA">
        <w:rPr>
          <w:rFonts w:ascii="Arial" w:eastAsia="Times New Roman" w:hAnsi="Arial" w:cs="Arial"/>
          <w:b/>
          <w:bCs/>
          <w:color w:val="000000"/>
          <w:kern w:val="0"/>
          <w14:ligatures w14:val="none"/>
        </w:rPr>
        <w:t>$20,000–$30,000</w:t>
      </w:r>
      <w:r w:rsidRPr="00C554DA">
        <w:rPr>
          <w:rFonts w:ascii="Arial" w:eastAsia="Times New Roman" w:hAnsi="Arial" w:cs="Arial"/>
          <w:color w:val="000000"/>
          <w:kern w:val="0"/>
          <w14:ligatures w14:val="none"/>
        </w:rPr>
        <w:t>range for a desirable 1960s color. Generally, its price is still lower than that of contemporary Strats/Teles, but the gap is narrowing.</w:t>
      </w:r>
    </w:p>
    <w:p w14:paraId="0D374E98"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t>Rarity:</w:t>
      </w:r>
      <w:r w:rsidRPr="00C554DA">
        <w:rPr>
          <w:rFonts w:ascii="Arial" w:eastAsia="Times New Roman" w:hAnsi="Arial" w:cs="Arial"/>
          <w:color w:val="000000"/>
          <w:kern w:val="0"/>
          <w14:ligatures w14:val="none"/>
        </w:rPr>
        <w:t> </w:t>
      </w:r>
      <w:r w:rsidRPr="00C554DA">
        <w:rPr>
          <w:rFonts w:ascii="Arial" w:eastAsia="Times New Roman" w:hAnsi="Arial" w:cs="Arial"/>
          <w:b/>
          <w:bCs/>
          <w:color w:val="000000"/>
          <w:kern w:val="0"/>
          <w14:ligatures w14:val="none"/>
        </w:rPr>
        <w:t>Medium</w:t>
      </w:r>
      <w:r w:rsidRPr="00C554DA">
        <w:rPr>
          <w:rFonts w:ascii="Arial" w:eastAsia="Times New Roman" w:hAnsi="Arial" w:cs="Arial"/>
          <w:color w:val="000000"/>
          <w:kern w:val="0"/>
          <w14:ligatures w14:val="none"/>
        </w:rPr>
        <w:t> – Fender produced a considerable number of Jazzmasters in the early 1960s, so they are not critically scarce. However, since the model was out of fashion for a long time, fewer instruments survived in perfect condition. Custom Color Jazzmaster models are quite rare (high rarity), while regular Sunburst models are relatively available (medium rarity).</w:t>
      </w:r>
    </w:p>
    <w:p w14:paraId="1DCEC874" w14:textId="77777777" w:rsidR="00C554DA" w:rsidRPr="00C554DA" w:rsidRDefault="00F24BBD" w:rsidP="00C554DA">
      <w:pPr>
        <w:spacing w:after="0" w:line="240" w:lineRule="auto"/>
        <w:rPr>
          <w:rFonts w:ascii="Arial" w:eastAsia="Times New Roman" w:hAnsi="Arial" w:cs="Arial"/>
          <w:color w:val="000000"/>
          <w:kern w:val="0"/>
          <w14:ligatures w14:val="none"/>
        </w:rPr>
      </w:pPr>
      <w:r w:rsidRPr="00F24BBD">
        <w:rPr>
          <w:rFonts w:ascii="Arial" w:eastAsia="Times New Roman" w:hAnsi="Arial" w:cs="Arial"/>
          <w:noProof/>
          <w:color w:val="000000"/>
          <w:kern w:val="0"/>
        </w:rPr>
        <w:pict w14:anchorId="756DCC8C">
          <v:rect id="_x0000_i1034" alt="" style="width:468pt;height:.05pt;mso-width-percent:0;mso-height-percent:0;mso-width-percent:0;mso-height-percent:0" o:hralign="center" o:hrstd="t" o:hr="t" fillcolor="#a0a0a0" stroked="f"/>
        </w:pict>
      </w:r>
    </w:p>
    <w:p w14:paraId="20ECDC90" w14:textId="77777777" w:rsidR="00C554DA" w:rsidRPr="00C554DA" w:rsidRDefault="00C554DA" w:rsidP="00C554DA">
      <w:pPr>
        <w:spacing w:after="100" w:afterAutospacing="1" w:line="240" w:lineRule="auto"/>
        <w:outlineLvl w:val="2"/>
        <w:rPr>
          <w:rFonts w:ascii="Arial" w:eastAsia="Times New Roman" w:hAnsi="Arial" w:cs="Arial"/>
          <w:b/>
          <w:bCs/>
          <w:color w:val="000000"/>
          <w:kern w:val="0"/>
          <w:sz w:val="27"/>
          <w:szCs w:val="27"/>
          <w14:ligatures w14:val="none"/>
        </w:rPr>
      </w:pPr>
      <w:r w:rsidRPr="00C554DA">
        <w:rPr>
          <w:rFonts w:ascii="Arial" w:eastAsia="Times New Roman" w:hAnsi="Arial" w:cs="Arial"/>
          <w:b/>
          <w:bCs/>
          <w:color w:val="000000"/>
          <w:kern w:val="0"/>
          <w:sz w:val="27"/>
          <w:szCs w:val="27"/>
          <w14:ligatures w14:val="none"/>
        </w:rPr>
        <w:t>12. Fender Jaguar – Fender (1962–1965)</w:t>
      </w:r>
    </w:p>
    <w:p w14:paraId="39D652A9"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t>Unique Characteristics:</w:t>
      </w:r>
      <w:r w:rsidRPr="00C554DA">
        <w:rPr>
          <w:rFonts w:ascii="Arial" w:eastAsia="Times New Roman" w:hAnsi="Arial" w:cs="Arial"/>
          <w:color w:val="000000"/>
          <w:kern w:val="0"/>
          <w14:ligatures w14:val="none"/>
        </w:rPr>
        <w:t> The Fender Jaguar was introduced in mid-1962 as Fender's most expensive model at the time, four years after the Jazzmaster. Similar to the Jazzmaster, the Jaguar has a comfortable </w:t>
      </w:r>
      <w:r w:rsidRPr="00C554DA">
        <w:rPr>
          <w:rFonts w:ascii="Arial" w:eastAsia="Times New Roman" w:hAnsi="Arial" w:cs="Arial"/>
          <w:b/>
          <w:bCs/>
          <w:color w:val="000000"/>
          <w:kern w:val="0"/>
          <w14:ligatures w14:val="none"/>
        </w:rPr>
        <w:t>offset body</w:t>
      </w:r>
      <w:r w:rsidRPr="00C554DA">
        <w:rPr>
          <w:rFonts w:ascii="Arial" w:eastAsia="Times New Roman" w:hAnsi="Arial" w:cs="Arial"/>
          <w:color w:val="000000"/>
          <w:kern w:val="0"/>
          <w14:ligatures w14:val="none"/>
        </w:rPr>
        <w:t> and a </w:t>
      </w:r>
      <w:r w:rsidRPr="00C554DA">
        <w:rPr>
          <w:rFonts w:ascii="Arial" w:eastAsia="Times New Roman" w:hAnsi="Arial" w:cs="Arial"/>
          <w:b/>
          <w:bCs/>
          <w:color w:val="000000"/>
          <w:kern w:val="0"/>
          <w14:ligatures w14:val="none"/>
        </w:rPr>
        <w:t>dual-circuit electronic system</w:t>
      </w:r>
      <w:r w:rsidRPr="00C554DA">
        <w:rPr>
          <w:rFonts w:ascii="Arial" w:eastAsia="Times New Roman" w:hAnsi="Arial" w:cs="Arial"/>
          <w:color w:val="000000"/>
          <w:kern w:val="0"/>
          <w14:ligatures w14:val="none"/>
        </w:rPr>
        <w:t>, but it had several unique differences: a short </w:t>
      </w:r>
      <w:r w:rsidRPr="00C554DA">
        <w:rPr>
          <w:rFonts w:ascii="Arial" w:eastAsia="Times New Roman" w:hAnsi="Arial" w:cs="Arial"/>
          <w:b/>
          <w:bCs/>
          <w:color w:val="000000"/>
          <w:kern w:val="0"/>
          <w14:ligatures w14:val="none"/>
        </w:rPr>
        <w:t>24-inch scale</w:t>
      </w:r>
      <w:r w:rsidRPr="00C554DA">
        <w:rPr>
          <w:rFonts w:ascii="Arial" w:eastAsia="Times New Roman" w:hAnsi="Arial" w:cs="Arial"/>
          <w:color w:val="000000"/>
          <w:kern w:val="0"/>
          <w14:ligatures w14:val="none"/>
        </w:rPr>
        <w:t>(compared to 25.5 on other Fenders) – which provided an easier playing feel and flexible bends; and a </w:t>
      </w:r>
      <w:r w:rsidRPr="00C554DA">
        <w:rPr>
          <w:rFonts w:ascii="Arial" w:eastAsia="Times New Roman" w:hAnsi="Arial" w:cs="Arial"/>
          <w:b/>
          <w:bCs/>
          <w:color w:val="000000"/>
          <w:kern w:val="0"/>
          <w14:ligatures w14:val="none"/>
        </w:rPr>
        <w:t>built-in "Mute" system</w:t>
      </w:r>
      <w:r w:rsidRPr="00C554DA">
        <w:rPr>
          <w:rFonts w:ascii="Arial" w:eastAsia="Times New Roman" w:hAnsi="Arial" w:cs="Arial"/>
          <w:color w:val="000000"/>
          <w:kern w:val="0"/>
          <w14:ligatures w14:val="none"/>
        </w:rPr>
        <w:t> – a string mute that could be raised to produce a rhythmic staccato sound (a feature adopted by surf musicians). The Jaguar's pickups had "metal claws" around each pickup to reduce noise. Although launched as a high-end instrument, the Jaguar didn't conquer the market and remained a "supporting hero" compared to the Strat and Tele. It was adopted in the surf genre (Dick Dale played a Jaguar briefly) and was used by Carl Wilson (Beach Boys). In the 1990s, it experienced a resurgence thanks to grunge and indie musicians (like Kurt Cobain), who loved its unique sound and vintage look.</w:t>
      </w:r>
    </w:p>
    <w:p w14:paraId="6E2DE8C5"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t>Collector's Market Value:</w:t>
      </w:r>
      <w:r w:rsidRPr="00C554DA">
        <w:rPr>
          <w:rFonts w:ascii="Arial" w:eastAsia="Times New Roman" w:hAnsi="Arial" w:cs="Arial"/>
          <w:color w:val="000000"/>
          <w:kern w:val="0"/>
          <w14:ligatures w14:val="none"/>
        </w:rPr>
        <w:t> Vintage Jaguar values have risen in recent decades. 1962–65 (Pre-CBS) models in good condition currently sell in the range of </w:t>
      </w:r>
      <w:r w:rsidRPr="00C554DA">
        <w:rPr>
          <w:rFonts w:ascii="Arial" w:eastAsia="Times New Roman" w:hAnsi="Arial" w:cs="Arial"/>
          <w:b/>
          <w:bCs/>
          <w:color w:val="000000"/>
          <w:kern w:val="0"/>
          <w14:ligatures w14:val="none"/>
        </w:rPr>
        <w:t>$6,000–$12,000</w:t>
      </w:r>
      <w:r w:rsidRPr="00C554DA">
        <w:rPr>
          <w:rFonts w:ascii="Arial" w:eastAsia="Times New Roman" w:hAnsi="Arial" w:cs="Arial"/>
          <w:color w:val="000000"/>
          <w:kern w:val="0"/>
          <w14:ligatures w14:val="none"/>
        </w:rPr>
        <w:t>, depending on color and originality. First-year 1962 guitars with a "slab" Rosewood fretboard are slightly rarer and accordingly more expensive. Jaguars in Custom Colors command higher value – an Olympic White 1962 finish, for example, might reach around $13,000. Compared to Strats/Teles from the same period, its price is still lower due to relatively limited demand, but it holds a respectable and growing value.</w:t>
      </w:r>
    </w:p>
    <w:p w14:paraId="7247C36D"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t>Rarity:</w:t>
      </w:r>
      <w:r w:rsidRPr="00C554DA">
        <w:rPr>
          <w:rFonts w:ascii="Arial" w:eastAsia="Times New Roman" w:hAnsi="Arial" w:cs="Arial"/>
          <w:color w:val="000000"/>
          <w:kern w:val="0"/>
          <w14:ligatures w14:val="none"/>
        </w:rPr>
        <w:t> </w:t>
      </w:r>
      <w:r w:rsidRPr="00C554DA">
        <w:rPr>
          <w:rFonts w:ascii="Arial" w:eastAsia="Times New Roman" w:hAnsi="Arial" w:cs="Arial"/>
          <w:b/>
          <w:bCs/>
          <w:color w:val="000000"/>
          <w:kern w:val="0"/>
          <w14:ligatures w14:val="none"/>
        </w:rPr>
        <w:t>Medium</w:t>
      </w:r>
      <w:r w:rsidRPr="00C554DA">
        <w:rPr>
          <w:rFonts w:ascii="Arial" w:eastAsia="Times New Roman" w:hAnsi="Arial" w:cs="Arial"/>
          <w:color w:val="000000"/>
          <w:kern w:val="0"/>
          <w14:ligatures w14:val="none"/>
        </w:rPr>
        <w:t xml:space="preserve"> – Despite being Fender's most expensive model in the early 1960s, it wasn't sold in large quantities (it was produced until 1975, but in decreasing numbers). </w:t>
      </w:r>
      <w:r w:rsidRPr="00C554DA">
        <w:rPr>
          <w:rFonts w:ascii="Arial" w:eastAsia="Times New Roman" w:hAnsi="Arial" w:cs="Arial"/>
          <w:color w:val="000000"/>
          <w:kern w:val="0"/>
          <w14:ligatures w14:val="none"/>
        </w:rPr>
        <w:lastRenderedPageBreak/>
        <w:t>In the collector's market, a Jaguar is not as hard to find as rare Gibsons, but early models in completely original condition are not plentiful. Therefore, its rarity is relatively medium, with a tendency towards high for especially rare colors/years.</w:t>
      </w:r>
    </w:p>
    <w:p w14:paraId="46212229" w14:textId="77777777" w:rsidR="00C554DA" w:rsidRPr="00C554DA" w:rsidRDefault="00F24BBD" w:rsidP="00C554DA">
      <w:pPr>
        <w:spacing w:after="0" w:line="240" w:lineRule="auto"/>
        <w:rPr>
          <w:rFonts w:ascii="Arial" w:eastAsia="Times New Roman" w:hAnsi="Arial" w:cs="Arial"/>
          <w:color w:val="000000"/>
          <w:kern w:val="0"/>
          <w14:ligatures w14:val="none"/>
        </w:rPr>
      </w:pPr>
      <w:r w:rsidRPr="00F24BBD">
        <w:rPr>
          <w:rFonts w:ascii="Arial" w:eastAsia="Times New Roman" w:hAnsi="Arial" w:cs="Arial"/>
          <w:noProof/>
          <w:color w:val="000000"/>
          <w:kern w:val="0"/>
        </w:rPr>
        <w:pict w14:anchorId="104D0934">
          <v:rect id="_x0000_i1033" alt="" style="width:468pt;height:.05pt;mso-width-percent:0;mso-height-percent:0;mso-width-percent:0;mso-height-percent:0" o:hralign="center" o:hrstd="t" o:hr="t" fillcolor="#a0a0a0" stroked="f"/>
        </w:pict>
      </w:r>
    </w:p>
    <w:p w14:paraId="00285897" w14:textId="77777777" w:rsidR="00C554DA" w:rsidRPr="00C554DA" w:rsidRDefault="00C554DA" w:rsidP="00C554DA">
      <w:pPr>
        <w:spacing w:after="100" w:afterAutospacing="1" w:line="240" w:lineRule="auto"/>
        <w:outlineLvl w:val="2"/>
        <w:rPr>
          <w:rFonts w:ascii="Arial" w:eastAsia="Times New Roman" w:hAnsi="Arial" w:cs="Arial"/>
          <w:b/>
          <w:bCs/>
          <w:color w:val="000000"/>
          <w:kern w:val="0"/>
          <w:sz w:val="27"/>
          <w:szCs w:val="27"/>
          <w14:ligatures w14:val="none"/>
        </w:rPr>
      </w:pPr>
      <w:r w:rsidRPr="00C554DA">
        <w:rPr>
          <w:rFonts w:ascii="Arial" w:eastAsia="Times New Roman" w:hAnsi="Arial" w:cs="Arial"/>
          <w:b/>
          <w:bCs/>
          <w:color w:val="000000"/>
          <w:kern w:val="0"/>
          <w:sz w:val="27"/>
          <w:szCs w:val="27"/>
          <w14:ligatures w14:val="none"/>
        </w:rPr>
        <w:t>13. Rickenbacker 325 Capri – Rickenbacker (1958–1965)</w:t>
      </w:r>
    </w:p>
    <w:p w14:paraId="26DB363B"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t>Unique Characteristics:</w:t>
      </w:r>
      <w:r w:rsidRPr="00C554DA">
        <w:rPr>
          <w:rFonts w:ascii="Arial" w:eastAsia="Times New Roman" w:hAnsi="Arial" w:cs="Arial"/>
          <w:color w:val="000000"/>
          <w:kern w:val="0"/>
          <w14:ligatures w14:val="none"/>
        </w:rPr>
        <w:t> The Rickenbacker 325 is a </w:t>
      </w:r>
      <w:r w:rsidRPr="00C554DA">
        <w:rPr>
          <w:rFonts w:ascii="Arial" w:eastAsia="Times New Roman" w:hAnsi="Arial" w:cs="Arial"/>
          <w:b/>
          <w:bCs/>
          <w:color w:val="000000"/>
          <w:kern w:val="0"/>
          <w14:ligatures w14:val="none"/>
        </w:rPr>
        <w:t>short-scale (20.75”) hollow-body guitar</w:t>
      </w:r>
      <w:r w:rsidRPr="00C554DA">
        <w:rPr>
          <w:rFonts w:ascii="Arial" w:eastAsia="Times New Roman" w:hAnsi="Arial" w:cs="Arial"/>
          <w:color w:val="000000"/>
          <w:kern w:val="0"/>
          <w14:ligatures w14:val="none"/>
        </w:rPr>
        <w:t> from Rickenbacker's Capri series, introduced in 1958. The guitar has a small body (approx. 13 inches wide), semi-hollow with an f-hole on the upper side – although the first instruments produced, including John Lennon's, were built with a top entirely without an f-hole. The design, by German luthier Roger Rossmeisl, combined a modern look with double "crescent cuts." The 325 model was equipped with </w:t>
      </w:r>
      <w:r w:rsidRPr="00C554DA">
        <w:rPr>
          <w:rFonts w:ascii="Arial" w:eastAsia="Times New Roman" w:hAnsi="Arial" w:cs="Arial"/>
          <w:b/>
          <w:bCs/>
          <w:color w:val="000000"/>
          <w:kern w:val="0"/>
          <w14:ligatures w14:val="none"/>
        </w:rPr>
        <w:t>three "Toaster-Top" single-coil pickups</w:t>
      </w:r>
      <w:r w:rsidRPr="00C554DA">
        <w:rPr>
          <w:rFonts w:ascii="Arial" w:eastAsia="Times New Roman" w:hAnsi="Arial" w:cs="Arial"/>
          <w:color w:val="000000"/>
          <w:kern w:val="0"/>
          <w14:ligatures w14:val="none"/>
        </w:rPr>
        <w:t> that produced the bright, "jangly" sound associated with Rickenbacker. The short scale provided a unique – somewhat "compressed" – feel and sound, which didn't initially make the model a sales hit. What changed its fate was </w:t>
      </w:r>
      <w:r w:rsidRPr="00C554DA">
        <w:rPr>
          <w:rFonts w:ascii="Arial" w:eastAsia="Times New Roman" w:hAnsi="Arial" w:cs="Arial"/>
          <w:b/>
          <w:bCs/>
          <w:color w:val="000000"/>
          <w:kern w:val="0"/>
          <w14:ligatures w14:val="none"/>
        </w:rPr>
        <w:t>John Lennon</w:t>
      </w:r>
      <w:r w:rsidRPr="00C554DA">
        <w:rPr>
          <w:rFonts w:ascii="Arial" w:eastAsia="Times New Roman" w:hAnsi="Arial" w:cs="Arial"/>
          <w:color w:val="000000"/>
          <w:kern w:val="0"/>
          <w14:ligatures w14:val="none"/>
        </w:rPr>
        <w:t>: Lennon purchased a natural 1958 Rickenbacker 325 in Hamburg in 1960, and it became his primary rhythm guitar in the early days of The Beatles. The sound of that 325 (later painted black) can be heard on dozens of early Beatles songs, and its appearance on the </w:t>
      </w:r>
      <w:r w:rsidRPr="00C554DA">
        <w:rPr>
          <w:rFonts w:ascii="Arial" w:eastAsia="Times New Roman" w:hAnsi="Arial" w:cs="Arial"/>
          <w:i/>
          <w:iCs/>
          <w:color w:val="000000"/>
          <w:kern w:val="0"/>
          <w14:ligatures w14:val="none"/>
        </w:rPr>
        <w:t>Ed Sullivan Show</w:t>
      </w:r>
      <w:r w:rsidRPr="00C554DA">
        <w:rPr>
          <w:rFonts w:ascii="Arial" w:eastAsia="Times New Roman" w:hAnsi="Arial" w:cs="Arial"/>
          <w:color w:val="000000"/>
          <w:kern w:val="0"/>
          <w14:ligatures w14:val="none"/>
        </w:rPr>
        <w:t> in 1964 brought Rickenbacker worldwide recognition.</w:t>
      </w:r>
    </w:p>
    <w:p w14:paraId="42BC30B4"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t>Collector's Market Value:</w:t>
      </w:r>
      <w:r w:rsidRPr="00C554DA">
        <w:rPr>
          <w:rFonts w:ascii="Arial" w:eastAsia="Times New Roman" w:hAnsi="Arial" w:cs="Arial"/>
          <w:color w:val="000000"/>
          <w:kern w:val="0"/>
          <w14:ligatures w14:val="none"/>
        </w:rPr>
        <w:t> As a collector's item, original 325s are very rare. Only about </w:t>
      </w:r>
      <w:r w:rsidRPr="00C554DA">
        <w:rPr>
          <w:rFonts w:ascii="Arial" w:eastAsia="Times New Roman" w:hAnsi="Arial" w:cs="Arial"/>
          <w:b/>
          <w:bCs/>
          <w:color w:val="000000"/>
          <w:kern w:val="0"/>
          <w14:ligatures w14:val="none"/>
        </w:rPr>
        <w:t>30 units</w:t>
      </w:r>
      <w:r w:rsidRPr="00C554DA">
        <w:rPr>
          <w:rFonts w:ascii="Arial" w:eastAsia="Times New Roman" w:hAnsi="Arial" w:cs="Arial"/>
          <w:color w:val="000000"/>
          <w:kern w:val="0"/>
          <w14:ligatures w14:val="none"/>
        </w:rPr>
        <w:t> were produced in the first year, 1958, which gives them an extremely high value – possibly </w:t>
      </w:r>
      <w:r w:rsidRPr="00C554DA">
        <w:rPr>
          <w:rFonts w:ascii="Arial" w:eastAsia="Times New Roman" w:hAnsi="Arial" w:cs="Arial"/>
          <w:b/>
          <w:bCs/>
          <w:color w:val="000000"/>
          <w:kern w:val="0"/>
          <w14:ligatures w14:val="none"/>
        </w:rPr>
        <w:t>$50,000–$100,000</w:t>
      </w:r>
      <w:r w:rsidRPr="00C554DA">
        <w:rPr>
          <w:rFonts w:ascii="Arial" w:eastAsia="Times New Roman" w:hAnsi="Arial" w:cs="Arial"/>
          <w:color w:val="000000"/>
          <w:kern w:val="0"/>
          <w14:ligatures w14:val="none"/>
        </w:rPr>
        <w:t> and even more for an authentic 1958 model like Lennon's (especially if in original condition). 1964 models (the later 325C64 reissue based on Lennon's) also trade for tens of thousands of dollars if original. Although a larger total number of 325s (and export short-scale 320/330s) were produced in the 1960s, demand due to the Beatles connection pushes prices upward. A guitar similar to Lennon's (natural 1958) sold at auction for an undisclosed but very high estimated sum.</w:t>
      </w:r>
    </w:p>
    <w:p w14:paraId="48A54541"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t>Rarity:</w:t>
      </w:r>
      <w:r w:rsidRPr="00C554DA">
        <w:rPr>
          <w:rFonts w:ascii="Arial" w:eastAsia="Times New Roman" w:hAnsi="Arial" w:cs="Arial"/>
          <w:color w:val="000000"/>
          <w:kern w:val="0"/>
          <w14:ligatures w14:val="none"/>
        </w:rPr>
        <w:t> </w:t>
      </w:r>
      <w:r w:rsidRPr="00C554DA">
        <w:rPr>
          <w:rFonts w:ascii="Arial" w:eastAsia="Times New Roman" w:hAnsi="Arial" w:cs="Arial"/>
          <w:b/>
          <w:bCs/>
          <w:color w:val="000000"/>
          <w:kern w:val="0"/>
          <w14:ligatures w14:val="none"/>
        </w:rPr>
        <w:t>High</w:t>
      </w:r>
      <w:r w:rsidRPr="00C554DA">
        <w:rPr>
          <w:rFonts w:ascii="Arial" w:eastAsia="Times New Roman" w:hAnsi="Arial" w:cs="Arial"/>
          <w:color w:val="000000"/>
          <w:kern w:val="0"/>
          <w14:ligatures w14:val="none"/>
        </w:rPr>
        <w:t> – The 325 is relatively rare, especially the early editions. Few have survived in good condition. The 1958 model itself is almost "unique" in quantity (only a handful known worldwide). Early 1960s versions are also not common, though there are more units compared to 1958. Either way, finding a true vintage Rickenbacker 325 is a major challenge, placing it in a high rarity category.</w:t>
      </w:r>
    </w:p>
    <w:p w14:paraId="075E9C9E" w14:textId="77777777" w:rsidR="00C554DA" w:rsidRPr="00C554DA" w:rsidRDefault="00F24BBD" w:rsidP="00C554DA">
      <w:pPr>
        <w:spacing w:after="0" w:line="240" w:lineRule="auto"/>
        <w:rPr>
          <w:rFonts w:ascii="Arial" w:eastAsia="Times New Roman" w:hAnsi="Arial" w:cs="Arial"/>
          <w:color w:val="000000"/>
          <w:kern w:val="0"/>
          <w14:ligatures w14:val="none"/>
        </w:rPr>
      </w:pPr>
      <w:r w:rsidRPr="00F24BBD">
        <w:rPr>
          <w:rFonts w:ascii="Arial" w:eastAsia="Times New Roman" w:hAnsi="Arial" w:cs="Arial"/>
          <w:noProof/>
          <w:color w:val="000000"/>
          <w:kern w:val="0"/>
        </w:rPr>
        <w:pict w14:anchorId="7666CA68">
          <v:rect id="_x0000_i1032" alt="" style="width:468pt;height:.05pt;mso-width-percent:0;mso-height-percent:0;mso-width-percent:0;mso-height-percent:0" o:hralign="center" o:hrstd="t" o:hr="t" fillcolor="#a0a0a0" stroked="f"/>
        </w:pict>
      </w:r>
    </w:p>
    <w:p w14:paraId="53AB103F" w14:textId="77777777" w:rsidR="00C554DA" w:rsidRPr="00C554DA" w:rsidRDefault="00C554DA" w:rsidP="00C554DA">
      <w:pPr>
        <w:spacing w:after="100" w:afterAutospacing="1" w:line="240" w:lineRule="auto"/>
        <w:outlineLvl w:val="2"/>
        <w:rPr>
          <w:rFonts w:ascii="Arial" w:eastAsia="Times New Roman" w:hAnsi="Arial" w:cs="Arial"/>
          <w:b/>
          <w:bCs/>
          <w:color w:val="000000"/>
          <w:kern w:val="0"/>
          <w:sz w:val="27"/>
          <w:szCs w:val="27"/>
          <w14:ligatures w14:val="none"/>
        </w:rPr>
      </w:pPr>
      <w:r w:rsidRPr="00C554DA">
        <w:rPr>
          <w:rFonts w:ascii="Arial" w:eastAsia="Times New Roman" w:hAnsi="Arial" w:cs="Arial"/>
          <w:b/>
          <w:bCs/>
          <w:color w:val="000000"/>
          <w:kern w:val="0"/>
          <w:sz w:val="27"/>
          <w:szCs w:val="27"/>
          <w14:ligatures w14:val="none"/>
        </w:rPr>
        <w:t>14. Rickenbacker 360/12 – Rickenbacker (1964)</w:t>
      </w:r>
    </w:p>
    <w:p w14:paraId="649B193A"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t>Unique Characteristics:</w:t>
      </w:r>
      <w:r w:rsidRPr="00C554DA">
        <w:rPr>
          <w:rFonts w:ascii="Arial" w:eastAsia="Times New Roman" w:hAnsi="Arial" w:cs="Arial"/>
          <w:color w:val="000000"/>
          <w:kern w:val="0"/>
          <w14:ligatures w14:val="none"/>
        </w:rPr>
        <w:t> The Rickenbacker 360/12 is the 12-string version of Rickenbacker's semi-hollow 360 model, and it's among the first 12-string electric guitars produced serially. The model gained global recognition when it appeared with </w:t>
      </w:r>
      <w:r w:rsidRPr="00C554DA">
        <w:rPr>
          <w:rFonts w:ascii="Arial" w:eastAsia="Times New Roman" w:hAnsi="Arial" w:cs="Arial"/>
          <w:b/>
          <w:bCs/>
          <w:color w:val="000000"/>
          <w:kern w:val="0"/>
          <w14:ligatures w14:val="none"/>
        </w:rPr>
        <w:t>George Harrison in 1964</w:t>
      </w:r>
      <w:r w:rsidRPr="00C554DA">
        <w:rPr>
          <w:rFonts w:ascii="Arial" w:eastAsia="Times New Roman" w:hAnsi="Arial" w:cs="Arial"/>
          <w:color w:val="000000"/>
          <w:kern w:val="0"/>
          <w14:ligatures w14:val="none"/>
        </w:rPr>
        <w:t>: Rickenbacker presented Harrison with a prototype 360/12 during The Beatles' visit to the US, and he played it on parts of the </w:t>
      </w:r>
      <w:r w:rsidRPr="00C554DA">
        <w:rPr>
          <w:rFonts w:ascii="Arial" w:eastAsia="Times New Roman" w:hAnsi="Arial" w:cs="Arial"/>
          <w:i/>
          <w:iCs/>
          <w:color w:val="000000"/>
          <w:kern w:val="0"/>
          <w14:ligatures w14:val="none"/>
        </w:rPr>
        <w:t>A Hard Day's Night</w:t>
      </w:r>
      <w:r w:rsidRPr="00C554DA">
        <w:rPr>
          <w:rFonts w:ascii="Arial" w:eastAsia="Times New Roman" w:hAnsi="Arial" w:cs="Arial"/>
          <w:color w:val="000000"/>
          <w:kern w:val="0"/>
          <w14:ligatures w14:val="none"/>
        </w:rPr>
        <w:t> and </w:t>
      </w:r>
      <w:r w:rsidRPr="00C554DA">
        <w:rPr>
          <w:rFonts w:ascii="Arial" w:eastAsia="Times New Roman" w:hAnsi="Arial" w:cs="Arial"/>
          <w:i/>
          <w:iCs/>
          <w:color w:val="000000"/>
          <w:kern w:val="0"/>
          <w14:ligatures w14:val="none"/>
        </w:rPr>
        <w:t>Beatles For Sale</w:t>
      </w:r>
      <w:r w:rsidRPr="00C554DA">
        <w:rPr>
          <w:rFonts w:ascii="Arial" w:eastAsia="Times New Roman" w:hAnsi="Arial" w:cs="Arial"/>
          <w:color w:val="000000"/>
          <w:kern w:val="0"/>
          <w14:ligatures w14:val="none"/>
        </w:rPr>
        <w:t xml:space="preserve">albums. The new and unique sound – "chiming" and rich, with the harmonies of </w:t>
      </w:r>
      <w:r w:rsidRPr="00C554DA">
        <w:rPr>
          <w:rFonts w:ascii="Arial" w:eastAsia="Times New Roman" w:hAnsi="Arial" w:cs="Arial"/>
          <w:color w:val="000000"/>
          <w:kern w:val="0"/>
          <w14:ligatures w14:val="none"/>
        </w:rPr>
        <w:lastRenderedPageBreak/>
        <w:t>12 strings – was first heard on The Beatles' song "I Call Your Name" in 1964, revolutionizing pop sound. Shortly thereafter, Roger McGuinn of The Byrds also adopted the 370/12 (a 3-pickup version), and the "Mr. Tambourine Man" melody in 1965 further introduced the unique 12-string Rickenbacker jangle to the public. Structurally, the 360/12 has a </w:t>
      </w:r>
      <w:r w:rsidRPr="00C554DA">
        <w:rPr>
          <w:rFonts w:ascii="Arial" w:eastAsia="Times New Roman" w:hAnsi="Arial" w:cs="Arial"/>
          <w:b/>
          <w:bCs/>
          <w:color w:val="000000"/>
          <w:kern w:val="0"/>
          <w14:ligatures w14:val="none"/>
        </w:rPr>
        <w:t>semi-hollow maple body</w:t>
      </w:r>
      <w:r w:rsidRPr="00C554DA">
        <w:rPr>
          <w:rFonts w:ascii="Arial" w:eastAsia="Times New Roman" w:hAnsi="Arial" w:cs="Arial"/>
          <w:color w:val="000000"/>
          <w:kern w:val="0"/>
          <w14:ligatures w14:val="none"/>
        </w:rPr>
        <w:t>, a 3-piece laminated maple neck, and a Rosewood fretboard adorned with beautiful triangle inlays. Another unique feature is Rickenbacker's innovative </w:t>
      </w:r>
      <w:r w:rsidRPr="00C554DA">
        <w:rPr>
          <w:rFonts w:ascii="Arial" w:eastAsia="Times New Roman" w:hAnsi="Arial" w:cs="Arial"/>
          <w:b/>
          <w:bCs/>
          <w:color w:val="000000"/>
          <w:kern w:val="0"/>
          <w14:ligatures w14:val="none"/>
        </w:rPr>
        <w:t>headstock design</w:t>
      </w:r>
      <w:r w:rsidRPr="00C554DA">
        <w:rPr>
          <w:rFonts w:ascii="Arial" w:eastAsia="Times New Roman" w:hAnsi="Arial" w:cs="Arial"/>
          <w:color w:val="000000"/>
          <w:kern w:val="0"/>
          <w14:ligatures w14:val="none"/>
        </w:rPr>
        <w:t>: half of the tuning keys are hidden in a slotted part of the headstock, and the rest are external – a solution that allowed for a relatively small headstock for 12 strings. Also, the order of the 12 strings is reversed from the norm – the thicker string in each pair is located below the thinner one – contributing to Rickenbacker's special clear sound.</w:t>
      </w:r>
    </w:p>
    <w:p w14:paraId="2D23A5D5"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t>Collector's Market Value:</w:t>
      </w:r>
      <w:r w:rsidRPr="00C554DA">
        <w:rPr>
          <w:rFonts w:ascii="Arial" w:eastAsia="Times New Roman" w:hAnsi="Arial" w:cs="Arial"/>
          <w:color w:val="000000"/>
          <w:kern w:val="0"/>
          <w14:ligatures w14:val="none"/>
        </w:rPr>
        <w:t> Original 1960s 360/12 models are highly sought after by Beatles collectors and fans of the era's sound. While the model is still produced today, the vintage value is high: an original 1964 Rickenbacker 360/12 can reach </w:t>
      </w:r>
      <w:r w:rsidRPr="00C554DA">
        <w:rPr>
          <w:rFonts w:ascii="Arial" w:eastAsia="Times New Roman" w:hAnsi="Arial" w:cs="Arial"/>
          <w:b/>
          <w:bCs/>
          <w:color w:val="000000"/>
          <w:kern w:val="0"/>
          <w14:ligatures w14:val="none"/>
        </w:rPr>
        <w:t>$10,000 and more</w:t>
      </w:r>
      <w:r w:rsidRPr="00C554DA">
        <w:rPr>
          <w:rFonts w:ascii="Arial" w:eastAsia="Times New Roman" w:hAnsi="Arial" w:cs="Arial"/>
          <w:color w:val="000000"/>
          <w:kern w:val="0"/>
          <w14:ligatures w14:val="none"/>
        </w:rPr>
        <w:t>, depending on condition. While not as expensive as rare Gibson Les Pauls or Fender Strats, one of Harrison's first sold at auction for about half a million dollars (due to its direct attribution to Harrison). Typically, good condition mid-60s versions sell in the </w:t>
      </w:r>
      <w:r w:rsidRPr="00C554DA">
        <w:rPr>
          <w:rFonts w:ascii="Arial" w:eastAsia="Times New Roman" w:hAnsi="Arial" w:cs="Arial"/>
          <w:b/>
          <w:bCs/>
          <w:color w:val="000000"/>
          <w:kern w:val="0"/>
          <w14:ligatures w14:val="none"/>
        </w:rPr>
        <w:t>$6,000–$12,000</w:t>
      </w:r>
      <w:r w:rsidRPr="00C554DA">
        <w:rPr>
          <w:rFonts w:ascii="Arial" w:eastAsia="Times New Roman" w:hAnsi="Arial" w:cs="Arial"/>
          <w:color w:val="000000"/>
          <w:kern w:val="0"/>
          <w14:ligatures w14:val="none"/>
        </w:rPr>
        <w:t> range.</w:t>
      </w:r>
    </w:p>
    <w:p w14:paraId="4B9D9519"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t>Rarity:</w:t>
      </w:r>
      <w:r w:rsidRPr="00C554DA">
        <w:rPr>
          <w:rFonts w:ascii="Arial" w:eastAsia="Times New Roman" w:hAnsi="Arial" w:cs="Arial"/>
          <w:color w:val="000000"/>
          <w:kern w:val="0"/>
          <w14:ligatures w14:val="none"/>
        </w:rPr>
        <w:t> </w:t>
      </w:r>
      <w:r w:rsidRPr="00C554DA">
        <w:rPr>
          <w:rFonts w:ascii="Arial" w:eastAsia="Times New Roman" w:hAnsi="Arial" w:cs="Arial"/>
          <w:b/>
          <w:bCs/>
          <w:color w:val="000000"/>
          <w:kern w:val="0"/>
          <w14:ligatures w14:val="none"/>
        </w:rPr>
        <w:t>Medium/High</w:t>
      </w:r>
      <w:r w:rsidRPr="00C554DA">
        <w:rPr>
          <w:rFonts w:ascii="Arial" w:eastAsia="Times New Roman" w:hAnsi="Arial" w:cs="Arial"/>
          <w:color w:val="000000"/>
          <w:kern w:val="0"/>
          <w14:ligatures w14:val="none"/>
        </w:rPr>
        <w:t> – Rickenbacker produced several hundred 12-string guitars in the 1960s (popularity grew after The Beatles and The Byrds used them). They are more available than super-rare models (you can occasionally find a 360/12 for sale), but still not as common as contemporary Fenders/Gibsons. Therefore, their rarity level is medium – let's say there are enough for collector demand, but not in abundance.</w:t>
      </w:r>
    </w:p>
    <w:p w14:paraId="776DCD2D" w14:textId="77777777" w:rsidR="00C554DA" w:rsidRPr="00C554DA" w:rsidRDefault="00F24BBD" w:rsidP="00C554DA">
      <w:pPr>
        <w:spacing w:after="0" w:line="240" w:lineRule="auto"/>
        <w:rPr>
          <w:rFonts w:ascii="Arial" w:eastAsia="Times New Roman" w:hAnsi="Arial" w:cs="Arial"/>
          <w:color w:val="000000"/>
          <w:kern w:val="0"/>
          <w14:ligatures w14:val="none"/>
        </w:rPr>
      </w:pPr>
      <w:r w:rsidRPr="00F24BBD">
        <w:rPr>
          <w:rFonts w:ascii="Arial" w:eastAsia="Times New Roman" w:hAnsi="Arial" w:cs="Arial"/>
          <w:noProof/>
          <w:color w:val="000000"/>
          <w:kern w:val="0"/>
        </w:rPr>
        <w:pict w14:anchorId="606FF2A9">
          <v:rect id="_x0000_i1031" alt="" style="width:468pt;height:.05pt;mso-width-percent:0;mso-height-percent:0;mso-width-percent:0;mso-height-percent:0" o:hralign="center" o:hrstd="t" o:hr="t" fillcolor="#a0a0a0" stroked="f"/>
        </w:pict>
      </w:r>
    </w:p>
    <w:p w14:paraId="4A65232B" w14:textId="77777777" w:rsidR="00C554DA" w:rsidRPr="00C554DA" w:rsidRDefault="00C554DA" w:rsidP="00C554DA">
      <w:pPr>
        <w:spacing w:after="100" w:afterAutospacing="1" w:line="240" w:lineRule="auto"/>
        <w:outlineLvl w:val="2"/>
        <w:rPr>
          <w:rFonts w:ascii="Arial" w:eastAsia="Times New Roman" w:hAnsi="Arial" w:cs="Arial"/>
          <w:b/>
          <w:bCs/>
          <w:color w:val="000000"/>
          <w:kern w:val="0"/>
          <w:sz w:val="27"/>
          <w:szCs w:val="27"/>
          <w14:ligatures w14:val="none"/>
        </w:rPr>
      </w:pPr>
      <w:r w:rsidRPr="00C554DA">
        <w:rPr>
          <w:rFonts w:ascii="Arial" w:eastAsia="Times New Roman" w:hAnsi="Arial" w:cs="Arial"/>
          <w:b/>
          <w:bCs/>
          <w:color w:val="000000"/>
          <w:kern w:val="0"/>
          <w:sz w:val="27"/>
          <w:szCs w:val="27"/>
          <w14:ligatures w14:val="none"/>
        </w:rPr>
        <w:t>15. Gretsch White Falcon – Gretsch (1955–1962)</w:t>
      </w:r>
    </w:p>
    <w:p w14:paraId="25031126"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t>Unique Characteristics:</w:t>
      </w:r>
      <w:r w:rsidRPr="00C554DA">
        <w:rPr>
          <w:rFonts w:ascii="Arial" w:eastAsia="Times New Roman" w:hAnsi="Arial" w:cs="Arial"/>
          <w:color w:val="000000"/>
          <w:kern w:val="0"/>
          <w14:ligatures w14:val="none"/>
        </w:rPr>
        <w:t> The Gretsch White Falcon was born as an extravagant showpiece. It was introduced as a showcase at the NAMM show in summer 1954 – a guitar designed to "take your breath away" with its design and splendor. The White Falcon is a large </w:t>
      </w:r>
      <w:r w:rsidRPr="00C554DA">
        <w:rPr>
          <w:rFonts w:ascii="Arial" w:eastAsia="Times New Roman" w:hAnsi="Arial" w:cs="Arial"/>
          <w:b/>
          <w:bCs/>
          <w:color w:val="000000"/>
          <w:kern w:val="0"/>
          <w14:ligatures w14:val="none"/>
        </w:rPr>
        <w:t>hollowbody guitar (17 inches wide)</w:t>
      </w:r>
      <w:r w:rsidRPr="00C554DA">
        <w:rPr>
          <w:rFonts w:ascii="Arial" w:eastAsia="Times New Roman" w:hAnsi="Arial" w:cs="Arial"/>
          <w:color w:val="000000"/>
          <w:kern w:val="0"/>
          <w14:ligatures w14:val="none"/>
        </w:rPr>
        <w:t>, in a gleaming </w:t>
      </w:r>
      <w:r w:rsidRPr="00C554DA">
        <w:rPr>
          <w:rFonts w:ascii="Arial" w:eastAsia="Times New Roman" w:hAnsi="Arial" w:cs="Arial"/>
          <w:b/>
          <w:bCs/>
          <w:color w:val="000000"/>
          <w:kern w:val="0"/>
          <w14:ligatures w14:val="none"/>
        </w:rPr>
        <w:t>snow-white color</w:t>
      </w:r>
      <w:r w:rsidRPr="00C554DA">
        <w:rPr>
          <w:rFonts w:ascii="Arial" w:eastAsia="Times New Roman" w:hAnsi="Arial" w:cs="Arial"/>
          <w:color w:val="000000"/>
          <w:kern w:val="0"/>
          <w14:ligatures w14:val="none"/>
        </w:rPr>
        <w:t> with every possible "decoration": </w:t>
      </w:r>
      <w:r w:rsidRPr="00C554DA">
        <w:rPr>
          <w:rFonts w:ascii="Arial" w:eastAsia="Times New Roman" w:hAnsi="Arial" w:cs="Arial"/>
          <w:b/>
          <w:bCs/>
          <w:color w:val="000000"/>
          <w:kern w:val="0"/>
          <w14:ligatures w14:val="none"/>
        </w:rPr>
        <w:t>sparkling gold binding</w:t>
      </w:r>
      <w:r w:rsidRPr="00C554DA">
        <w:rPr>
          <w:rFonts w:ascii="Arial" w:eastAsia="Times New Roman" w:hAnsi="Arial" w:cs="Arial"/>
          <w:color w:val="000000"/>
          <w:kern w:val="0"/>
          <w14:ligatures w14:val="none"/>
        </w:rPr>
        <w:t> along the body, neck, and f-holes, </w:t>
      </w:r>
      <w:r w:rsidRPr="00C554DA">
        <w:rPr>
          <w:rFonts w:ascii="Arial" w:eastAsia="Times New Roman" w:hAnsi="Arial" w:cs="Arial"/>
          <w:b/>
          <w:bCs/>
          <w:color w:val="000000"/>
          <w:kern w:val="0"/>
          <w14:ligatures w14:val="none"/>
        </w:rPr>
        <w:t>gold hardware</w:t>
      </w:r>
      <w:r w:rsidRPr="00C554DA">
        <w:rPr>
          <w:rFonts w:ascii="Arial" w:eastAsia="Times New Roman" w:hAnsi="Arial" w:cs="Arial"/>
          <w:color w:val="000000"/>
          <w:kern w:val="0"/>
          <w14:ligatures w14:val="none"/>
        </w:rPr>
        <w:t>, gem-encrusted knobs, and a gold V-shaped 'Cadillac G' tailpiece. The headstock was adorned with a winged logo (in the early years 1955–56) which was later replaced by a horizontal logo. In 1955, the Falcon entered regular production as Gretsch's most expensive flagship model, priced at $600 (a huge sum then, equivalent to about $5,750 today). Electronically, 1955–57 models had unique </w:t>
      </w:r>
      <w:r w:rsidRPr="00C554DA">
        <w:rPr>
          <w:rFonts w:ascii="Arial" w:eastAsia="Times New Roman" w:hAnsi="Arial" w:cs="Arial"/>
          <w:b/>
          <w:bCs/>
          <w:color w:val="000000"/>
          <w:kern w:val="0"/>
          <w14:ligatures w14:val="none"/>
        </w:rPr>
        <w:t>DeArmond Dynasonic pickups</w:t>
      </w:r>
      <w:r w:rsidRPr="00C554DA">
        <w:rPr>
          <w:rFonts w:ascii="Arial" w:eastAsia="Times New Roman" w:hAnsi="Arial" w:cs="Arial"/>
          <w:color w:val="000000"/>
          <w:kern w:val="0"/>
          <w14:ligatures w14:val="none"/>
        </w:rPr>
        <w:t> (large single-coils) that produced a round, slightly compressed sound, and from 1958 onwards, it was equipped with dual-coil </w:t>
      </w:r>
      <w:r w:rsidRPr="00C554DA">
        <w:rPr>
          <w:rFonts w:ascii="Arial" w:eastAsia="Times New Roman" w:hAnsi="Arial" w:cs="Arial"/>
          <w:b/>
          <w:bCs/>
          <w:color w:val="000000"/>
          <w:kern w:val="0"/>
          <w14:ligatures w14:val="none"/>
        </w:rPr>
        <w:t>"Filter'Tron" pickups</w:t>
      </w:r>
      <w:r w:rsidRPr="00C554DA">
        <w:rPr>
          <w:rFonts w:ascii="Arial" w:eastAsia="Times New Roman" w:hAnsi="Arial" w:cs="Arial"/>
          <w:color w:val="000000"/>
          <w:kern w:val="0"/>
          <w14:ligatures w14:val="none"/>
        </w:rPr>
        <w:t xml:space="preserve"> that offered a warmer, more defined tone. The Falcon was adorned with everything – a headstock cover coated in white drum material (to prevent yellowing), magnificent inlays, etc. It earned the nickname "Cadillac of Guitars" and still represents a status symbol among archtop guitars. Famous musicians like Stephen Stills and Neil Young adopted it in the 1970s (see their photo with a Falcon at Wembley </w:t>
      </w:r>
      <w:r w:rsidRPr="00C554DA">
        <w:rPr>
          <w:rFonts w:ascii="Arial" w:eastAsia="Times New Roman" w:hAnsi="Arial" w:cs="Arial"/>
          <w:color w:val="000000"/>
          <w:kern w:val="0"/>
          <w14:ligatures w14:val="none"/>
        </w:rPr>
        <w:lastRenderedPageBreak/>
        <w:t>in 1974), and Brian Setzer acquired and played a 1956 Falcon (which later belonged to Marco Pirroni of Adam and the Ants). An anonymous British collector described it: "It was my dream guitar... I fell in love with it when I saw pictures of Neil Young and Stills playing it. It was ridiculously expensive – I could buy two '53 Fender Blackguards for the same price – but when I saw it, I had to have it."</w:t>
      </w:r>
    </w:p>
    <w:p w14:paraId="01B5A132"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t>Collector's Market Value:</w:t>
      </w:r>
      <w:r w:rsidRPr="00C554DA">
        <w:rPr>
          <w:rFonts w:ascii="Arial" w:eastAsia="Times New Roman" w:hAnsi="Arial" w:cs="Arial"/>
          <w:color w:val="000000"/>
          <w:kern w:val="0"/>
          <w14:ligatures w14:val="none"/>
        </w:rPr>
        <w:t> As an elite guitar produced in limited numbers, a vintage White Falcon has a high value. Late 1950s models in excellent condition have sold for around </w:t>
      </w:r>
      <w:r w:rsidRPr="00C554DA">
        <w:rPr>
          <w:rFonts w:ascii="Arial" w:eastAsia="Times New Roman" w:hAnsi="Arial" w:cs="Arial"/>
          <w:b/>
          <w:bCs/>
          <w:color w:val="000000"/>
          <w:kern w:val="0"/>
          <w14:ligatures w14:val="none"/>
        </w:rPr>
        <w:t>$20,000–$30,000</w:t>
      </w:r>
      <w:r w:rsidRPr="00C554DA">
        <w:rPr>
          <w:rFonts w:ascii="Arial" w:eastAsia="Times New Roman" w:hAnsi="Arial" w:cs="Arial"/>
          <w:color w:val="000000"/>
          <w:kern w:val="0"/>
          <w14:ligatures w14:val="none"/>
        </w:rPr>
        <w:t> and even more, depending on the rarity of the year and features. Today, early items (1955–57 with winged headstock logo) are especially valued – possibly even $40k. For example, a 1956 Falcon that belonged to Brian Setzer sold for ~$10,000 (second-hand in the 1990s), and values have increased since then. Although it didn't enter the top 25 most expensive list (being slightly less rare than the Penguin), it is considered the "Holy Grail" of Gretsch by many.</w:t>
      </w:r>
    </w:p>
    <w:p w14:paraId="2FF5AC18"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t>Rarity:</w:t>
      </w:r>
      <w:r w:rsidRPr="00C554DA">
        <w:rPr>
          <w:rFonts w:ascii="Arial" w:eastAsia="Times New Roman" w:hAnsi="Arial" w:cs="Arial"/>
          <w:color w:val="000000"/>
          <w:kern w:val="0"/>
          <w14:ligatures w14:val="none"/>
        </w:rPr>
        <w:t> </w:t>
      </w:r>
      <w:r w:rsidRPr="00C554DA">
        <w:rPr>
          <w:rFonts w:ascii="Arial" w:eastAsia="Times New Roman" w:hAnsi="Arial" w:cs="Arial"/>
          <w:b/>
          <w:bCs/>
          <w:color w:val="000000"/>
          <w:kern w:val="0"/>
          <w14:ligatures w14:val="none"/>
        </w:rPr>
        <w:t>High</w:t>
      </w:r>
      <w:r w:rsidRPr="00C554DA">
        <w:rPr>
          <w:rFonts w:ascii="Arial" w:eastAsia="Times New Roman" w:hAnsi="Arial" w:cs="Arial"/>
          <w:color w:val="000000"/>
          <w:kern w:val="0"/>
          <w14:ligatures w14:val="none"/>
        </w:rPr>
        <w:t> – Although Gretsch produced the Falcon in slightly larger numbers than the Penguin, it's still only a few hundred units in the 1950s and early 1960s. An instrument from the early years is very rare to see on the market (most are already in the hands of major collectors). Therefore, its rarity is definitely high, though not "one-of-a-kind."</w:t>
      </w:r>
    </w:p>
    <w:p w14:paraId="7ED7DFA5" w14:textId="77777777" w:rsidR="00C554DA" w:rsidRPr="00C554DA" w:rsidRDefault="00F24BBD" w:rsidP="00C554DA">
      <w:pPr>
        <w:spacing w:after="0" w:line="240" w:lineRule="auto"/>
        <w:rPr>
          <w:rFonts w:ascii="Arial" w:eastAsia="Times New Roman" w:hAnsi="Arial" w:cs="Arial"/>
          <w:color w:val="000000"/>
          <w:kern w:val="0"/>
          <w14:ligatures w14:val="none"/>
        </w:rPr>
      </w:pPr>
      <w:r w:rsidRPr="00F24BBD">
        <w:rPr>
          <w:rFonts w:ascii="Arial" w:eastAsia="Times New Roman" w:hAnsi="Arial" w:cs="Arial"/>
          <w:noProof/>
          <w:color w:val="000000"/>
          <w:kern w:val="0"/>
        </w:rPr>
        <w:pict w14:anchorId="41BD3967">
          <v:rect id="_x0000_i1030" alt="" style="width:468pt;height:.05pt;mso-width-percent:0;mso-height-percent:0;mso-width-percent:0;mso-height-percent:0" o:hralign="center" o:hrstd="t" o:hr="t" fillcolor="#a0a0a0" stroked="f"/>
        </w:pict>
      </w:r>
    </w:p>
    <w:p w14:paraId="3AABC65C" w14:textId="77777777" w:rsidR="00C554DA" w:rsidRPr="00C554DA" w:rsidRDefault="00C554DA" w:rsidP="00C554DA">
      <w:pPr>
        <w:spacing w:after="100" w:afterAutospacing="1" w:line="240" w:lineRule="auto"/>
        <w:outlineLvl w:val="2"/>
        <w:rPr>
          <w:rFonts w:ascii="Arial" w:eastAsia="Times New Roman" w:hAnsi="Arial" w:cs="Arial"/>
          <w:b/>
          <w:bCs/>
          <w:color w:val="000000"/>
          <w:kern w:val="0"/>
          <w:sz w:val="27"/>
          <w:szCs w:val="27"/>
          <w14:ligatures w14:val="none"/>
        </w:rPr>
      </w:pPr>
      <w:r w:rsidRPr="00C554DA">
        <w:rPr>
          <w:rFonts w:ascii="Arial" w:eastAsia="Times New Roman" w:hAnsi="Arial" w:cs="Arial"/>
          <w:b/>
          <w:bCs/>
          <w:color w:val="000000"/>
          <w:kern w:val="0"/>
          <w:sz w:val="27"/>
          <w:szCs w:val="27"/>
          <w14:ligatures w14:val="none"/>
        </w:rPr>
        <w:t>16. Gretsch White Penguin – Gretsch (1957–1964)</w:t>
      </w:r>
    </w:p>
    <w:p w14:paraId="6AE59634"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t>Unique Characteristics:</w:t>
      </w:r>
      <w:r w:rsidRPr="00C554DA">
        <w:rPr>
          <w:rFonts w:ascii="Arial" w:eastAsia="Times New Roman" w:hAnsi="Arial" w:cs="Arial"/>
          <w:color w:val="000000"/>
          <w:kern w:val="0"/>
          <w14:ligatures w14:val="none"/>
        </w:rPr>
        <w:t> The Gretsch White Penguin (Gretsch 6134 model) is the "little sister" and rarer counterpart of the White Falcon. In fact, the Penguin is a solid-body (more precisely, chambered) version based on the Duo Jet body, but adorned with all the Falcon's elements: </w:t>
      </w:r>
      <w:r w:rsidRPr="00C554DA">
        <w:rPr>
          <w:rFonts w:ascii="Arial" w:eastAsia="Times New Roman" w:hAnsi="Arial" w:cs="Arial"/>
          <w:b/>
          <w:bCs/>
          <w:color w:val="000000"/>
          <w:kern w:val="0"/>
          <w14:ligatures w14:val="none"/>
        </w:rPr>
        <w:t>sparkling white finish, dazzling gold binding, a large Falcon-style headstock, gold hardware, and gem-encrusted knobs</w:t>
      </w:r>
      <w:r w:rsidRPr="00C554DA">
        <w:rPr>
          <w:rFonts w:ascii="Arial" w:eastAsia="Times New Roman" w:hAnsi="Arial" w:cs="Arial"/>
          <w:color w:val="000000"/>
          <w:kern w:val="0"/>
          <w14:ligatures w14:val="none"/>
        </w:rPr>
        <w:t>. The guitar was initially created as a gimmick for exhibitions – in 1957, Gretsch built several showpieces for musician Jimmie Webster to attract crowds, and the Penguin was one of them. It entered production in tiny quantities, with almost no advertising, as it was the third most expensive model in the catalog (after the Falcon and Country Gentleman). The Penguin originally had two </w:t>
      </w:r>
      <w:r w:rsidRPr="00C554DA">
        <w:rPr>
          <w:rFonts w:ascii="Arial" w:eastAsia="Times New Roman" w:hAnsi="Arial" w:cs="Arial"/>
          <w:b/>
          <w:bCs/>
          <w:color w:val="000000"/>
          <w:kern w:val="0"/>
          <w14:ligatures w14:val="none"/>
        </w:rPr>
        <w:t>Dynasonic pickups</w:t>
      </w:r>
      <w:r w:rsidRPr="00C554DA">
        <w:rPr>
          <w:rFonts w:ascii="Arial" w:eastAsia="Times New Roman" w:hAnsi="Arial" w:cs="Arial"/>
          <w:color w:val="000000"/>
          <w:kern w:val="0"/>
          <w14:ligatures w14:val="none"/>
        </w:rPr>
        <w:t> (the Duo Jet series base) until 1958, and later some received dual-coil </w:t>
      </w:r>
      <w:r w:rsidRPr="00C554DA">
        <w:rPr>
          <w:rFonts w:ascii="Arial" w:eastAsia="Times New Roman" w:hAnsi="Arial" w:cs="Arial"/>
          <w:b/>
          <w:bCs/>
          <w:color w:val="000000"/>
          <w:kern w:val="0"/>
          <w14:ligatures w14:val="none"/>
        </w:rPr>
        <w:t>Filter'Tron pickups</w:t>
      </w:r>
      <w:r w:rsidRPr="00C554DA">
        <w:rPr>
          <w:rFonts w:ascii="Arial" w:eastAsia="Times New Roman" w:hAnsi="Arial" w:cs="Arial"/>
          <w:color w:val="000000"/>
          <w:kern w:val="0"/>
          <w14:ligatures w14:val="none"/>
        </w:rPr>
        <w:t>. Since it was never advertised in an official catalog and only mentioned in a few price lists in the 1950s, very few known musicians publicly played it during its time. In fact, most units were likely produced by special order for dealers. 1962 models received a double-cut body update and are also extremely rare. The Penguin is considered, in modern terms, one of the rarest and most "mysterious" guitars – some even claim it's "perhaps the rarest electric guitar ever made."</w:t>
      </w:r>
    </w:p>
    <w:p w14:paraId="04C0407B"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t>Collector's Market Value:</w:t>
      </w:r>
      <w:r w:rsidRPr="00C554DA">
        <w:rPr>
          <w:rFonts w:ascii="Arial" w:eastAsia="Times New Roman" w:hAnsi="Arial" w:cs="Arial"/>
          <w:color w:val="000000"/>
          <w:kern w:val="0"/>
          <w14:ligatures w14:val="none"/>
        </w:rPr>
        <w:t xml:space="preserve"> Due to their extreme rarity, every appearance of a vintage Gretsch White Penguin makes headlines. Sale prices have long been in six figures: only a "couple dozen" instruments exist, and when one appears for sale – the price climbs to hundreds of thousands. In fact, David Gilmour's 1958 Penguin recently sold at auction </w:t>
      </w:r>
      <w:r w:rsidRPr="00C554DA">
        <w:rPr>
          <w:rFonts w:ascii="Arial" w:eastAsia="Times New Roman" w:hAnsi="Arial" w:cs="Arial"/>
          <w:color w:val="000000"/>
          <w:kern w:val="0"/>
          <w14:ligatures w14:val="none"/>
        </w:rPr>
        <w:lastRenderedPageBreak/>
        <w:t>for </w:t>
      </w:r>
      <w:r w:rsidRPr="00C554DA">
        <w:rPr>
          <w:rFonts w:ascii="Arial" w:eastAsia="Times New Roman" w:hAnsi="Arial" w:cs="Arial"/>
          <w:b/>
          <w:bCs/>
          <w:color w:val="000000"/>
          <w:kern w:val="0"/>
          <w14:ligatures w14:val="none"/>
        </w:rPr>
        <w:t>$447,000</w:t>
      </w:r>
      <w:r w:rsidRPr="00C554DA">
        <w:rPr>
          <w:rFonts w:ascii="Arial" w:eastAsia="Times New Roman" w:hAnsi="Arial" w:cs="Arial"/>
          <w:color w:val="000000"/>
          <w:kern w:val="0"/>
          <w14:ligatures w14:val="none"/>
        </w:rPr>
        <w:t> – a record for a Gretsch guitar. Typically, one can expect a range of </w:t>
      </w:r>
      <w:r w:rsidRPr="00C554DA">
        <w:rPr>
          <w:rFonts w:ascii="Arial" w:eastAsia="Times New Roman" w:hAnsi="Arial" w:cs="Arial"/>
          <w:b/>
          <w:bCs/>
          <w:color w:val="000000"/>
          <w:kern w:val="0"/>
          <w14:ligatures w14:val="none"/>
        </w:rPr>
        <w:t>$150,000–$250,000</w:t>
      </w:r>
      <w:r w:rsidRPr="00C554DA">
        <w:rPr>
          <w:rFonts w:ascii="Arial" w:eastAsia="Times New Roman" w:hAnsi="Arial" w:cs="Arial"/>
          <w:color w:val="000000"/>
          <w:kern w:val="0"/>
          <w14:ligatures w14:val="none"/>
        </w:rPr>
        <w:t> for a Penguin in excellent condition, and even lesser conditions will exceed $100,000.</w:t>
      </w:r>
    </w:p>
    <w:p w14:paraId="5E765E43"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t>Rarity:</w:t>
      </w:r>
      <w:r w:rsidRPr="00C554DA">
        <w:rPr>
          <w:rFonts w:ascii="Arial" w:eastAsia="Times New Roman" w:hAnsi="Arial" w:cs="Arial"/>
          <w:color w:val="000000"/>
          <w:kern w:val="0"/>
          <w14:ligatures w14:val="none"/>
        </w:rPr>
        <w:t> </w:t>
      </w:r>
      <w:r w:rsidRPr="00C554DA">
        <w:rPr>
          <w:rFonts w:ascii="Arial" w:eastAsia="Times New Roman" w:hAnsi="Arial" w:cs="Arial"/>
          <w:b/>
          <w:bCs/>
          <w:color w:val="000000"/>
          <w:kern w:val="0"/>
          <w14:ligatures w14:val="none"/>
        </w:rPr>
        <w:t>Unique</w:t>
      </w:r>
      <w:r w:rsidRPr="00C554DA">
        <w:rPr>
          <w:rFonts w:ascii="Arial" w:eastAsia="Times New Roman" w:hAnsi="Arial" w:cs="Arial"/>
          <w:color w:val="000000"/>
          <w:kern w:val="0"/>
          <w14:ligatures w14:val="none"/>
        </w:rPr>
        <w:t> – The White Penguin is a clear case of extreme rarity. It's estimated that </w:t>
      </w:r>
      <w:r w:rsidRPr="00C554DA">
        <w:rPr>
          <w:rFonts w:ascii="Arial" w:eastAsia="Times New Roman" w:hAnsi="Arial" w:cs="Arial"/>
          <w:b/>
          <w:bCs/>
          <w:color w:val="000000"/>
          <w:kern w:val="0"/>
          <w14:ligatures w14:val="none"/>
        </w:rPr>
        <w:t>fewer than 50 units</w:t>
      </w:r>
      <w:r w:rsidRPr="00C554DA">
        <w:rPr>
          <w:rFonts w:ascii="Arial" w:eastAsia="Times New Roman" w:hAnsi="Arial" w:cs="Arial"/>
          <w:color w:val="000000"/>
          <w:kern w:val="0"/>
          <w14:ligatures w14:val="none"/>
        </w:rPr>
        <w:t>were produced between 1957–1962, and few of those have survived. It is undoubtedly one of the hardest guitars to acquire – the "Holy Grail" of Gretsch and of guitar collectors in general.</w:t>
      </w:r>
    </w:p>
    <w:p w14:paraId="7E0B174A" w14:textId="77777777" w:rsidR="00C554DA" w:rsidRPr="00C554DA" w:rsidRDefault="00F24BBD" w:rsidP="00C554DA">
      <w:pPr>
        <w:spacing w:after="0" w:line="240" w:lineRule="auto"/>
        <w:rPr>
          <w:rFonts w:ascii="Arial" w:eastAsia="Times New Roman" w:hAnsi="Arial" w:cs="Arial"/>
          <w:color w:val="000000"/>
          <w:kern w:val="0"/>
          <w14:ligatures w14:val="none"/>
        </w:rPr>
      </w:pPr>
      <w:r w:rsidRPr="00F24BBD">
        <w:rPr>
          <w:rFonts w:ascii="Arial" w:eastAsia="Times New Roman" w:hAnsi="Arial" w:cs="Arial"/>
          <w:noProof/>
          <w:color w:val="000000"/>
          <w:kern w:val="0"/>
        </w:rPr>
        <w:pict w14:anchorId="134FEF80">
          <v:rect id="_x0000_i1029" alt="" style="width:468pt;height:.05pt;mso-width-percent:0;mso-height-percent:0;mso-width-percent:0;mso-height-percent:0" o:hralign="center" o:hrstd="t" o:hr="t" fillcolor="#a0a0a0" stroked="f"/>
        </w:pict>
      </w:r>
    </w:p>
    <w:p w14:paraId="0A8961C1" w14:textId="77777777" w:rsidR="00C554DA" w:rsidRPr="00C554DA" w:rsidRDefault="00C554DA" w:rsidP="00C554DA">
      <w:pPr>
        <w:spacing w:after="100" w:afterAutospacing="1" w:line="240" w:lineRule="auto"/>
        <w:outlineLvl w:val="2"/>
        <w:rPr>
          <w:rFonts w:ascii="Arial" w:eastAsia="Times New Roman" w:hAnsi="Arial" w:cs="Arial"/>
          <w:b/>
          <w:bCs/>
          <w:color w:val="000000"/>
          <w:kern w:val="0"/>
          <w:sz w:val="27"/>
          <w:szCs w:val="27"/>
          <w14:ligatures w14:val="none"/>
        </w:rPr>
      </w:pPr>
      <w:r w:rsidRPr="00C554DA">
        <w:rPr>
          <w:rFonts w:ascii="Arial" w:eastAsia="Times New Roman" w:hAnsi="Arial" w:cs="Arial"/>
          <w:b/>
          <w:bCs/>
          <w:color w:val="000000"/>
          <w:kern w:val="0"/>
          <w:sz w:val="27"/>
          <w:szCs w:val="27"/>
          <w14:ligatures w14:val="none"/>
        </w:rPr>
        <w:t>17. Gretsch 6120 Chet Atkins Hollowbody – Gretsch (1955–1962)</w:t>
      </w:r>
    </w:p>
    <w:p w14:paraId="5377E3EE"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t>Unique Characteristics:</w:t>
      </w:r>
      <w:r w:rsidRPr="00C554DA">
        <w:rPr>
          <w:rFonts w:ascii="Arial" w:eastAsia="Times New Roman" w:hAnsi="Arial" w:cs="Arial"/>
          <w:color w:val="000000"/>
          <w:kern w:val="0"/>
          <w14:ligatures w14:val="none"/>
        </w:rPr>
        <w:t> The Gretsch 6120 is an iconic hollowbody model associated with rockabilly and country music. The model was released in 1955, bearing the name of country artist Chet Atkins, who co-designed it. The guitar has a </w:t>
      </w:r>
      <w:r w:rsidRPr="00C554DA">
        <w:rPr>
          <w:rFonts w:ascii="Arial" w:eastAsia="Times New Roman" w:hAnsi="Arial" w:cs="Arial"/>
          <w:b/>
          <w:bCs/>
          <w:color w:val="000000"/>
          <w:kern w:val="0"/>
          <w14:ligatures w14:val="none"/>
        </w:rPr>
        <w:t>16-inch wide, 2.5-inch deep hollow body</w:t>
      </w:r>
      <w:r w:rsidRPr="00C554DA">
        <w:rPr>
          <w:rFonts w:ascii="Arial" w:eastAsia="Times New Roman" w:hAnsi="Arial" w:cs="Arial"/>
          <w:color w:val="000000"/>
          <w:kern w:val="0"/>
          <w14:ligatures w14:val="none"/>
        </w:rPr>
        <w:t> with a single cutaway, painted in a bright Gretsch orange that became its hallmark. 1955–56 models had distinct Western decorations: decorative cutouts of horseshoe figures and cactus symbols on the fretboard, and a large "G" brand burned into the guitar body – features that completed the instrument's "cowboy" image. The pickups were </w:t>
      </w:r>
      <w:r w:rsidRPr="00C554DA">
        <w:rPr>
          <w:rFonts w:ascii="Arial" w:eastAsia="Times New Roman" w:hAnsi="Arial" w:cs="Arial"/>
          <w:b/>
          <w:bCs/>
          <w:color w:val="000000"/>
          <w:kern w:val="0"/>
          <w14:ligatures w14:val="none"/>
        </w:rPr>
        <w:t>Dynasonic single-coils</w:t>
      </w:r>
      <w:r w:rsidRPr="00C554DA">
        <w:rPr>
          <w:rFonts w:ascii="Arial" w:eastAsia="Times New Roman" w:hAnsi="Arial" w:cs="Arial"/>
          <w:color w:val="000000"/>
          <w:kern w:val="0"/>
          <w14:ligatures w14:val="none"/>
        </w:rPr>
        <w:t> in the early years, and from 1957 onwards, the model switched to Gretsch's new </w:t>
      </w:r>
      <w:r w:rsidRPr="00C554DA">
        <w:rPr>
          <w:rFonts w:ascii="Arial" w:eastAsia="Times New Roman" w:hAnsi="Arial" w:cs="Arial"/>
          <w:b/>
          <w:bCs/>
          <w:color w:val="000000"/>
          <w:kern w:val="0"/>
          <w14:ligatures w14:val="none"/>
        </w:rPr>
        <w:t>Filter'Tron dual-coil pickups</w:t>
      </w:r>
      <w:r w:rsidRPr="00C554DA">
        <w:rPr>
          <w:rFonts w:ascii="Arial" w:eastAsia="Times New Roman" w:hAnsi="Arial" w:cs="Arial"/>
          <w:color w:val="000000"/>
          <w:kern w:val="0"/>
          <w14:ligatures w14:val="none"/>
        </w:rPr>
        <w:t>, which provided a fatter, warmer sound (as can be heard on Eddie Cochran's guitar, for example, who upgraded his 6120 with an additional P-90). The 6120 is known as an instrument used by early rock legends: Eddie Cochran played a 1955 6120, and Duane Eddy also began his career with such a Gretsch before switching to Guild. In the 1980s, Brian Setzer of the Stray Cats revived the rockabilly sound with a 1959 Gretsch 6120, which reignited the model's popularity. The 6120's sound is sharp, sweet, and resonant – perfect for early rock &amp; roll "twang," but also versatile for blues and light jazz. Notably: the 6120 model is considered the instrument that saved Gretsch in the 1950s – it almost single-handedly defined the company's success in electric guitars.</w:t>
      </w:r>
    </w:p>
    <w:p w14:paraId="397011DB"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t>Collector's Market Value:</w:t>
      </w:r>
      <w:r w:rsidRPr="00C554DA">
        <w:rPr>
          <w:rFonts w:ascii="Arial" w:eastAsia="Times New Roman" w:hAnsi="Arial" w:cs="Arial"/>
          <w:color w:val="000000"/>
          <w:kern w:val="0"/>
          <w14:ligatures w14:val="none"/>
        </w:rPr>
        <w:t> The Gretsch 6120 is considered desirable, but its price is more moderate compared to Fenders/Gibsons from the same era. A 1955–59 model in good condition may sell for </w:t>
      </w:r>
      <w:r w:rsidRPr="00C554DA">
        <w:rPr>
          <w:rFonts w:ascii="Arial" w:eastAsia="Times New Roman" w:hAnsi="Arial" w:cs="Arial"/>
          <w:b/>
          <w:bCs/>
          <w:color w:val="000000"/>
          <w:kern w:val="0"/>
          <w14:ligatures w14:val="none"/>
        </w:rPr>
        <w:t>$8,000–$15,000</w:t>
      </w:r>
      <w:r w:rsidRPr="00C554DA">
        <w:rPr>
          <w:rFonts w:ascii="Arial" w:eastAsia="Times New Roman" w:hAnsi="Arial" w:cs="Arial"/>
          <w:color w:val="000000"/>
          <w:kern w:val="0"/>
          <w14:ligatures w14:val="none"/>
        </w:rPr>
        <w:t>, depending on the year (the first 1955 models and the most sought-after 1959 Filter'Tron models are slightly more expensive). For example, a 1959 Gretsch 6120 sold for ~$13,000, while a 1964 model (double-cut body, less desirable) sold for around $5,500. Rare versions with special features (e.g., a 1960 6120 with a zero-fret neck or a different color) can also fetch more. Generally, as one dubbed "one of the most important hollowbody guitars of the 20th century," the value of a vintage 6120 remains stable and high among collectors, especially rockabilly enthusiasts.</w:t>
      </w:r>
    </w:p>
    <w:p w14:paraId="1B69C3B8"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t>Rarity:</w:t>
      </w:r>
      <w:r w:rsidRPr="00C554DA">
        <w:rPr>
          <w:rFonts w:ascii="Arial" w:eastAsia="Times New Roman" w:hAnsi="Arial" w:cs="Arial"/>
          <w:color w:val="000000"/>
          <w:kern w:val="0"/>
          <w14:ligatures w14:val="none"/>
        </w:rPr>
        <w:t> </w:t>
      </w:r>
      <w:r w:rsidRPr="00C554DA">
        <w:rPr>
          <w:rFonts w:ascii="Arial" w:eastAsia="Times New Roman" w:hAnsi="Arial" w:cs="Arial"/>
          <w:b/>
          <w:bCs/>
          <w:color w:val="000000"/>
          <w:kern w:val="0"/>
          <w14:ligatures w14:val="none"/>
        </w:rPr>
        <w:t>Medium</w:t>
      </w:r>
      <w:r w:rsidRPr="00C554DA">
        <w:rPr>
          <w:rFonts w:ascii="Arial" w:eastAsia="Times New Roman" w:hAnsi="Arial" w:cs="Arial"/>
          <w:color w:val="000000"/>
          <w:kern w:val="0"/>
          <w14:ligatures w14:val="none"/>
        </w:rPr>
        <w:t xml:space="preserve"> – The 6120 model was a workhorse for Gretsch and sold in reasonable production numbers in the 1950s and 1960s. It is not extremely rare; vintage 6120 models can be found fairly regularly at vintage dealers. However, early year models in original condition (with all Western parts) are less common, and their rarity is medium. </w:t>
      </w:r>
      <w:r w:rsidRPr="00C554DA">
        <w:rPr>
          <w:rFonts w:ascii="Arial" w:eastAsia="Times New Roman" w:hAnsi="Arial" w:cs="Arial"/>
          <w:color w:val="000000"/>
          <w:kern w:val="0"/>
          <w14:ligatures w14:val="none"/>
        </w:rPr>
        <w:lastRenderedPageBreak/>
        <w:t>There's no doubt the model is relatively "limited" compared to equivalent Fender/Gibson models, but compared to others on this list, it's among the more common.</w:t>
      </w:r>
    </w:p>
    <w:p w14:paraId="4386366C" w14:textId="77777777" w:rsidR="00C554DA" w:rsidRPr="00C554DA" w:rsidRDefault="00F24BBD" w:rsidP="00C554DA">
      <w:pPr>
        <w:spacing w:after="0" w:line="240" w:lineRule="auto"/>
        <w:rPr>
          <w:rFonts w:ascii="Arial" w:eastAsia="Times New Roman" w:hAnsi="Arial" w:cs="Arial"/>
          <w:color w:val="000000"/>
          <w:kern w:val="0"/>
          <w14:ligatures w14:val="none"/>
        </w:rPr>
      </w:pPr>
      <w:r w:rsidRPr="00F24BBD">
        <w:rPr>
          <w:rFonts w:ascii="Arial" w:eastAsia="Times New Roman" w:hAnsi="Arial" w:cs="Arial"/>
          <w:noProof/>
          <w:color w:val="000000"/>
          <w:kern w:val="0"/>
        </w:rPr>
        <w:pict w14:anchorId="7CA3B51F">
          <v:rect id="_x0000_i1028" alt="" style="width:468pt;height:.05pt;mso-width-percent:0;mso-height-percent:0;mso-width-percent:0;mso-height-percent:0" o:hralign="center" o:hrstd="t" o:hr="t" fillcolor="#a0a0a0" stroked="f"/>
        </w:pict>
      </w:r>
    </w:p>
    <w:p w14:paraId="0EE29924" w14:textId="77777777" w:rsidR="00C554DA" w:rsidRPr="00C554DA" w:rsidRDefault="00C554DA" w:rsidP="00C554DA">
      <w:pPr>
        <w:spacing w:after="100" w:afterAutospacing="1" w:line="240" w:lineRule="auto"/>
        <w:outlineLvl w:val="2"/>
        <w:rPr>
          <w:rFonts w:ascii="Arial" w:eastAsia="Times New Roman" w:hAnsi="Arial" w:cs="Arial"/>
          <w:b/>
          <w:bCs/>
          <w:color w:val="000000"/>
          <w:kern w:val="0"/>
          <w:sz w:val="27"/>
          <w:szCs w:val="27"/>
          <w14:ligatures w14:val="none"/>
        </w:rPr>
      </w:pPr>
      <w:r w:rsidRPr="00C554DA">
        <w:rPr>
          <w:rFonts w:ascii="Arial" w:eastAsia="Times New Roman" w:hAnsi="Arial" w:cs="Arial"/>
          <w:b/>
          <w:bCs/>
          <w:color w:val="000000"/>
          <w:kern w:val="0"/>
          <w:sz w:val="27"/>
          <w:szCs w:val="27"/>
          <w14:ligatures w14:val="none"/>
        </w:rPr>
        <w:t>18. Ampeg Dan Armstrong (See-Through) – Ampeg (1969–1971)</w:t>
      </w:r>
    </w:p>
    <w:p w14:paraId="2619ADA1"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t>Unique Characteristics:</w:t>
      </w:r>
      <w:r w:rsidRPr="00C554DA">
        <w:rPr>
          <w:rFonts w:ascii="Arial" w:eastAsia="Times New Roman" w:hAnsi="Arial" w:cs="Arial"/>
          <w:color w:val="000000"/>
          <w:kern w:val="0"/>
          <w14:ligatures w14:val="none"/>
        </w:rPr>
        <w:t> The Dan Armstrong guitar is one of the most distinctive guitars of the late 1960s. It was developed in collaboration with guitarist/repairman Dan Armstrong for the amplifier company Ampeg, and launched in 1969 with an unusual design: a </w:t>
      </w:r>
      <w:r w:rsidRPr="00C554DA">
        <w:rPr>
          <w:rFonts w:ascii="Arial" w:eastAsia="Times New Roman" w:hAnsi="Arial" w:cs="Arial"/>
          <w:b/>
          <w:bCs/>
          <w:color w:val="000000"/>
          <w:kern w:val="0"/>
          <w14:ligatures w14:val="none"/>
        </w:rPr>
        <w:t>completely transparent body made of Plexiglas (also called Lucite)</w:t>
      </w:r>
      <w:r w:rsidRPr="00C554DA">
        <w:rPr>
          <w:rFonts w:ascii="Arial" w:eastAsia="Times New Roman" w:hAnsi="Arial" w:cs="Arial"/>
          <w:color w:val="000000"/>
          <w:kern w:val="0"/>
          <w14:ligatures w14:val="none"/>
        </w:rPr>
        <w:t>. This guitar was revolutionary in appearance – a transparent solid body that allowed the guitarist to "see through" it. Beyond aesthetics, the Plexiglas body had a unique tonal quality: Armstrong claimed the hard material provided excellent sustain, "like a metal guitar." Another innovative feature was the </w:t>
      </w:r>
      <w:r w:rsidRPr="00C554DA">
        <w:rPr>
          <w:rFonts w:ascii="Arial" w:eastAsia="Times New Roman" w:hAnsi="Arial" w:cs="Arial"/>
          <w:b/>
          <w:bCs/>
          <w:color w:val="000000"/>
          <w:kern w:val="0"/>
          <w14:ligatures w14:val="none"/>
        </w:rPr>
        <w:t>removable pickup</w:t>
      </w:r>
      <w:r w:rsidRPr="00C554DA">
        <w:rPr>
          <w:rFonts w:ascii="Arial" w:eastAsia="Times New Roman" w:hAnsi="Arial" w:cs="Arial"/>
          <w:color w:val="000000"/>
          <w:kern w:val="0"/>
          <w14:ligatures w14:val="none"/>
        </w:rPr>
        <w:t> – a pickup unit that could be easily swapped from a body mount (Armstrong, along with the designers, developed six different pickup types – Rock, Country, Jazz, etc. – that the player could switch according to the desired sound). The guitar had a bolt-on maple neck with a Rosewood fretboard, a 24.75” scale, and electronics that included a 3-position selector that served as a tone/sound switch (despite having only one pickup). Despite the innovation, there were also drawbacks: the guitar was very heavy (~10 lbs/4.5 kg) and the material required expensive and complex processing (each body was carved from a thick Plexiglas sheet, not molded – "it's crazy expensive!" Armstrong said). The model's fame came thanks to The Stones: </w:t>
      </w:r>
      <w:r w:rsidRPr="00C554DA">
        <w:rPr>
          <w:rFonts w:ascii="Arial" w:eastAsia="Times New Roman" w:hAnsi="Arial" w:cs="Arial"/>
          <w:b/>
          <w:bCs/>
          <w:color w:val="000000"/>
          <w:kern w:val="0"/>
          <w14:ligatures w14:val="none"/>
        </w:rPr>
        <w:t>Keith Richards adopted the Dan Armstrong</w:t>
      </w:r>
      <w:r w:rsidRPr="00C554DA">
        <w:rPr>
          <w:rFonts w:ascii="Arial" w:eastAsia="Times New Roman" w:hAnsi="Arial" w:cs="Arial"/>
          <w:color w:val="000000"/>
          <w:kern w:val="0"/>
          <w14:ligatures w14:val="none"/>
        </w:rPr>
        <w:t> when he toured in 1969–70, and its "biting" sound can be heard on songs like "Sympathy for the Devil" in live performances. Bill Wyman also played the bass version, and other notable artists adopted it: Lou Reed, Joe Perry (Aerosmith), Tom Verlaine (Television), Josh Homme, and more. Original production lasted only until 1971 – a short period that yielded only about 1,500 guitars and 1,000 basses.</w:t>
      </w:r>
    </w:p>
    <w:p w14:paraId="4226D221"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t>Collector's Market Value:</w:t>
      </w:r>
      <w:r w:rsidRPr="00C554DA">
        <w:rPr>
          <w:rFonts w:ascii="Arial" w:eastAsia="Times New Roman" w:hAnsi="Arial" w:cs="Arial"/>
          <w:color w:val="000000"/>
          <w:kern w:val="0"/>
          <w14:ligatures w14:val="none"/>
        </w:rPr>
        <w:t> Although there were times when the Dan Armstrong was considered a gimmick, there is now growing historical interest in it. Original models (1969–71) in good condition typically sell for </w:t>
      </w:r>
      <w:r w:rsidRPr="00C554DA">
        <w:rPr>
          <w:rFonts w:ascii="Arial" w:eastAsia="Times New Roman" w:hAnsi="Arial" w:cs="Arial"/>
          <w:b/>
          <w:bCs/>
          <w:color w:val="000000"/>
          <w:kern w:val="0"/>
          <w14:ligatures w14:val="none"/>
        </w:rPr>
        <w:t>$3,000–$6,000</w:t>
      </w:r>
      <w:r w:rsidRPr="00C554DA">
        <w:rPr>
          <w:rFonts w:ascii="Arial" w:eastAsia="Times New Roman" w:hAnsi="Arial" w:cs="Arial"/>
          <w:color w:val="000000"/>
          <w:kern w:val="0"/>
          <w14:ligatures w14:val="none"/>
        </w:rPr>
        <w:t>. For example, a 1970 Armstrong guitar might fetch around $4,000 – quite high for an Ampeg guitar, but reflecting demand among collectors seeking a unique "piece of the Sixties." Instruments with historical attribution (e.g., one owned by an artist) can, of course, command more.</w:t>
      </w:r>
    </w:p>
    <w:p w14:paraId="66581141"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t>Rarity:</w:t>
      </w:r>
      <w:r w:rsidRPr="00C554DA">
        <w:rPr>
          <w:rFonts w:ascii="Arial" w:eastAsia="Times New Roman" w:hAnsi="Arial" w:cs="Arial"/>
          <w:color w:val="000000"/>
          <w:kern w:val="0"/>
          <w14:ligatures w14:val="none"/>
        </w:rPr>
        <w:t> </w:t>
      </w:r>
      <w:r w:rsidRPr="00C554DA">
        <w:rPr>
          <w:rFonts w:ascii="Arial" w:eastAsia="Times New Roman" w:hAnsi="Arial" w:cs="Arial"/>
          <w:b/>
          <w:bCs/>
          <w:color w:val="000000"/>
          <w:kern w:val="0"/>
          <w14:ligatures w14:val="none"/>
        </w:rPr>
        <w:t>High</w:t>
      </w:r>
      <w:r w:rsidRPr="00C554DA">
        <w:rPr>
          <w:rFonts w:ascii="Arial" w:eastAsia="Times New Roman" w:hAnsi="Arial" w:cs="Arial"/>
          <w:color w:val="000000"/>
          <w:kern w:val="0"/>
          <w14:ligatures w14:val="none"/>
        </w:rPr>
        <w:t> – The product was manufactured for only about two years and in limited quantities, so by its very nature, it is not common. Although not all units have survived, a Dan Armstrong can still be found on the market occasionally, placing it not as rare as, for example, a Gibson Explorer, but still in a high rarity category. The combination of short production, unique design, and demand from vintage enthusiasts makes it a rare and special item.</w:t>
      </w:r>
    </w:p>
    <w:p w14:paraId="5B9ADF93" w14:textId="77777777" w:rsidR="00C554DA" w:rsidRPr="00C554DA" w:rsidRDefault="00F24BBD" w:rsidP="00C554DA">
      <w:pPr>
        <w:spacing w:after="0" w:line="240" w:lineRule="auto"/>
        <w:rPr>
          <w:rFonts w:ascii="Arial" w:eastAsia="Times New Roman" w:hAnsi="Arial" w:cs="Arial"/>
          <w:color w:val="000000"/>
          <w:kern w:val="0"/>
          <w14:ligatures w14:val="none"/>
        </w:rPr>
      </w:pPr>
      <w:r w:rsidRPr="00F24BBD">
        <w:rPr>
          <w:rFonts w:ascii="Arial" w:eastAsia="Times New Roman" w:hAnsi="Arial" w:cs="Arial"/>
          <w:noProof/>
          <w:color w:val="000000"/>
          <w:kern w:val="0"/>
        </w:rPr>
        <w:pict w14:anchorId="2F686C3C">
          <v:rect id="_x0000_i1027" alt="" style="width:468pt;height:.05pt;mso-width-percent:0;mso-height-percent:0;mso-width-percent:0;mso-height-percent:0" o:hralign="center" o:hrstd="t" o:hr="t" fillcolor="#a0a0a0" stroked="f"/>
        </w:pict>
      </w:r>
    </w:p>
    <w:p w14:paraId="5F7FF8FF" w14:textId="77777777" w:rsidR="00C554DA" w:rsidRPr="00C554DA" w:rsidRDefault="00C554DA" w:rsidP="00C554DA">
      <w:pPr>
        <w:spacing w:after="100" w:afterAutospacing="1" w:line="240" w:lineRule="auto"/>
        <w:outlineLvl w:val="2"/>
        <w:rPr>
          <w:rFonts w:ascii="Arial" w:eastAsia="Times New Roman" w:hAnsi="Arial" w:cs="Arial"/>
          <w:b/>
          <w:bCs/>
          <w:color w:val="000000"/>
          <w:kern w:val="0"/>
          <w:sz w:val="27"/>
          <w:szCs w:val="27"/>
          <w14:ligatures w14:val="none"/>
        </w:rPr>
      </w:pPr>
      <w:r w:rsidRPr="00C554DA">
        <w:rPr>
          <w:rFonts w:ascii="Arial" w:eastAsia="Times New Roman" w:hAnsi="Arial" w:cs="Arial"/>
          <w:b/>
          <w:bCs/>
          <w:color w:val="000000"/>
          <w:kern w:val="0"/>
          <w:sz w:val="27"/>
          <w:szCs w:val="27"/>
          <w14:ligatures w14:val="none"/>
        </w:rPr>
        <w:t>19. Travis Bean TB1000 (Standard) – Travis Bean (1974–1979)</w:t>
      </w:r>
    </w:p>
    <w:p w14:paraId="4B802C5F"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lastRenderedPageBreak/>
        <w:t>Unique Characteristics:</w:t>
      </w:r>
      <w:r w:rsidRPr="00C554DA">
        <w:rPr>
          <w:rFonts w:ascii="Arial" w:eastAsia="Times New Roman" w:hAnsi="Arial" w:cs="Arial"/>
          <w:color w:val="000000"/>
          <w:kern w:val="0"/>
          <w14:ligatures w14:val="none"/>
        </w:rPr>
        <w:t> The Travis Bean TB1000 is a 1970s guitar that made its name due to its </w:t>
      </w:r>
      <w:r w:rsidRPr="00C554DA">
        <w:rPr>
          <w:rFonts w:ascii="Arial" w:eastAsia="Times New Roman" w:hAnsi="Arial" w:cs="Arial"/>
          <w:b/>
          <w:bCs/>
          <w:color w:val="000000"/>
          <w:kern w:val="0"/>
          <w14:ligatures w14:val="none"/>
        </w:rPr>
        <w:t>aluminum neck design</w:t>
      </w:r>
      <w:r w:rsidRPr="00C554DA">
        <w:rPr>
          <w:rFonts w:ascii="Arial" w:eastAsia="Times New Roman" w:hAnsi="Arial" w:cs="Arial"/>
          <w:color w:val="000000"/>
          <w:kern w:val="0"/>
          <w14:ligatures w14:val="none"/>
        </w:rPr>
        <w:t>. Clifford "Travis" Bean, along with partners, founded a new guitar brand in 1974 based on a </w:t>
      </w:r>
      <w:r w:rsidRPr="00C554DA">
        <w:rPr>
          <w:rFonts w:ascii="Arial" w:eastAsia="Times New Roman" w:hAnsi="Arial" w:cs="Arial"/>
          <w:b/>
          <w:bCs/>
          <w:color w:val="000000"/>
          <w:kern w:val="0"/>
          <w14:ligatures w14:val="none"/>
        </w:rPr>
        <w:t>solid aluminum neck and central section</w:t>
      </w:r>
      <w:r w:rsidRPr="00C554DA">
        <w:rPr>
          <w:rFonts w:ascii="Arial" w:eastAsia="Times New Roman" w:hAnsi="Arial" w:cs="Arial"/>
          <w:color w:val="000000"/>
          <w:kern w:val="0"/>
          <w14:ligatures w14:val="none"/>
        </w:rPr>
        <w:t> instead of wood – an unusual solution intended to improve sustain and stability. The TB1000 Standard was the most common model: a solid body (usually Koa wood) with a neck-through aluminum neck that extends through the body, and a Rosewood fretboard mounted on it. The pickups were specially designed Humbuckers, mounted directly on the aluminum mount – giving the guitar a punchy, bright sound and exceptionally long sustain. On the other hand, the guitars were very heavy (the aluminum contributed significant weight). The TB1000 also featured a modern look – a simple double-cut body, but the back of the guitar revealed the silver "core" of the aluminum, which became a distinct symbol (many players left the back of the guitar exposed or transparent). Travis Bean Guitars promised to "change the guitar world" in the mid-1970s and gained attention: players like Jerry Garcia (Grateful Dead) adopted the Travis Bean and performed with it regularly, as did Keith Richards and Bill Wyman who experimented with models, and Steve Albini (Shellac) who is known as a devoted fan of Travis Bean. TB1000A (Artist) models with a carved top, a rare TB500 (single-coil), and more were also produced. Production ceased in 1979, and a total of about </w:t>
      </w:r>
      <w:r w:rsidRPr="00C554DA">
        <w:rPr>
          <w:rFonts w:ascii="Arial" w:eastAsia="Times New Roman" w:hAnsi="Arial" w:cs="Arial"/>
          <w:b/>
          <w:bCs/>
          <w:color w:val="000000"/>
          <w:kern w:val="0"/>
          <w14:ligatures w14:val="none"/>
        </w:rPr>
        <w:t>3,600 instruments</w:t>
      </w:r>
      <w:r w:rsidRPr="00C554DA">
        <w:rPr>
          <w:rFonts w:ascii="Arial" w:eastAsia="Times New Roman" w:hAnsi="Arial" w:cs="Arial"/>
          <w:color w:val="000000"/>
          <w:kern w:val="0"/>
          <w14:ligatures w14:val="none"/>
        </w:rPr>
        <w:t> (guitars and basses) were built throughout the company's lifetime – of which 1,422 units were the Standard TB1000S model.</w:t>
      </w:r>
    </w:p>
    <w:p w14:paraId="0F331B45"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t>Collector's Market Value:</w:t>
      </w:r>
      <w:r w:rsidRPr="00C554DA">
        <w:rPr>
          <w:rFonts w:ascii="Arial" w:eastAsia="Times New Roman" w:hAnsi="Arial" w:cs="Arial"/>
          <w:color w:val="000000"/>
          <w:kern w:val="0"/>
          <w14:ligatures w14:val="none"/>
        </w:rPr>
        <w:t> Travis Bean guitars have become desirable vintage items among fans of unique sounds and collectors. In the last decade, TB1000 prices have risen significantly: while they used to sell for around $1,500, today a Standard guitar in good condition will typically cost </w:t>
      </w:r>
      <w:r w:rsidRPr="00C554DA">
        <w:rPr>
          <w:rFonts w:ascii="Arial" w:eastAsia="Times New Roman" w:hAnsi="Arial" w:cs="Arial"/>
          <w:b/>
          <w:bCs/>
          <w:color w:val="000000"/>
          <w:kern w:val="0"/>
          <w14:ligatures w14:val="none"/>
        </w:rPr>
        <w:t>$4,000–$8,000</w:t>
      </w:r>
      <w:r w:rsidRPr="00C554DA">
        <w:rPr>
          <w:rFonts w:ascii="Arial" w:eastAsia="Times New Roman" w:hAnsi="Arial" w:cs="Arial"/>
          <w:color w:val="000000"/>
          <w:kern w:val="0"/>
          <w14:ligatures w14:val="none"/>
        </w:rPr>
        <w:t>, depending on the finish and condition. Artist models or rare variations (like the trapezoid-shaped Wedge, of which only 45 units were produced) can reach $10,000 and more in collections. Celebrity Steve Albini raised their profile in indie music, and the fact that relatively few were produced also contributes to their value – "rare and metallic" as enthusiasts call them.</w:t>
      </w:r>
    </w:p>
    <w:p w14:paraId="36A9E8FA"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t>Rarity:</w:t>
      </w:r>
      <w:r w:rsidRPr="00C554DA">
        <w:rPr>
          <w:rFonts w:ascii="Arial" w:eastAsia="Times New Roman" w:hAnsi="Arial" w:cs="Arial"/>
          <w:color w:val="000000"/>
          <w:kern w:val="0"/>
          <w14:ligatures w14:val="none"/>
        </w:rPr>
        <w:t> </w:t>
      </w:r>
      <w:r w:rsidRPr="00C554DA">
        <w:rPr>
          <w:rFonts w:ascii="Arial" w:eastAsia="Times New Roman" w:hAnsi="Arial" w:cs="Arial"/>
          <w:b/>
          <w:bCs/>
          <w:color w:val="000000"/>
          <w:kern w:val="0"/>
          <w14:ligatures w14:val="none"/>
        </w:rPr>
        <w:t>High</w:t>
      </w:r>
      <w:r w:rsidRPr="00C554DA">
        <w:rPr>
          <w:rFonts w:ascii="Arial" w:eastAsia="Times New Roman" w:hAnsi="Arial" w:cs="Arial"/>
          <w:color w:val="000000"/>
          <w:kern w:val="0"/>
          <w14:ligatures w14:val="none"/>
        </w:rPr>
        <w:t> – A quantity of a few thousand units may not sound small, but in the niche of vintage guitars, Travis Beans are a relatively rare sight. A limited number produced, and especially good original condition, gives them rarity. Not "one-of-a-kind" like a Gibson Explorer, but certainly not a common guitar; they rarely appear on dedicated sales boards, so the rarity level is high.</w:t>
      </w:r>
    </w:p>
    <w:p w14:paraId="2F5BA087" w14:textId="77777777" w:rsidR="00C554DA" w:rsidRPr="00C554DA" w:rsidRDefault="00F24BBD" w:rsidP="00C554DA">
      <w:pPr>
        <w:spacing w:after="0" w:line="240" w:lineRule="auto"/>
        <w:rPr>
          <w:rFonts w:ascii="Arial" w:eastAsia="Times New Roman" w:hAnsi="Arial" w:cs="Arial"/>
          <w:color w:val="000000"/>
          <w:kern w:val="0"/>
          <w14:ligatures w14:val="none"/>
        </w:rPr>
      </w:pPr>
      <w:r w:rsidRPr="00F24BBD">
        <w:rPr>
          <w:rFonts w:ascii="Arial" w:eastAsia="Times New Roman" w:hAnsi="Arial" w:cs="Arial"/>
          <w:noProof/>
          <w:color w:val="000000"/>
          <w:kern w:val="0"/>
        </w:rPr>
        <w:pict w14:anchorId="540D0AF1">
          <v:rect id="_x0000_i1026" alt="" style="width:468pt;height:.05pt;mso-width-percent:0;mso-height-percent:0;mso-width-percent:0;mso-height-percent:0" o:hralign="center" o:hrstd="t" o:hr="t" fillcolor="#a0a0a0" stroked="f"/>
        </w:pict>
      </w:r>
    </w:p>
    <w:p w14:paraId="692A2F7C" w14:textId="77777777" w:rsidR="00C554DA" w:rsidRPr="00C554DA" w:rsidRDefault="00C554DA" w:rsidP="00C554DA">
      <w:pPr>
        <w:spacing w:after="100" w:afterAutospacing="1" w:line="240" w:lineRule="auto"/>
        <w:outlineLvl w:val="2"/>
        <w:rPr>
          <w:rFonts w:ascii="Arial" w:eastAsia="Times New Roman" w:hAnsi="Arial" w:cs="Arial"/>
          <w:b/>
          <w:bCs/>
          <w:color w:val="000000"/>
          <w:kern w:val="0"/>
          <w:sz w:val="27"/>
          <w:szCs w:val="27"/>
          <w14:ligatures w14:val="none"/>
        </w:rPr>
      </w:pPr>
      <w:r w:rsidRPr="00C554DA">
        <w:rPr>
          <w:rFonts w:ascii="Arial" w:eastAsia="Times New Roman" w:hAnsi="Arial" w:cs="Arial"/>
          <w:b/>
          <w:bCs/>
          <w:color w:val="000000"/>
          <w:kern w:val="0"/>
          <w:sz w:val="27"/>
          <w:szCs w:val="27"/>
          <w14:ligatures w14:val="none"/>
        </w:rPr>
        <w:t>20. Epiphone Casino – Epiphone/Gibson (1961–1970)</w:t>
      </w:r>
    </w:p>
    <w:p w14:paraId="126C9D17"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t>Unique Characteristics:</w:t>
      </w:r>
      <w:r w:rsidRPr="00C554DA">
        <w:rPr>
          <w:rFonts w:ascii="Arial" w:eastAsia="Times New Roman" w:hAnsi="Arial" w:cs="Arial"/>
          <w:color w:val="000000"/>
          <w:kern w:val="0"/>
          <w14:ligatures w14:val="none"/>
        </w:rPr>
        <w:t> The Epiphone Casino is a </w:t>
      </w:r>
      <w:r w:rsidRPr="00C554DA">
        <w:rPr>
          <w:rFonts w:ascii="Arial" w:eastAsia="Times New Roman" w:hAnsi="Arial" w:cs="Arial"/>
          <w:b/>
          <w:bCs/>
          <w:color w:val="000000"/>
          <w:kern w:val="0"/>
          <w14:ligatures w14:val="none"/>
        </w:rPr>
        <w:t>Thinline Hollow-body</w:t>
      </w:r>
      <w:r w:rsidRPr="00C554DA">
        <w:rPr>
          <w:rFonts w:ascii="Arial" w:eastAsia="Times New Roman" w:hAnsi="Arial" w:cs="Arial"/>
          <w:color w:val="000000"/>
          <w:kern w:val="0"/>
          <w14:ligatures w14:val="none"/>
        </w:rPr>
        <w:t> guitar (completely hollow, without a central block) with two </w:t>
      </w:r>
      <w:r w:rsidRPr="00C554DA">
        <w:rPr>
          <w:rFonts w:ascii="Arial" w:eastAsia="Times New Roman" w:hAnsi="Arial" w:cs="Arial"/>
          <w:b/>
          <w:bCs/>
          <w:color w:val="000000"/>
          <w:kern w:val="0"/>
          <w14:ligatures w14:val="none"/>
        </w:rPr>
        <w:t>P-90 pickups</w:t>
      </w:r>
      <w:r w:rsidRPr="00C554DA">
        <w:rPr>
          <w:rFonts w:ascii="Arial" w:eastAsia="Times New Roman" w:hAnsi="Arial" w:cs="Arial"/>
          <w:color w:val="000000"/>
          <w:kern w:val="0"/>
          <w14:ligatures w14:val="none"/>
        </w:rPr>
        <w:t xml:space="preserve">, introduced in 1961 by Epiphone (acquired by Gibson in 1957) as a counterpart to the Gibson ES-330. In fact, apart from the brand name and headstock design, the Casino is identical to the ES-330: a 1.75-inch deep laminated maple body, single cutaway, set mahogany neck, and neck joint at the 16th fret area (unlike the 19th fret on the ES-335) – which provides less access to the upper frets but helps reinforce the hollow body structure. The pair of </w:t>
      </w:r>
      <w:r w:rsidRPr="00C554DA">
        <w:rPr>
          <w:rFonts w:ascii="Arial" w:eastAsia="Times New Roman" w:hAnsi="Arial" w:cs="Arial"/>
          <w:color w:val="000000"/>
          <w:kern w:val="0"/>
          <w14:ligatures w14:val="none"/>
        </w:rPr>
        <w:lastRenderedPageBreak/>
        <w:t>P-90 pickups on the Casino produce a rich, warm, and slightly "gritty" sound, capable of moving from sweet pop to soft jazz and even raucous rock and roll with overdrive. The Casino's historical significance is encapsulated in three names: John, Paul, George. </w:t>
      </w:r>
      <w:r w:rsidRPr="00C554DA">
        <w:rPr>
          <w:rFonts w:ascii="Arial" w:eastAsia="Times New Roman" w:hAnsi="Arial" w:cs="Arial"/>
          <w:b/>
          <w:bCs/>
          <w:color w:val="000000"/>
          <w:kern w:val="0"/>
          <w14:ligatures w14:val="none"/>
        </w:rPr>
        <w:t>Paul McCartney</w:t>
      </w:r>
      <w:r w:rsidRPr="00C554DA">
        <w:rPr>
          <w:rFonts w:ascii="Arial" w:eastAsia="Times New Roman" w:hAnsi="Arial" w:cs="Arial"/>
          <w:color w:val="000000"/>
          <w:kern w:val="0"/>
          <w14:ligatures w14:val="none"/>
        </w:rPr>
        <w:t> acquired a Casino in 1964 (a 1962 model with a Bigsby vibrato) and used it for recordings; subsequently, </w:t>
      </w:r>
      <w:r w:rsidRPr="00C554DA">
        <w:rPr>
          <w:rFonts w:ascii="Arial" w:eastAsia="Times New Roman" w:hAnsi="Arial" w:cs="Arial"/>
          <w:b/>
          <w:bCs/>
          <w:color w:val="000000"/>
          <w:kern w:val="0"/>
          <w14:ligatures w14:val="none"/>
        </w:rPr>
        <w:t>John Lennon and George Harrison</w:t>
      </w:r>
      <w:r w:rsidRPr="00C554DA">
        <w:rPr>
          <w:rFonts w:ascii="Arial" w:eastAsia="Times New Roman" w:hAnsi="Arial" w:cs="Arial"/>
          <w:color w:val="000000"/>
          <w:kern w:val="0"/>
          <w14:ligatures w14:val="none"/>
        </w:rPr>
        <w:t> also ordered Casinos for themselves in 1965. All three Beatles members frequently played the Casino on albums from 1966–69: for example, the dirty opening riff of "Revolution" is played by Lennon on a Casino with a fuzz, McCartney's solo in "Ticket to Ride," and McCartney's leads in "Taxman" – all on a Casino. Lennon and Harrison even stripped the paint from their guitars in 1968 to "improve the tone" (Donovan's advice), and Lennon continued to use his natural Casino even at the famous 1969 rooftop concert. The Beatles' popularity made the Casino an iconic guitar and Epiphone's "workhorse."</w:t>
      </w:r>
    </w:p>
    <w:p w14:paraId="6BD32430"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t>Collector's Market Value:</w:t>
      </w:r>
      <w:r w:rsidRPr="00C554DA">
        <w:rPr>
          <w:rFonts w:ascii="Arial" w:eastAsia="Times New Roman" w:hAnsi="Arial" w:cs="Arial"/>
          <w:color w:val="000000"/>
          <w:kern w:val="0"/>
          <w14:ligatures w14:val="none"/>
        </w:rPr>
        <w:t> While a Gibson ES-330 from a similar period is a relatively accessible guitar price-wise, the Casino, thanks to the "Beatles effect," has become far more sought after. Original 1964–65 Casino models can reach </w:t>
      </w:r>
      <w:r w:rsidRPr="00C554DA">
        <w:rPr>
          <w:rFonts w:ascii="Arial" w:eastAsia="Times New Roman" w:hAnsi="Arial" w:cs="Arial"/>
          <w:b/>
          <w:bCs/>
          <w:color w:val="000000"/>
          <w:kern w:val="0"/>
          <w14:ligatures w14:val="none"/>
        </w:rPr>
        <w:t>$8,000–$12,000</w:t>
      </w:r>
      <w:r w:rsidRPr="00C554DA">
        <w:rPr>
          <w:rFonts w:ascii="Arial" w:eastAsia="Times New Roman" w:hAnsi="Arial" w:cs="Arial"/>
          <w:color w:val="000000"/>
          <w:kern w:val="0"/>
          <w14:ligatures w14:val="none"/>
        </w:rPr>
        <w:t> in good condition. An instrument in excellent condition or with a story (say, one from the initial series with an early Gibson headstock) may climb to $15,000. In fact, a 1963 model in "like new" condition sold for ~$19,600 on eBay. The value is heavily influenced by the Beatles connection: a Sunburst color as Lennon/Harrison had increases value, as does the presence of an original Bigsby. Although the Casino was a mass-produced guitar, the collector's market prices it high due to its musical and cultural importance.</w:t>
      </w:r>
    </w:p>
    <w:p w14:paraId="1E20456B" w14:textId="77777777" w:rsidR="00C554DA" w:rsidRPr="00C554DA" w:rsidRDefault="00C554DA" w:rsidP="00C554DA">
      <w:pPr>
        <w:spacing w:after="100" w:afterAutospacing="1" w:line="240" w:lineRule="auto"/>
        <w:rPr>
          <w:rFonts w:ascii="Arial" w:eastAsia="Times New Roman" w:hAnsi="Arial" w:cs="Arial"/>
          <w:color w:val="000000"/>
          <w:kern w:val="0"/>
          <w14:ligatures w14:val="none"/>
        </w:rPr>
      </w:pPr>
      <w:r w:rsidRPr="00C554DA">
        <w:rPr>
          <w:rFonts w:ascii="Arial" w:eastAsia="Times New Roman" w:hAnsi="Arial" w:cs="Arial"/>
          <w:b/>
          <w:bCs/>
          <w:color w:val="000000"/>
          <w:kern w:val="0"/>
          <w14:ligatures w14:val="none"/>
        </w:rPr>
        <w:t>Rarity:</w:t>
      </w:r>
      <w:r w:rsidRPr="00C554DA">
        <w:rPr>
          <w:rFonts w:ascii="Arial" w:eastAsia="Times New Roman" w:hAnsi="Arial" w:cs="Arial"/>
          <w:color w:val="000000"/>
          <w:kern w:val="0"/>
          <w14:ligatures w14:val="none"/>
        </w:rPr>
        <w:t> </w:t>
      </w:r>
      <w:r w:rsidRPr="00C554DA">
        <w:rPr>
          <w:rFonts w:ascii="Arial" w:eastAsia="Times New Roman" w:hAnsi="Arial" w:cs="Arial"/>
          <w:b/>
          <w:bCs/>
          <w:color w:val="000000"/>
          <w:kern w:val="0"/>
          <w14:ligatures w14:val="none"/>
        </w:rPr>
        <w:t>Medium</w:t>
      </w:r>
      <w:r w:rsidRPr="00C554DA">
        <w:rPr>
          <w:rFonts w:ascii="Arial" w:eastAsia="Times New Roman" w:hAnsi="Arial" w:cs="Arial"/>
          <w:color w:val="000000"/>
          <w:kern w:val="0"/>
          <w14:ligatures w14:val="none"/>
        </w:rPr>
        <w:t> – The Epiphone Casino was produced throughout the 1960s in reasonable quantities (much more, for example, than a Gretsch Penguin). Vintage Casinos can be found relatively easily compared to truly rare items on this list. However, many instruments were "workhorses" and showed wear, or underwent modifications, so finding a perfectly preserved model with original parts is more challenging (medium rarity in collector condition). Ultimately, it's not as rare as popular Fender/Gibson models.</w:t>
      </w:r>
    </w:p>
    <w:p w14:paraId="2854B509" w14:textId="7551FC61" w:rsidR="008F012A" w:rsidRPr="0034528B" w:rsidRDefault="00F24BBD" w:rsidP="00813F72">
      <w:pPr>
        <w:spacing w:after="0" w:line="240" w:lineRule="auto"/>
        <w:ind w:left="720" w:hanging="720"/>
        <w:rPr>
          <w:rFonts w:ascii="Arial" w:eastAsia="Times New Roman" w:hAnsi="Arial" w:cs="Arial"/>
          <w:color w:val="000000"/>
          <w:kern w:val="0"/>
          <w14:ligatures w14:val="none"/>
        </w:rPr>
      </w:pPr>
      <w:r w:rsidRPr="00F24BBD">
        <w:rPr>
          <w:rFonts w:ascii="Arial" w:eastAsia="Times New Roman" w:hAnsi="Arial" w:cs="Arial"/>
          <w:noProof/>
          <w:color w:val="000000"/>
          <w:kern w:val="0"/>
        </w:rPr>
        <w:pict w14:anchorId="1369B4E4">
          <v:rect id="_x0000_i1025" alt="" style="width:431.95pt;height:.05pt;mso-width-percent:0;mso-height-percent:0;mso-width-percent:0;mso-height-percent:0" o:hrpct="923" o:hralign="center" o:hrstd="t" o:hr="t" fillcolor="#a0a0a0" stroked="f"/>
        </w:pict>
      </w:r>
    </w:p>
    <w:sectPr w:rsidR="008F012A" w:rsidRPr="003452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4DA"/>
    <w:rsid w:val="00034AC5"/>
    <w:rsid w:val="000B03F4"/>
    <w:rsid w:val="00171FA0"/>
    <w:rsid w:val="0034528B"/>
    <w:rsid w:val="004F33A0"/>
    <w:rsid w:val="00813F72"/>
    <w:rsid w:val="008F012A"/>
    <w:rsid w:val="009217B0"/>
    <w:rsid w:val="00C554DA"/>
    <w:rsid w:val="00F24BBD"/>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6CB06"/>
  <w15:chartTrackingRefBased/>
  <w15:docId w15:val="{22956C63-52D7-4B47-868F-13560AE99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3F4"/>
  </w:style>
  <w:style w:type="paragraph" w:styleId="Heading1">
    <w:name w:val="heading 1"/>
    <w:basedOn w:val="Normal"/>
    <w:next w:val="Normal"/>
    <w:link w:val="Heading1Char"/>
    <w:uiPriority w:val="9"/>
    <w:qFormat/>
    <w:rsid w:val="000B03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03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03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B03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03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03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3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3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3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3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03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B03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B03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03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03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3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3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3F4"/>
    <w:rPr>
      <w:rFonts w:eastAsiaTheme="majorEastAsia" w:cstheme="majorBidi"/>
      <w:color w:val="272727" w:themeColor="text1" w:themeTint="D8"/>
    </w:rPr>
  </w:style>
  <w:style w:type="paragraph" w:styleId="Title">
    <w:name w:val="Title"/>
    <w:basedOn w:val="Normal"/>
    <w:next w:val="Normal"/>
    <w:link w:val="TitleChar"/>
    <w:uiPriority w:val="10"/>
    <w:qFormat/>
    <w:rsid w:val="000B03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3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3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3F4"/>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0B03F4"/>
    <w:pPr>
      <w:ind w:left="720"/>
      <w:contextualSpacing/>
    </w:pPr>
  </w:style>
  <w:style w:type="paragraph" w:styleId="Quote">
    <w:name w:val="Quote"/>
    <w:basedOn w:val="Normal"/>
    <w:next w:val="Normal"/>
    <w:link w:val="QuoteChar"/>
    <w:uiPriority w:val="29"/>
    <w:qFormat/>
    <w:rsid w:val="000B03F4"/>
    <w:pPr>
      <w:spacing w:before="160"/>
      <w:jc w:val="center"/>
    </w:pPr>
    <w:rPr>
      <w:i/>
      <w:iCs/>
      <w:color w:val="404040" w:themeColor="text1" w:themeTint="BF"/>
    </w:rPr>
  </w:style>
  <w:style w:type="character" w:customStyle="1" w:styleId="QuoteChar">
    <w:name w:val="Quote Char"/>
    <w:basedOn w:val="DefaultParagraphFont"/>
    <w:link w:val="Quote"/>
    <w:uiPriority w:val="29"/>
    <w:rsid w:val="000B03F4"/>
    <w:rPr>
      <w:i/>
      <w:iCs/>
      <w:color w:val="404040" w:themeColor="text1" w:themeTint="BF"/>
    </w:rPr>
  </w:style>
  <w:style w:type="paragraph" w:styleId="IntenseQuote">
    <w:name w:val="Intense Quote"/>
    <w:basedOn w:val="Normal"/>
    <w:next w:val="Normal"/>
    <w:link w:val="IntenseQuoteChar"/>
    <w:uiPriority w:val="30"/>
    <w:qFormat/>
    <w:rsid w:val="000B03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03F4"/>
    <w:rPr>
      <w:i/>
      <w:iCs/>
      <w:color w:val="0F4761" w:themeColor="accent1" w:themeShade="BF"/>
    </w:rPr>
  </w:style>
  <w:style w:type="character" w:styleId="IntenseEmphasis">
    <w:name w:val="Intense Emphasis"/>
    <w:basedOn w:val="DefaultParagraphFont"/>
    <w:uiPriority w:val="21"/>
    <w:qFormat/>
    <w:rsid w:val="000B03F4"/>
    <w:rPr>
      <w:i/>
      <w:iCs/>
      <w:color w:val="0F4761" w:themeColor="accent1" w:themeShade="BF"/>
    </w:rPr>
  </w:style>
  <w:style w:type="character" w:styleId="IntenseReference">
    <w:name w:val="Intense Reference"/>
    <w:basedOn w:val="DefaultParagraphFont"/>
    <w:uiPriority w:val="32"/>
    <w:qFormat/>
    <w:rsid w:val="000B03F4"/>
    <w:rPr>
      <w:b/>
      <w:bCs/>
      <w:smallCaps/>
      <w:color w:val="0F4761" w:themeColor="accent1" w:themeShade="BF"/>
      <w:spacing w:val="5"/>
    </w:rPr>
  </w:style>
  <w:style w:type="paragraph" w:styleId="NormalWeb">
    <w:name w:val="Normal (Web)"/>
    <w:basedOn w:val="Normal"/>
    <w:uiPriority w:val="99"/>
    <w:semiHidden/>
    <w:unhideWhenUsed/>
    <w:rsid w:val="00C554D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C554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251235">
      <w:bodyDiv w:val="1"/>
      <w:marLeft w:val="0"/>
      <w:marRight w:val="0"/>
      <w:marTop w:val="0"/>
      <w:marBottom w:val="0"/>
      <w:divBdr>
        <w:top w:val="none" w:sz="0" w:space="0" w:color="auto"/>
        <w:left w:val="none" w:sz="0" w:space="0" w:color="auto"/>
        <w:bottom w:val="none" w:sz="0" w:space="0" w:color="auto"/>
        <w:right w:val="none" w:sz="0" w:space="0" w:color="auto"/>
      </w:divBdr>
      <w:divsChild>
        <w:div w:id="15170339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6159</Words>
  <Characters>35109</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berka</dc:creator>
  <cp:keywords/>
  <dc:description/>
  <cp:lastModifiedBy>ronen berka</cp:lastModifiedBy>
  <cp:revision>3</cp:revision>
  <dcterms:created xsi:type="dcterms:W3CDTF">2025-07-02T08:03:00Z</dcterms:created>
  <dcterms:modified xsi:type="dcterms:W3CDTF">2025-07-02T13:18:00Z</dcterms:modified>
</cp:coreProperties>
</file>