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D1" w:rsidRPr="003642D1" w:rsidRDefault="003642D1" w:rsidP="00C400A5">
      <w:pPr>
        <w:bidi/>
        <w:rPr>
          <w:b/>
          <w:bCs/>
          <w:color w:val="E36C0A" w:themeColor="accent6" w:themeShade="BF"/>
          <w:u w:val="single"/>
        </w:rPr>
      </w:pPr>
      <w:r w:rsidRPr="003642D1">
        <w:rPr>
          <w:rFonts w:ascii="Arial" w:hAnsi="Arial" w:cs="Arial" w:hint="cs"/>
          <w:b/>
          <w:bCs/>
          <w:color w:val="E36C0A" w:themeColor="accent6" w:themeShade="BF"/>
          <w:sz w:val="24"/>
          <w:szCs w:val="24"/>
          <w:u w:val="single"/>
          <w:shd w:val="clear" w:color="auto" w:fill="FFFFFF"/>
          <w:rtl/>
        </w:rPr>
        <w:t xml:space="preserve">סילואט - </w:t>
      </w:r>
      <w:r w:rsidRPr="003642D1">
        <w:rPr>
          <w:rFonts w:ascii="Arial" w:hAnsi="Arial" w:cs="Arial"/>
          <w:b/>
          <w:bCs/>
          <w:color w:val="E36C0A" w:themeColor="accent6" w:themeShade="BF"/>
          <w:sz w:val="24"/>
          <w:szCs w:val="24"/>
          <w:u w:val="single"/>
          <w:shd w:val="clear" w:color="auto" w:fill="FFFFFF"/>
        </w:rPr>
        <w:t>Silhouette</w:t>
      </w:r>
    </w:p>
    <w:p w:rsidR="00002533" w:rsidRDefault="00C400A5" w:rsidP="003642D1">
      <w:pPr>
        <w:bidi/>
      </w:pPr>
      <w:r w:rsidRPr="00C400A5">
        <w:rPr>
          <w:rFonts w:ascii="Arial" w:hAnsi="Arial" w:cs="Arial"/>
          <w:sz w:val="24"/>
          <w:szCs w:val="24"/>
          <w:shd w:val="clear" w:color="auto" w:fill="FFFFFF"/>
          <w:rtl/>
        </w:rPr>
        <w:t>מדד סילואט</w:t>
      </w:r>
      <w:r w:rsidRPr="00C400A5">
        <w:rPr>
          <w:rFonts w:ascii="Arial" w:hAnsi="Arial" w:cs="Arial"/>
          <w:sz w:val="24"/>
          <w:szCs w:val="24"/>
          <w:shd w:val="clear" w:color="auto" w:fill="FFFFFF"/>
        </w:rPr>
        <w:t xml:space="preserve"> (Silhouette) </w:t>
      </w:r>
      <w:r w:rsidRPr="00C400A5">
        <w:rPr>
          <w:rFonts w:ascii="Arial" w:hAnsi="Arial" w:cs="Arial"/>
          <w:sz w:val="24"/>
          <w:szCs w:val="24"/>
          <w:shd w:val="clear" w:color="auto" w:fill="FFFFFF"/>
          <w:rtl/>
        </w:rPr>
        <w:t>הוא מדד ב</w:t>
      </w:r>
      <w:r w:rsidR="00A152A6">
        <w:fldChar w:fldCharType="begin"/>
      </w:r>
      <w:r w:rsidR="00A152A6">
        <w:instrText xml:space="preserve"> HYPERLINK "https://he.wikipedia.org/wiki/%D7%A0%D7%99%D7%AA%D7%95%D7%97_%D7%90%D7%A9%D7%9B%D7%95%D7%9C%D7%95%D7%AA" \o "</w:instrText>
      </w:r>
      <w:r w:rsidR="00A152A6">
        <w:rPr>
          <w:rtl/>
        </w:rPr>
        <w:instrText>ניתוח אשכולות</w:instrText>
      </w:r>
      <w:r w:rsidR="00A152A6">
        <w:instrText xml:space="preserve">" </w:instrText>
      </w:r>
      <w:r w:rsidR="00A152A6">
        <w:fldChar w:fldCharType="separate"/>
      </w:r>
      <w:r w:rsidRPr="00C400A5">
        <w:rPr>
          <w:rStyle w:val="Hyperlink"/>
          <w:rFonts w:ascii="Arial" w:hAnsi="Arial" w:cs="Arial"/>
          <w:color w:val="auto"/>
          <w:sz w:val="24"/>
          <w:szCs w:val="24"/>
          <w:u w:val="none"/>
          <w:shd w:val="clear" w:color="auto" w:fill="FFFFFF"/>
          <w:rtl/>
        </w:rPr>
        <w:t>תורת האשכולות</w:t>
      </w:r>
      <w:r w:rsidR="00A152A6">
        <w:rPr>
          <w:rStyle w:val="Hyperlink"/>
          <w:rFonts w:ascii="Arial" w:hAnsi="Arial" w:cs="Arial"/>
          <w:color w:val="auto"/>
          <w:sz w:val="24"/>
          <w:szCs w:val="24"/>
          <w:u w:val="none"/>
          <w:shd w:val="clear" w:color="auto" w:fill="FFFFFF"/>
        </w:rPr>
        <w:fldChar w:fldCharType="end"/>
      </w:r>
      <w:r w:rsidR="003642D1">
        <w:rPr>
          <w:rStyle w:val="Hyperlink"/>
          <w:rFonts w:ascii="Arial" w:hAnsi="Arial" w:cs="Arial" w:hint="cs"/>
          <w:color w:val="auto"/>
          <w:sz w:val="24"/>
          <w:szCs w:val="24"/>
          <w:u w:val="none"/>
          <w:shd w:val="clear" w:color="auto" w:fill="FFFFFF"/>
          <w:rtl/>
        </w:rPr>
        <w:t xml:space="preserve"> המ</w:t>
      </w:r>
      <w:r w:rsidRPr="00C400A5">
        <w:rPr>
          <w:rFonts w:ascii="Arial" w:hAnsi="Arial" w:cs="Arial"/>
          <w:sz w:val="24"/>
          <w:szCs w:val="24"/>
          <w:shd w:val="clear" w:color="auto" w:fill="FFFFFF"/>
          <w:rtl/>
        </w:rPr>
        <w:t xml:space="preserve">אפשר </w:t>
      </w:r>
      <w:r w:rsidR="003642D1">
        <w:rPr>
          <w:rFonts w:ascii="Arial" w:hAnsi="Arial" w:cs="Arial" w:hint="cs"/>
          <w:sz w:val="24"/>
          <w:szCs w:val="24"/>
          <w:shd w:val="clear" w:color="auto" w:fill="FFFFFF"/>
          <w:rtl/>
        </w:rPr>
        <w:t>מדידה</w:t>
      </w:r>
      <w:r w:rsidR="003642D1">
        <w:rPr>
          <w:rFonts w:ascii="Arial" w:hAnsi="Arial" w:cs="Arial"/>
          <w:sz w:val="24"/>
          <w:szCs w:val="24"/>
          <w:shd w:val="clear" w:color="auto" w:fill="FFFFFF"/>
          <w:rtl/>
        </w:rPr>
        <w:t xml:space="preserve"> עד כמה חלוקת נתונים </w:t>
      </w:r>
      <w:r w:rsidR="003642D1">
        <w:rPr>
          <w:rFonts w:ascii="Arial" w:hAnsi="Arial" w:cs="Arial" w:hint="cs"/>
          <w:sz w:val="24"/>
          <w:szCs w:val="24"/>
          <w:shd w:val="clear" w:color="auto" w:fill="FFFFFF"/>
          <w:rtl/>
        </w:rPr>
        <w:t>מ</w:t>
      </w:r>
      <w:r w:rsidR="003642D1">
        <w:rPr>
          <w:rFonts w:ascii="Arial" w:hAnsi="Arial" w:cs="Arial"/>
          <w:sz w:val="24"/>
          <w:szCs w:val="24"/>
          <w:shd w:val="clear" w:color="auto" w:fill="FFFFFF"/>
          <w:rtl/>
        </w:rPr>
        <w:t xml:space="preserve">מאגר </w:t>
      </w:r>
      <w:r w:rsidRPr="00C400A5">
        <w:rPr>
          <w:rFonts w:ascii="Arial" w:hAnsi="Arial" w:cs="Arial"/>
          <w:sz w:val="24"/>
          <w:szCs w:val="24"/>
          <w:shd w:val="clear" w:color="auto" w:fill="FFFFFF"/>
          <w:rtl/>
        </w:rPr>
        <w:t>מידע לקבוצות בעלות מאפיינים דומים שביצענו נכונה ומתאימה</w:t>
      </w:r>
      <w:r w:rsidRPr="00C400A5">
        <w:rPr>
          <w:rFonts w:ascii="Arial" w:hAnsi="Arial" w:cs="Arial"/>
          <w:sz w:val="24"/>
          <w:szCs w:val="24"/>
          <w:shd w:val="clear" w:color="auto" w:fill="FFFFFF"/>
        </w:rPr>
        <w:t>.</w:t>
      </w:r>
      <w:r>
        <w:rPr>
          <w:rFonts w:ascii="Arial" w:hAnsi="Arial" w:cs="Arial"/>
          <w:sz w:val="24"/>
          <w:szCs w:val="24"/>
          <w:shd w:val="clear" w:color="auto" w:fill="FFFFFF"/>
          <w:rtl/>
        </w:rPr>
        <w:br/>
      </w:r>
      <w:r>
        <w:rPr>
          <w:rFonts w:ascii="Arial" w:hAnsi="Arial" w:cs="Arial" w:hint="cs"/>
          <w:sz w:val="24"/>
          <w:szCs w:val="24"/>
          <w:shd w:val="clear" w:color="auto" w:fill="FFFFFF"/>
          <w:rtl/>
        </w:rPr>
        <w:t>במקרה זה בניית מדד לטיב האשכול שבוצע.</w:t>
      </w:r>
      <w:bookmarkStart w:id="0" w:name="_GoBack"/>
      <w:bookmarkEnd w:id="0"/>
      <w:r>
        <w:rPr>
          <w:rtl/>
        </w:rPr>
        <w:br/>
      </w:r>
    </w:p>
    <w:p w:rsidR="00002533" w:rsidRDefault="00002533" w:rsidP="00002533">
      <w:pPr>
        <w:bidi/>
        <w:rPr>
          <w:rtl/>
        </w:rPr>
      </w:pPr>
      <w:r>
        <w:rPr>
          <w:rFonts w:ascii="Arial" w:hAnsi="Arial" w:cs="Arial"/>
          <w:b/>
          <w:bCs/>
          <w:color w:val="222222"/>
          <w:sz w:val="21"/>
          <w:szCs w:val="21"/>
          <w:shd w:val="clear" w:color="auto" w:fill="FFFFFF"/>
          <w:rtl/>
        </w:rPr>
        <w:t>סילואט</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ה</w:t>
      </w:r>
      <w:r w:rsidR="00632C7B">
        <w:rPr>
          <w:rFonts w:ascii="Arial" w:hAnsi="Arial" w:cs="Arial" w:hint="cs"/>
          <w:color w:val="222222"/>
          <w:sz w:val="21"/>
          <w:szCs w:val="21"/>
          <w:shd w:val="clear" w:color="auto" w:fill="FFFFFF"/>
          <w:rtl/>
        </w:rPr>
        <w:t>י</w:t>
      </w:r>
      <w:r>
        <w:rPr>
          <w:rFonts w:ascii="Arial" w:hAnsi="Arial" w:cs="Arial"/>
          <w:color w:val="222222"/>
          <w:sz w:val="21"/>
          <w:szCs w:val="21"/>
          <w:shd w:val="clear" w:color="auto" w:fill="FFFFFF"/>
          <w:rtl/>
        </w:rPr>
        <w:t>א שיטה שתוארה לראשונה על ידי פיטר ג'יי ריסיו בשנת 1986</w:t>
      </w:r>
      <w:hyperlink r:id="rId8" w:anchor="cite_note-1" w:history="1">
        <w:r>
          <w:rPr>
            <w:rStyle w:val="Hyperlink"/>
            <w:rFonts w:ascii="Arial" w:hAnsi="Arial" w:cs="Arial"/>
            <w:color w:val="5A3696"/>
            <w:u w:val="none"/>
            <w:shd w:val="clear" w:color="auto" w:fill="FFFFFF"/>
            <w:vertAlign w:val="superscript"/>
          </w:rPr>
          <w:t>[1]</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לטובת פירוש ואימות אחידות הנתונים באשכולות נתונים במאגרי מידע. השיטה מייצגת בצורה גרפית תמציתית עד כמה דומה נתון מסוים באשכול נתונים בהשוואה לכלל הנתונים באותו אשכול. ערך הסילואט, הנע בין (1-) ל-1, מציין עד כמה דומה נתון מסוים לנתונים האחרים באשכול אליו הוא משויך (לכידות) ועד כמה הוא שונה מהנתונים באשכולות הסמוכים (הפרדה</w:t>
      </w:r>
      <w:r>
        <w:rPr>
          <w:rFonts w:ascii="Arial" w:hAnsi="Arial" w:cs="Arial" w:hint="cs"/>
          <w:color w:val="222222"/>
          <w:sz w:val="21"/>
          <w:szCs w:val="21"/>
          <w:shd w:val="clear" w:color="auto" w:fill="FFFFFF"/>
          <w:rtl/>
        </w:rPr>
        <w:t>).</w:t>
      </w:r>
      <w:r>
        <w:rPr>
          <w:rFonts w:ascii="Arial" w:hAnsi="Arial" w:cs="Arial" w:hint="cs"/>
          <w:color w:val="222222"/>
          <w:sz w:val="21"/>
          <w:szCs w:val="21"/>
          <w:shd w:val="clear" w:color="auto" w:fill="FFFFFF"/>
          <w:rtl/>
        </w:rPr>
        <w:br/>
        <w:t>ערכי סילואט גבוהים מעידים על בנייה טובה של המודל, בעוד שערכים שליליים מעידים על בניה לקויה או</w:t>
      </w:r>
      <w:r>
        <w:rPr>
          <w:rFonts w:ascii="Arial" w:hAnsi="Arial" w:cs="Arial"/>
          <w:color w:val="222222"/>
          <w:sz w:val="21"/>
          <w:szCs w:val="21"/>
          <w:shd w:val="clear" w:color="auto" w:fill="FFFFFF"/>
          <w:rtl/>
        </w:rPr>
        <w:br/>
      </w:r>
      <w:r>
        <w:rPr>
          <w:rFonts w:ascii="Arial" w:hAnsi="Arial" w:cs="Arial" w:hint="cs"/>
          <w:color w:val="222222"/>
          <w:sz w:val="21"/>
          <w:szCs w:val="21"/>
          <w:shd w:val="clear" w:color="auto" w:fill="FFFFFF"/>
          <w:rtl/>
        </w:rPr>
        <w:t>על חלוקה שגויה לאשכולות.</w:t>
      </w:r>
    </w:p>
    <w:p w:rsidR="00632C7B" w:rsidRDefault="00002533" w:rsidP="00632C7B">
      <w:pPr>
        <w:bidi/>
      </w:pPr>
      <w:r w:rsidRPr="00632C7B">
        <w:rPr>
          <w:rFonts w:hint="cs"/>
          <w:b/>
          <w:bCs/>
          <w:u w:val="single"/>
          <w:rtl/>
        </w:rPr>
        <w:t>הגדרה:</w:t>
      </w:r>
      <w:r>
        <w:rPr>
          <w:rtl/>
        </w:rPr>
        <w:br/>
      </w:r>
      <w:r>
        <w:rPr>
          <w:rFonts w:hint="cs"/>
          <w:rtl/>
        </w:rPr>
        <w:t>בהינתן שקיים מאגר מידע שחולק ל-</w:t>
      </w:r>
      <w:r>
        <w:t>K</w:t>
      </w:r>
      <w:r>
        <w:rPr>
          <w:rFonts w:hint="cs"/>
          <w:rtl/>
        </w:rPr>
        <w:t xml:space="preserve"> </w:t>
      </w:r>
      <w:r>
        <w:rPr>
          <w:rFonts w:cs="Calibri" w:hint="cs"/>
          <w:rtl/>
        </w:rPr>
        <w:t>אשכולות</w:t>
      </w:r>
      <w:r>
        <w:rPr>
          <w:rFonts w:hint="cs"/>
          <w:rtl/>
        </w:rPr>
        <w:t xml:space="preserve"> בכל שיטה שהיא, מוגדרים לכל נתון</w:t>
      </w:r>
      <w:r>
        <w:t xml:space="preserve"> </w:t>
      </w:r>
      <w:r>
        <w:rPr>
          <w:rtl/>
        </w:rPr>
        <w:t>–</w:t>
      </w:r>
      <w:r>
        <w:rPr>
          <w:rFonts w:hint="cs"/>
          <w:rtl/>
        </w:rPr>
        <w:t xml:space="preserve"> </w:t>
      </w:r>
      <w:r>
        <w:t>i</w:t>
      </w:r>
      <w:r>
        <w:rPr>
          <w:rFonts w:hint="cs"/>
          <w:rtl/>
        </w:rPr>
        <w:t xml:space="preserve"> במאגר זה שני פרמטרים:</w:t>
      </w:r>
    </w:p>
    <w:p w:rsidR="00002533" w:rsidRDefault="00002533" w:rsidP="00CE087D">
      <w:pPr>
        <w:bidi/>
        <w:ind w:left="720"/>
        <w:rPr>
          <w:rFonts w:ascii="Arial" w:hAnsi="Arial" w:cs="Arial"/>
          <w:color w:val="222222"/>
          <w:sz w:val="21"/>
          <w:szCs w:val="21"/>
          <w:shd w:val="clear" w:color="auto" w:fill="FFFFFF"/>
          <w:rtl/>
        </w:rPr>
      </w:pPr>
      <w:r>
        <w:rPr>
          <w:rtl/>
        </w:rPr>
        <w:br/>
      </w:r>
      <w:r>
        <w:rPr>
          <w:rFonts w:hint="cs"/>
          <w:rtl/>
        </w:rPr>
        <w:t xml:space="preserve">1. </w:t>
      </w:r>
      <w:proofErr w:type="gramStart"/>
      <w:r>
        <w:t>a(</w:t>
      </w:r>
      <w:proofErr w:type="gramEnd"/>
      <w:r>
        <w:t>i)</w:t>
      </w:r>
      <w:r>
        <w:rPr>
          <w:rFonts w:hint="cs"/>
          <w:rtl/>
        </w:rPr>
        <w:t xml:space="preserve">- </w:t>
      </w:r>
      <w:r w:rsidR="00464B3E">
        <w:t xml:space="preserve"> </w:t>
      </w:r>
      <w:r w:rsidRPr="00632C7B">
        <w:rPr>
          <w:rFonts w:ascii="Arial" w:hAnsi="Arial" w:cs="Arial"/>
          <w:color w:val="222222"/>
          <w:sz w:val="21"/>
          <w:szCs w:val="21"/>
          <w:shd w:val="clear" w:color="auto" w:fill="FFFFFF"/>
          <w:rtl/>
        </w:rPr>
        <w:t>פרמטר המגדיר עד כמה מאפייני הנתון דומים למאפייני הנתונים האחרים באותו אשכול</w:t>
      </w:r>
      <w:r w:rsidRPr="00632C7B">
        <w:rPr>
          <w:rFonts w:ascii="Arial" w:hAnsi="Arial" w:cs="Arial"/>
          <w:color w:val="222222"/>
          <w:sz w:val="21"/>
          <w:szCs w:val="21"/>
          <w:shd w:val="clear" w:color="auto" w:fill="FFFFFF"/>
        </w:rPr>
        <w:t>.</w:t>
      </w:r>
      <w:r w:rsidR="00E12CFE" w:rsidRPr="00632C7B">
        <w:rPr>
          <w:rFonts w:ascii="Arial" w:hAnsi="Arial" w:cs="Arial" w:hint="cs"/>
          <w:color w:val="222222"/>
          <w:sz w:val="21"/>
          <w:szCs w:val="21"/>
          <w:shd w:val="clear" w:color="auto" w:fill="FFFFFF"/>
          <w:rtl/>
        </w:rPr>
        <w:br/>
      </w:r>
      <w:r w:rsidR="00CE087D">
        <w:rPr>
          <w:rFonts w:ascii="Arial" w:hAnsi="Arial" w:cs="Arial" w:hint="cs"/>
          <w:color w:val="222222"/>
          <w:sz w:val="21"/>
          <w:szCs w:val="21"/>
          <w:shd w:val="clear" w:color="auto" w:fill="FFFFFF"/>
          <w:rtl/>
        </w:rPr>
        <w:t xml:space="preserve">  </w:t>
      </w:r>
      <w:r w:rsidR="00632C7B">
        <w:rPr>
          <w:rFonts w:ascii="Arial" w:hAnsi="Arial" w:cs="Arial" w:hint="cs"/>
          <w:color w:val="222222"/>
          <w:sz w:val="21"/>
          <w:szCs w:val="21"/>
          <w:shd w:val="clear" w:color="auto" w:fill="FFFFFF"/>
          <w:rtl/>
        </w:rPr>
        <w:t xml:space="preserve"> </w:t>
      </w:r>
      <w:r w:rsidR="00CE087D">
        <w:rPr>
          <w:rFonts w:ascii="Arial" w:hAnsi="Arial" w:cs="Arial" w:hint="cs"/>
          <w:color w:val="222222"/>
          <w:sz w:val="21"/>
          <w:szCs w:val="21"/>
          <w:shd w:val="clear" w:color="auto" w:fill="FFFFFF"/>
          <w:rtl/>
        </w:rPr>
        <w:t xml:space="preserve"> </w:t>
      </w:r>
      <w:proofErr w:type="gramStart"/>
      <w:r w:rsidR="00632C7B">
        <w:rPr>
          <w:rFonts w:ascii="Arial" w:hAnsi="Arial" w:cs="Arial"/>
          <w:color w:val="222222"/>
          <w:sz w:val="21"/>
          <w:szCs w:val="21"/>
          <w:shd w:val="clear" w:color="auto" w:fill="FFFFFF"/>
        </w:rPr>
        <w:t>a(</w:t>
      </w:r>
      <w:proofErr w:type="gramEnd"/>
      <w:r w:rsidR="00632C7B">
        <w:rPr>
          <w:rFonts w:ascii="Arial" w:hAnsi="Arial" w:cs="Arial"/>
          <w:color w:val="222222"/>
          <w:sz w:val="21"/>
          <w:szCs w:val="21"/>
          <w:shd w:val="clear" w:color="auto" w:fill="FFFFFF"/>
        </w:rPr>
        <w:t>i)</w:t>
      </w:r>
      <w:r w:rsidR="00632C7B">
        <w:rPr>
          <w:rFonts w:ascii="Arial" w:hAnsi="Arial" w:cs="Arial" w:hint="cs"/>
          <w:color w:val="222222"/>
          <w:sz w:val="21"/>
          <w:szCs w:val="21"/>
          <w:shd w:val="clear" w:color="auto" w:fill="FFFFFF"/>
          <w:rtl/>
        </w:rPr>
        <w:t xml:space="preserve"> </w:t>
      </w:r>
      <w:r w:rsidR="00632C7B">
        <w:rPr>
          <w:rFonts w:ascii="Arial" w:hAnsi="Arial" w:cs="Arial"/>
          <w:color w:val="222222"/>
          <w:sz w:val="21"/>
          <w:szCs w:val="21"/>
          <w:shd w:val="clear" w:color="auto" w:fill="FFFFFF"/>
        </w:rPr>
        <w:t xml:space="preserve"> </w:t>
      </w:r>
      <w:r w:rsidR="00632C7B">
        <w:rPr>
          <w:rFonts w:ascii="Arial" w:hAnsi="Arial" w:cs="Arial"/>
          <w:color w:val="222222"/>
          <w:sz w:val="21"/>
          <w:szCs w:val="21"/>
          <w:shd w:val="clear" w:color="auto" w:fill="FFFFFF"/>
          <w:rtl/>
        </w:rPr>
        <w:t>הוא חישוב ממוצע המרחקים בין הנתון לשאר הנתונים באשכול ונקרא מדד</w:t>
      </w:r>
      <w:r w:rsidR="00632C7B">
        <w:rPr>
          <w:rFonts w:ascii="Arial" w:hAnsi="Arial" w:cs="Arial"/>
          <w:color w:val="222222"/>
          <w:sz w:val="21"/>
          <w:szCs w:val="21"/>
          <w:shd w:val="clear" w:color="auto" w:fill="FFFFFF"/>
        </w:rPr>
        <w:t> </w:t>
      </w:r>
      <w:r w:rsidR="00632C7B">
        <w:rPr>
          <w:rFonts w:ascii="Arial" w:hAnsi="Arial" w:cs="Arial"/>
          <w:b/>
          <w:bCs/>
          <w:color w:val="222222"/>
          <w:sz w:val="21"/>
          <w:szCs w:val="21"/>
          <w:shd w:val="clear" w:color="auto" w:fill="FFFFFF"/>
          <w:rtl/>
        </w:rPr>
        <w:t>הלכידות</w:t>
      </w:r>
      <w:r w:rsidR="00632C7B">
        <w:rPr>
          <w:rFonts w:ascii="Arial" w:hAnsi="Arial" w:cs="Arial"/>
          <w:color w:val="222222"/>
          <w:sz w:val="21"/>
          <w:szCs w:val="21"/>
          <w:shd w:val="clear" w:color="auto" w:fill="FFFFFF"/>
        </w:rPr>
        <w:t> (</w:t>
      </w:r>
      <w:r w:rsidR="00632C7B">
        <w:rPr>
          <w:rFonts w:ascii="Arial" w:hAnsi="Arial" w:cs="Arial"/>
          <w:color w:val="222222"/>
          <w:sz w:val="21"/>
          <w:szCs w:val="21"/>
          <w:shd w:val="clear" w:color="auto" w:fill="FFFFFF"/>
          <w:rtl/>
        </w:rPr>
        <w:t xml:space="preserve">בין הנתון </w:t>
      </w:r>
      <w:r w:rsidR="00CE087D">
        <w:rPr>
          <w:rFonts w:ascii="Arial" w:hAnsi="Arial" w:cs="Arial"/>
          <w:color w:val="222222"/>
          <w:sz w:val="21"/>
          <w:szCs w:val="21"/>
          <w:shd w:val="clear" w:color="auto" w:fill="FFFFFF"/>
        </w:rPr>
        <w:br/>
        <w:t xml:space="preserve">    </w:t>
      </w:r>
      <w:r w:rsidR="00632C7B">
        <w:rPr>
          <w:rFonts w:ascii="Arial" w:hAnsi="Arial" w:cs="Arial"/>
          <w:color w:val="222222"/>
          <w:sz w:val="21"/>
          <w:szCs w:val="21"/>
          <w:shd w:val="clear" w:color="auto" w:fill="FFFFFF"/>
          <w:rtl/>
        </w:rPr>
        <w:t>לחבריו באות</w:t>
      </w:r>
      <w:r w:rsidR="00632C7B">
        <w:rPr>
          <w:rFonts w:ascii="Arial" w:hAnsi="Arial" w:cs="Arial" w:hint="cs"/>
          <w:color w:val="222222"/>
          <w:sz w:val="21"/>
          <w:szCs w:val="21"/>
          <w:shd w:val="clear" w:color="auto" w:fill="FFFFFF"/>
          <w:rtl/>
        </w:rPr>
        <w:t>ו אשכול.</w:t>
      </w:r>
      <w:r w:rsidR="00632C7B">
        <w:rPr>
          <w:rFonts w:ascii="Arial" w:hAnsi="Arial" w:cs="Arial"/>
          <w:color w:val="222222"/>
          <w:sz w:val="21"/>
          <w:szCs w:val="21"/>
          <w:shd w:val="clear" w:color="auto" w:fill="FFFFFF"/>
          <w:rtl/>
        </w:rPr>
        <w:br/>
      </w:r>
      <w:r w:rsidR="00CE087D">
        <w:rPr>
          <w:rFonts w:ascii="Arial" w:hAnsi="Arial" w:cs="Arial" w:hint="cs"/>
          <w:color w:val="222222"/>
          <w:sz w:val="21"/>
          <w:szCs w:val="21"/>
          <w:shd w:val="clear" w:color="auto" w:fill="FFFFFF"/>
          <w:rtl/>
        </w:rPr>
        <w:t xml:space="preserve">    </w:t>
      </w:r>
      <w:r w:rsidR="00632C7B">
        <w:rPr>
          <w:rFonts w:ascii="Arial" w:hAnsi="Arial" w:cs="Arial"/>
          <w:color w:val="222222"/>
          <w:sz w:val="21"/>
          <w:szCs w:val="21"/>
          <w:shd w:val="clear" w:color="auto" w:fill="FFFFFF"/>
          <w:rtl/>
        </w:rPr>
        <w:t>ככל שערך</w:t>
      </w:r>
      <w:r w:rsidR="00632C7B">
        <w:rPr>
          <w:rFonts w:ascii="Arial" w:hAnsi="Arial" w:cs="Arial" w:hint="cs"/>
          <w:color w:val="222222"/>
          <w:sz w:val="21"/>
          <w:szCs w:val="21"/>
          <w:shd w:val="clear" w:color="auto" w:fill="FFFFFF"/>
          <w:rtl/>
        </w:rPr>
        <w:t xml:space="preserve"> </w:t>
      </w:r>
      <w:r w:rsidR="00632C7B">
        <w:rPr>
          <w:rFonts w:ascii="Arial" w:hAnsi="Arial" w:cs="Arial"/>
          <w:color w:val="222222"/>
          <w:sz w:val="21"/>
          <w:szCs w:val="21"/>
          <w:shd w:val="clear" w:color="auto" w:fill="FFFFFF"/>
        </w:rPr>
        <w:t>a(i)</w:t>
      </w:r>
      <w:r w:rsidR="00632C7B">
        <w:rPr>
          <w:rFonts w:ascii="Arial" w:hAnsi="Arial" w:cs="Arial" w:hint="cs"/>
          <w:color w:val="222222"/>
          <w:sz w:val="21"/>
          <w:szCs w:val="21"/>
          <w:shd w:val="clear" w:color="auto" w:fill="FFFFFF"/>
          <w:rtl/>
        </w:rPr>
        <w:t xml:space="preserve"> </w:t>
      </w:r>
      <w:r w:rsidR="00632C7B">
        <w:rPr>
          <w:rFonts w:ascii="Arial" w:hAnsi="Arial" w:cs="Arial"/>
          <w:color w:val="222222"/>
          <w:sz w:val="21"/>
          <w:szCs w:val="21"/>
          <w:shd w:val="clear" w:color="auto" w:fill="FFFFFF"/>
        </w:rPr>
        <w:t> </w:t>
      </w:r>
      <w:r w:rsidR="00632C7B">
        <w:rPr>
          <w:rStyle w:val="mwe-math-mathml-inline"/>
          <w:rFonts w:ascii="Arial" w:hAnsi="Arial" w:cs="Arial"/>
          <w:vanish/>
          <w:color w:val="222222"/>
          <w:sz w:val="21"/>
          <w:szCs w:val="21"/>
          <w:shd w:val="clear" w:color="auto" w:fill="FFFFFF"/>
        </w:rPr>
        <w:t>{\displaystyle a(i)}a(i)sg</w:t>
      </w:r>
      <w:r w:rsidR="00632C7B">
        <w:rPr>
          <w:rFonts w:ascii="Arial" w:hAnsi="Arial" w:cs="Arial"/>
          <w:color w:val="222222"/>
          <w:sz w:val="21"/>
          <w:szCs w:val="21"/>
          <w:shd w:val="clear" w:color="auto" w:fill="FFFFFF"/>
          <w:rtl/>
        </w:rPr>
        <w:t>קטן יותר כך הנתון תואם יותר לאשכול בו הוא נמצא</w:t>
      </w:r>
      <w:r w:rsidR="00632C7B">
        <w:rPr>
          <w:rFonts w:ascii="Arial" w:hAnsi="Arial" w:cs="Arial"/>
          <w:color w:val="222222"/>
          <w:sz w:val="21"/>
          <w:szCs w:val="21"/>
          <w:shd w:val="clear" w:color="auto" w:fill="FFFFFF"/>
        </w:rPr>
        <w:t>.</w:t>
      </w:r>
    </w:p>
    <w:p w:rsidR="00CE087D" w:rsidRDefault="00632C7B" w:rsidP="00CE087D">
      <w:pPr>
        <w:bidi/>
        <w:ind w:left="720"/>
        <w:rPr>
          <w:rFonts w:ascii="Arial" w:hAnsi="Arial" w:cs="Arial" w:hint="cs"/>
          <w:color w:val="222222"/>
          <w:sz w:val="21"/>
          <w:szCs w:val="21"/>
          <w:shd w:val="clear" w:color="auto" w:fill="FFFFFF"/>
          <w:rtl/>
        </w:rPr>
      </w:pPr>
      <w:r>
        <w:rPr>
          <w:rFonts w:ascii="Arial" w:hAnsi="Arial" w:cs="Arial" w:hint="cs"/>
          <w:color w:val="222222"/>
          <w:sz w:val="21"/>
          <w:szCs w:val="21"/>
          <w:shd w:val="clear" w:color="auto" w:fill="FFFFFF"/>
          <w:rtl/>
        </w:rPr>
        <w:t>2.</w:t>
      </w:r>
      <w:r>
        <w:rPr>
          <w:rFonts w:ascii="Arial" w:hAnsi="Arial" w:cs="Arial"/>
          <w:color w:val="222222"/>
          <w:sz w:val="21"/>
          <w:szCs w:val="21"/>
          <w:shd w:val="clear" w:color="auto" w:fill="FFFFFF"/>
        </w:rPr>
        <w:t xml:space="preserve"> </w:t>
      </w:r>
      <w:r>
        <w:rPr>
          <w:rFonts w:ascii="Arial" w:hAnsi="Arial" w:cs="Arial" w:hint="cs"/>
          <w:color w:val="222222"/>
          <w:sz w:val="21"/>
          <w:szCs w:val="21"/>
          <w:shd w:val="clear" w:color="auto" w:fill="FFFFFF"/>
          <w:rtl/>
        </w:rPr>
        <w:t xml:space="preserve"> </w:t>
      </w:r>
      <w:proofErr w:type="gramStart"/>
      <w:r>
        <w:rPr>
          <w:rFonts w:ascii="Arial" w:hAnsi="Arial" w:cs="Arial"/>
          <w:color w:val="222222"/>
          <w:sz w:val="21"/>
          <w:szCs w:val="21"/>
          <w:shd w:val="clear" w:color="auto" w:fill="FFFFFF"/>
        </w:rPr>
        <w:t>b(</w:t>
      </w:r>
      <w:proofErr w:type="gramEnd"/>
      <w:r>
        <w:rPr>
          <w:rFonts w:ascii="Arial" w:hAnsi="Arial" w:cs="Arial"/>
          <w:color w:val="222222"/>
          <w:sz w:val="21"/>
          <w:szCs w:val="21"/>
          <w:shd w:val="clear" w:color="auto" w:fill="FFFFFF"/>
        </w:rPr>
        <w:t>i)</w:t>
      </w:r>
      <w:r w:rsidRPr="00632C7B">
        <w:rPr>
          <w:rFonts w:ascii="Arial" w:hAnsi="Arial" w:cs="Arial"/>
          <w:color w:val="222222"/>
          <w:sz w:val="21"/>
          <w:szCs w:val="21"/>
          <w:shd w:val="clear" w:color="auto" w:fill="FFFFFF"/>
          <w:rtl/>
        </w:rPr>
        <w:t xml:space="preserve"> </w:t>
      </w:r>
      <w:r>
        <w:rPr>
          <w:rFonts w:ascii="Arial" w:hAnsi="Arial" w:cs="Arial"/>
          <w:color w:val="222222"/>
          <w:sz w:val="21"/>
          <w:szCs w:val="21"/>
          <w:shd w:val="clear" w:color="auto" w:fill="FFFFFF"/>
          <w:rtl/>
        </w:rPr>
        <w:t>הוא חישוב ממוצע המרחקי</w:t>
      </w:r>
      <w:r w:rsidR="00464B3E">
        <w:rPr>
          <w:rFonts w:ascii="Arial" w:hAnsi="Arial" w:cs="Arial"/>
          <w:color w:val="222222"/>
          <w:sz w:val="21"/>
          <w:szCs w:val="21"/>
          <w:shd w:val="clear" w:color="auto" w:fill="FFFFFF"/>
          <w:rtl/>
        </w:rPr>
        <w:t xml:space="preserve">ם בין הנתון לנתונים </w:t>
      </w:r>
      <w:r w:rsidR="00CE087D">
        <w:rPr>
          <w:rFonts w:ascii="Arial" w:hAnsi="Arial" w:cs="Arial" w:hint="cs"/>
          <w:color w:val="222222"/>
          <w:sz w:val="21"/>
          <w:szCs w:val="21"/>
          <w:shd w:val="clear" w:color="auto" w:fill="FFFFFF"/>
          <w:rtl/>
        </w:rPr>
        <w:t xml:space="preserve">באשכול ה"שכן" כלומר האשכול בעל ממוצע </w:t>
      </w:r>
      <w:r w:rsidR="00CE087D">
        <w:rPr>
          <w:rFonts w:ascii="Arial" w:hAnsi="Arial" w:cs="Arial"/>
          <w:color w:val="222222"/>
          <w:sz w:val="21"/>
          <w:szCs w:val="21"/>
          <w:shd w:val="clear" w:color="auto" w:fill="FFFFFF"/>
          <w:rtl/>
        </w:rPr>
        <w:br/>
      </w:r>
      <w:r w:rsidR="00CE087D">
        <w:rPr>
          <w:rFonts w:ascii="Arial" w:hAnsi="Arial" w:cs="Arial" w:hint="cs"/>
          <w:color w:val="222222"/>
          <w:sz w:val="21"/>
          <w:szCs w:val="21"/>
          <w:shd w:val="clear" w:color="auto" w:fill="FFFFFF"/>
          <w:rtl/>
        </w:rPr>
        <w:t xml:space="preserve">     המרחקים המינימלי מהנתון</w:t>
      </w:r>
      <w:r>
        <w:rPr>
          <w:rFonts w:ascii="Arial" w:hAnsi="Arial" w:cs="Arial"/>
          <w:color w:val="222222"/>
          <w:sz w:val="21"/>
          <w:szCs w:val="21"/>
          <w:shd w:val="clear" w:color="auto" w:fill="FFFFFF"/>
          <w:rtl/>
        </w:rPr>
        <w:t>, ונקרא מדד</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tl/>
        </w:rPr>
        <w:t>ההפרדה</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בין הנתון לנתונים באשכולות אחרים</w:t>
      </w:r>
      <w:r>
        <w:rPr>
          <w:rFonts w:ascii="Arial" w:hAnsi="Arial" w:cs="Arial"/>
          <w:color w:val="222222"/>
          <w:sz w:val="21"/>
          <w:szCs w:val="21"/>
          <w:shd w:val="clear" w:color="auto" w:fill="FFFFFF"/>
        </w:rPr>
        <w:t>.</w:t>
      </w:r>
      <w:r w:rsidR="00CE087D">
        <w:rPr>
          <w:rFonts w:ascii="Arial" w:hAnsi="Arial" w:cs="Arial" w:hint="cs"/>
          <w:color w:val="222222"/>
          <w:sz w:val="21"/>
          <w:szCs w:val="21"/>
          <w:shd w:val="clear" w:color="auto" w:fill="FFFFFF"/>
          <w:rtl/>
        </w:rPr>
        <w:br/>
        <w:t xml:space="preserve">     </w:t>
      </w:r>
      <w:r>
        <w:rPr>
          <w:rFonts w:ascii="Arial" w:hAnsi="Arial" w:cs="Arial"/>
          <w:color w:val="222222"/>
          <w:sz w:val="21"/>
          <w:szCs w:val="21"/>
          <w:shd w:val="clear" w:color="auto" w:fill="FFFFFF"/>
          <w:rtl/>
        </w:rPr>
        <w:t>ככל שערך</w:t>
      </w:r>
      <w:r>
        <w:rPr>
          <w:rFonts w:ascii="Arial" w:hAnsi="Arial" w:cs="Arial"/>
          <w:color w:val="222222"/>
          <w:sz w:val="21"/>
          <w:szCs w:val="21"/>
          <w:shd w:val="clear" w:color="auto" w:fill="FFFFFF"/>
        </w:rPr>
        <w:t> </w:t>
      </w:r>
      <w:r>
        <w:rPr>
          <w:rStyle w:val="mwe-math-mathml-inline"/>
          <w:rFonts w:ascii="Arial" w:hAnsi="Arial" w:cs="Arial"/>
          <w:vanish/>
          <w:color w:val="222222"/>
          <w:sz w:val="21"/>
          <w:szCs w:val="21"/>
          <w:shd w:val="clear" w:color="auto" w:fill="FFFFFF"/>
        </w:rPr>
        <w:t>{\displaystyle b(i)}</w:t>
      </w:r>
      <w:r>
        <w:rPr>
          <w:rStyle w:val="mwe-math-mathml-inline"/>
          <w:rFonts w:ascii="Arial" w:hAnsi="Arial" w:cs="Arial"/>
          <w:color w:val="222222"/>
          <w:sz w:val="21"/>
          <w:szCs w:val="21"/>
          <w:shd w:val="clear" w:color="auto" w:fill="FFFFFF"/>
        </w:rPr>
        <w:t>b(i)</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גדול יותר כך הנתון שונה יותר משאר האשכולות</w:t>
      </w:r>
      <w:r>
        <w:rPr>
          <w:rFonts w:ascii="Arial" w:hAnsi="Arial" w:cs="Arial"/>
          <w:color w:val="222222"/>
          <w:sz w:val="21"/>
          <w:szCs w:val="21"/>
          <w:shd w:val="clear" w:color="auto" w:fill="FFFFFF"/>
        </w:rPr>
        <w:t>.</w:t>
      </w:r>
    </w:p>
    <w:p w:rsidR="00701600" w:rsidRPr="00701600" w:rsidRDefault="00632C7B" w:rsidP="00CE087D">
      <w:pPr>
        <w:bidi/>
        <w:ind w:left="720"/>
        <w:rPr>
          <w:rFonts w:ascii="Arial" w:hAnsi="Arial" w:cs="Arial"/>
          <w:color w:val="222222"/>
          <w:sz w:val="21"/>
          <w:szCs w:val="21"/>
          <w:shd w:val="clear" w:color="auto" w:fill="FFFFFF"/>
          <w:rtl/>
        </w:rPr>
      </w:pPr>
      <w:r>
        <w:rPr>
          <w:rFonts w:ascii="Arial" w:hAnsi="Arial" w:cs="Arial"/>
          <w:color w:val="222222"/>
          <w:sz w:val="21"/>
          <w:szCs w:val="21"/>
          <w:shd w:val="clear" w:color="auto" w:fill="FFFFFF"/>
        </w:rPr>
        <w:br/>
      </w:r>
      <w:proofErr w:type="gramStart"/>
      <w:r>
        <w:rPr>
          <w:rFonts w:ascii="Arial" w:hAnsi="Arial" w:cs="Arial"/>
          <w:color w:val="222222"/>
          <w:sz w:val="21"/>
          <w:szCs w:val="21"/>
          <w:shd w:val="clear" w:color="auto" w:fill="FFFFFF"/>
        </w:rPr>
        <w:t>s(</w:t>
      </w:r>
      <w:proofErr w:type="gramEnd"/>
      <w:r>
        <w:rPr>
          <w:rFonts w:ascii="Arial" w:hAnsi="Arial" w:cs="Arial"/>
          <w:color w:val="222222"/>
          <w:sz w:val="21"/>
          <w:szCs w:val="21"/>
          <w:shd w:val="clear" w:color="auto" w:fill="FFFFFF"/>
        </w:rPr>
        <w:t>i)</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הוא הערך אשר מצביע עד כמה הנתון הנבדק מתאים לאשכול בו הוא נמצא. ערך זה הוא</w:t>
      </w:r>
      <w:r>
        <w:rPr>
          <w:rFonts w:ascii="Arial" w:hAnsi="Arial" w:cs="Arial" w:hint="cs"/>
          <w:color w:val="222222"/>
          <w:sz w:val="21"/>
          <w:szCs w:val="21"/>
          <w:shd w:val="clear" w:color="auto" w:fill="FFFFFF"/>
          <w:rtl/>
        </w:rPr>
        <w:br/>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tl/>
        </w:rPr>
        <w:t>ערך סילואט</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ומחושב באופן הבא</w:t>
      </w:r>
      <w:r w:rsidR="00701600">
        <w:rPr>
          <w:rFonts w:ascii="Arial" w:hAnsi="Arial" w:cs="Arial" w:hint="cs"/>
          <w:color w:val="222222"/>
          <w:sz w:val="21"/>
          <w:szCs w:val="21"/>
          <w:shd w:val="clear" w:color="auto" w:fill="FFFFFF"/>
          <w:rtl/>
        </w:rPr>
        <w:t>:</w:t>
      </w:r>
    </w:p>
    <w:p w:rsidR="00701600" w:rsidRDefault="003642D1" w:rsidP="008824B5">
      <w:pPr>
        <w:bidi/>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95pt;height:122.1pt">
            <v:imagedata r:id="rId9" o:title="silhouette formula"/>
          </v:shape>
        </w:pict>
      </w:r>
    </w:p>
    <w:p w:rsidR="002C7F9B" w:rsidRDefault="00701600" w:rsidP="0034601F">
      <w:pPr>
        <w:bidi/>
      </w:pPr>
      <w:r w:rsidRPr="008824B5">
        <w:rPr>
          <w:rFonts w:hint="cs"/>
          <w:b/>
          <w:bCs/>
          <w:rtl/>
        </w:rPr>
        <w:t>משמעות ערך סילואט היא:</w:t>
      </w:r>
      <w:r>
        <w:rPr>
          <w:rtl/>
        </w:rPr>
        <w:br/>
      </w:r>
      <w:r>
        <w:rPr>
          <w:rFonts w:hint="cs"/>
          <w:rtl/>
        </w:rPr>
        <w:t xml:space="preserve">1.כאשר </w:t>
      </w:r>
      <w:r>
        <w:t>s(i)</w:t>
      </w:r>
      <w:r>
        <w:rPr>
          <w:rFonts w:hint="cs"/>
          <w:rtl/>
        </w:rPr>
        <w:t xml:space="preserve"> </w:t>
      </w:r>
      <w:r w:rsidR="008824B5">
        <w:rPr>
          <w:rFonts w:hint="cs"/>
          <w:rtl/>
        </w:rPr>
        <w:t>קרוב ל-1 ניתן לומר כי הנתון מתאים לאשכול בו הוא נמצא. ערך</w:t>
      </w:r>
      <w:r w:rsidR="00CE087D">
        <w:rPr>
          <w:rFonts w:hint="cs"/>
          <w:rtl/>
        </w:rPr>
        <w:t xml:space="preserve"> שכזה מתקבל כאשר ערך  הלכידות</w:t>
      </w:r>
      <w:r w:rsidR="00CE087D">
        <w:rPr>
          <w:rtl/>
        </w:rPr>
        <w:br/>
      </w:r>
      <w:r w:rsidR="00CE087D">
        <w:rPr>
          <w:rFonts w:hint="cs"/>
          <w:rtl/>
        </w:rPr>
        <w:t xml:space="preserve">   </w:t>
      </w:r>
      <w:r w:rsidR="008824B5">
        <w:rPr>
          <w:rFonts w:hint="cs"/>
          <w:rtl/>
        </w:rPr>
        <w:t>קטן בצורה משמעותית מערך ההפרדה.</w:t>
      </w:r>
      <w:r w:rsidR="008824B5">
        <w:rPr>
          <w:rtl/>
        </w:rPr>
        <w:br/>
      </w:r>
      <w:r w:rsidR="008824B5">
        <w:rPr>
          <w:rFonts w:hint="cs"/>
          <w:rtl/>
        </w:rPr>
        <w:t xml:space="preserve">2.כאשר </w:t>
      </w:r>
      <w:r w:rsidR="008824B5">
        <w:t xml:space="preserve">s(i) </w:t>
      </w:r>
      <w:r w:rsidR="008824B5">
        <w:rPr>
          <w:rFonts w:hint="cs"/>
          <w:rtl/>
        </w:rPr>
        <w:t xml:space="preserve"> קרוב ל-0 ניתן לומר כי הנתון נמצא קרוב מאוד לגבול בין שני אשכולות שכנים.</w:t>
      </w:r>
      <w:r w:rsidR="008824B5">
        <w:rPr>
          <w:rtl/>
        </w:rPr>
        <w:br/>
      </w:r>
      <w:r w:rsidR="008824B5">
        <w:rPr>
          <w:rFonts w:hint="cs"/>
          <w:rtl/>
        </w:rPr>
        <w:t xml:space="preserve">3.כאשר </w:t>
      </w:r>
      <w:r w:rsidR="008824B5">
        <w:t>s(i)</w:t>
      </w:r>
      <w:r w:rsidR="00CE087D">
        <w:rPr>
          <w:rFonts w:hint="cs"/>
          <w:rtl/>
        </w:rPr>
        <w:t xml:space="preserve"> </w:t>
      </w:r>
      <w:r w:rsidR="008824B5">
        <w:t xml:space="preserve"> </w:t>
      </w:r>
      <w:r w:rsidR="008824B5">
        <w:rPr>
          <w:rFonts w:hint="cs"/>
          <w:rtl/>
        </w:rPr>
        <w:t xml:space="preserve">קרוב ל- </w:t>
      </w:r>
      <w:r w:rsidR="008824B5">
        <w:t>(-1)</w:t>
      </w:r>
      <w:r w:rsidR="008824B5">
        <w:rPr>
          <w:rFonts w:hint="cs"/>
          <w:rtl/>
        </w:rPr>
        <w:t xml:space="preserve"> ניתן לומר כי</w:t>
      </w:r>
      <w:r w:rsidR="0034601F">
        <w:rPr>
          <w:rFonts w:hint="cs"/>
          <w:rtl/>
        </w:rPr>
        <w:t xml:space="preserve"> הנתון נמצא באשכול שלא מתאים</w:t>
      </w:r>
    </w:p>
    <w:p w:rsidR="0034601F" w:rsidRPr="0034601F" w:rsidRDefault="0034601F" w:rsidP="0034601F">
      <w:pPr>
        <w:jc w:val="center"/>
        <w:rPr>
          <w:b/>
          <w:bCs/>
          <w:sz w:val="28"/>
          <w:szCs w:val="28"/>
        </w:rPr>
      </w:pPr>
      <w:r w:rsidRPr="0034601F">
        <w:rPr>
          <w:b/>
          <w:bCs/>
          <w:sz w:val="28"/>
          <w:szCs w:val="28"/>
          <w:u w:val="single"/>
        </w:rPr>
        <w:lastRenderedPageBreak/>
        <w:t xml:space="preserve">How </w:t>
      </w:r>
      <w:proofErr w:type="gramStart"/>
      <w:r w:rsidRPr="0034601F">
        <w:rPr>
          <w:b/>
          <w:bCs/>
          <w:sz w:val="28"/>
          <w:szCs w:val="28"/>
          <w:u w:val="single"/>
        </w:rPr>
        <w:t xml:space="preserve">do the </w:t>
      </w:r>
      <w:r w:rsidRPr="0034601F">
        <w:rPr>
          <w:b/>
          <w:bCs/>
          <w:sz w:val="28"/>
          <w:szCs w:val="28"/>
          <w:u w:val="single"/>
        </w:rPr>
        <w:t>Silhouette</w:t>
      </w:r>
      <w:r w:rsidRPr="0034601F">
        <w:rPr>
          <w:b/>
          <w:bCs/>
          <w:sz w:val="28"/>
          <w:szCs w:val="28"/>
          <w:u w:val="single"/>
        </w:rPr>
        <w:t xml:space="preserve"> algorithm</w:t>
      </w:r>
      <w:proofErr w:type="gramEnd"/>
      <w:r w:rsidRPr="0034601F">
        <w:rPr>
          <w:b/>
          <w:bCs/>
          <w:sz w:val="28"/>
          <w:szCs w:val="28"/>
          <w:u w:val="single"/>
        </w:rPr>
        <w:t xml:space="preserve"> work?</w:t>
      </w:r>
    </w:p>
    <w:p w:rsidR="002C7F9B" w:rsidRDefault="0034601F" w:rsidP="0034601F">
      <w:r>
        <w:br/>
      </w:r>
      <w:r w:rsidR="003158B2">
        <w:rPr>
          <w:noProof/>
        </w:rPr>
        <w:pict>
          <v:shape id="_x0000_s1028" type="#_x0000_t75" style="position:absolute;margin-left:452.65pt;margin-top:46.5pt;width:14.65pt;height:25.45pt;z-index:251661312;mso-position-horizontal-relative:text;mso-position-vertical-relative:text">
            <v:imagedata r:id="rId10" o:title="m111"/>
          </v:shape>
        </w:pict>
      </w:r>
      <w:r w:rsidR="003158B2">
        <w:rPr>
          <w:noProof/>
        </w:rPr>
        <w:pict>
          <v:shape id="_x0000_s1027" type="#_x0000_t75" style="position:absolute;margin-left:195.35pt;margin-top:46.5pt;width:257.3pt;height:30.05pt;z-index:251659264;mso-position-horizontal-relative:text;mso-position-vertical-relative:text">
            <v:imagedata r:id="rId11" o:title="m1111"/>
          </v:shape>
        </w:pict>
      </w:r>
      <w:r w:rsidR="002C7F9B">
        <w:t xml:space="preserve">Let there be a data set ‘data’ with m data </w:t>
      </w:r>
      <w:proofErr w:type="gramStart"/>
      <w:r w:rsidR="002C7F9B">
        <w:t>points ,</w:t>
      </w:r>
      <w:proofErr w:type="gramEnd"/>
      <w:r w:rsidR="002C7F9B">
        <w:t xml:space="preserve"> each point is from the </w:t>
      </w:r>
      <w:proofErr w:type="spellStart"/>
      <w:r w:rsidR="002C7F9B">
        <w:t>n’th</w:t>
      </w:r>
      <w:proofErr w:type="spellEnd"/>
      <w:r w:rsidR="002C7F9B">
        <w:t xml:space="preserve"> di</w:t>
      </w:r>
      <w:r w:rsidR="001E773E">
        <w:t>mens</w:t>
      </w:r>
      <w:r w:rsidR="002C7F9B">
        <w:t>ion.</w:t>
      </w:r>
      <w:r w:rsidR="002C7F9B">
        <w:br/>
        <w:t xml:space="preserve">Let us define for each data point i, a function </w:t>
      </w:r>
      <w:proofErr w:type="gramStart"/>
      <w:r w:rsidR="002C7F9B">
        <w:t>V(</w:t>
      </w:r>
      <w:proofErr w:type="gramEnd"/>
      <w:r w:rsidR="002C7F9B">
        <w:t>i) which returns the pre given cluster affiliation as so:</w:t>
      </w:r>
      <w:r w:rsidR="002C7F9B">
        <w:br/>
      </w:r>
      <w:r w:rsidR="002C7F9B">
        <w:br/>
        <w:t xml:space="preserve"> </w:t>
      </w:r>
      <w:r w:rsidR="002C7F9B">
        <w:rPr>
          <w:noProof/>
        </w:rPr>
        <w:drawing>
          <wp:inline distT="0" distB="0" distL="0" distR="0" wp14:anchorId="0EE0FE64" wp14:editId="688BFCD8">
            <wp:extent cx="2560320" cy="476885"/>
            <wp:effectExtent l="0" t="0" r="0" b="0"/>
            <wp:docPr id="2" name="Picture 2" descr="C:\Users\tmp\AppData\Local\Microsoft\Windows\INetCache\Content.Word\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mp\AppData\Local\Microsoft\Windows\INetCache\Content.Word\m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476885"/>
                    </a:xfrm>
                    <a:prstGeom prst="rect">
                      <a:avLst/>
                    </a:prstGeom>
                    <a:noFill/>
                    <a:ln>
                      <a:noFill/>
                    </a:ln>
                  </pic:spPr>
                </pic:pic>
              </a:graphicData>
            </a:graphic>
          </wp:inline>
        </w:drawing>
      </w:r>
      <w:r w:rsidR="00E704F1">
        <w:rPr>
          <w:noProof/>
        </w:rPr>
        <w:drawing>
          <wp:anchor distT="0" distB="0" distL="114300" distR="114300" simplePos="0" relativeHeight="251668480" behindDoc="0" locked="0" layoutInCell="1" allowOverlap="1" wp14:anchorId="118B64AB" wp14:editId="2BA19F6E">
            <wp:simplePos x="0" y="0"/>
            <wp:positionH relativeFrom="column">
              <wp:posOffset>6815455</wp:posOffset>
            </wp:positionH>
            <wp:positionV relativeFrom="paragraph">
              <wp:posOffset>1657350</wp:posOffset>
            </wp:positionV>
            <wp:extent cx="186055" cy="323215"/>
            <wp:effectExtent l="0" t="0" r="4445" b="635"/>
            <wp:wrapNone/>
            <wp:docPr id="3" name="Picture 3" descr="C:\Users\tmp\AppData\Local\Microsoft\Windows\INetCache\Content.Word\m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p\AppData\Local\Microsoft\Windows\INetCache\Content.Word\m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 cy="323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8B2" w:rsidRDefault="00E704F1" w:rsidP="003158B2">
      <w:r>
        <w:rPr>
          <w:noProof/>
        </w:rPr>
        <w:pict>
          <v:shape id="_x0000_s1034" type="#_x0000_t75" style="position:absolute;margin-left:453.3pt;margin-top:27.3pt;width:14pt;height:24.3pt;z-index:251670528;mso-position-horizontal-relative:text;mso-position-vertical-relative:text">
            <v:imagedata r:id="rId10" o:title="m111"/>
          </v:shape>
        </w:pict>
      </w:r>
      <w:r>
        <w:rPr>
          <w:noProof/>
        </w:rPr>
        <w:pict>
          <v:shape id="_x0000_s1031" type="#_x0000_t75" style="position:absolute;margin-left:183.4pt;margin-top:29.05pt;width:273.6pt;height:22.55pt;z-index:251667456;mso-position-horizontal-relative:text;mso-position-vertical-relative:text">
            <v:imagedata r:id="rId14" o:title="m111111"/>
          </v:shape>
        </w:pict>
      </w:r>
      <w:r>
        <w:rPr>
          <w:noProof/>
        </w:rPr>
        <w:pict>
          <v:shape id="_x0000_s1030" type="#_x0000_t75" style="position:absolute;margin-left:.3pt;margin-top:25.9pt;width:190.05pt;height:31.95pt;z-index:251665408;mso-position-horizontal-relative:text;mso-position-vertical-relative:text">
            <v:imagedata r:id="rId15" o:title="m3"/>
          </v:shape>
        </w:pict>
      </w:r>
      <w:r w:rsidR="003158B2">
        <w:t xml:space="preserve">Let us define </w:t>
      </w:r>
      <w:proofErr w:type="spellStart"/>
      <w:r>
        <w:rPr>
          <w:rStyle w:val="mjx-char"/>
          <w:rFonts w:ascii="MJXc-TeX-math-Iw" w:hAnsi="MJXc-TeX-math-Iw" w:cs="Arial"/>
          <w:color w:val="505050"/>
          <w:sz w:val="25"/>
          <w:szCs w:val="25"/>
          <w:bdr w:val="none" w:sz="0" w:space="0" w:color="auto" w:frame="1"/>
          <w:shd w:val="clear" w:color="auto" w:fill="FFFFFF"/>
        </w:rPr>
        <w:t>d</w:t>
      </w:r>
      <w:r>
        <w:rPr>
          <w:rStyle w:val="mjx-char"/>
          <w:rFonts w:ascii="MJXc-TeX-math-Iw" w:hAnsi="MJXc-TeX-math-Iw" w:cs="Arial"/>
          <w:color w:val="505050"/>
          <w:sz w:val="18"/>
          <w:szCs w:val="18"/>
          <w:bdr w:val="none" w:sz="0" w:space="0" w:color="auto" w:frame="1"/>
          <w:shd w:val="clear" w:color="auto" w:fill="FFFFFF"/>
        </w:rPr>
        <w:t>k</w:t>
      </w:r>
      <w:proofErr w:type="spellEnd"/>
      <w:r>
        <w:rPr>
          <w:rStyle w:val="mjx-char"/>
          <w:rFonts w:ascii="MJXc-TeX-math-Iw" w:hAnsi="MJXc-TeX-math-Iw" w:cs="Arial"/>
          <w:color w:val="505050"/>
          <w:sz w:val="18"/>
          <w:szCs w:val="18"/>
          <w:bdr w:val="none" w:sz="0" w:space="0" w:color="auto" w:frame="1"/>
          <w:shd w:val="clear" w:color="auto" w:fill="FFFFFF"/>
        </w:rPr>
        <w:t>:</w:t>
      </w:r>
      <w:r w:rsidR="003158B2">
        <w:br/>
      </w:r>
    </w:p>
    <w:p w:rsidR="002C7F9B" w:rsidRDefault="002C7F9B" w:rsidP="002C7F9B">
      <w:pPr>
        <w:bidi/>
      </w:pPr>
    </w:p>
    <w:p w:rsidR="00E704F1" w:rsidRDefault="00E704F1" w:rsidP="00E704F1">
      <w:pPr>
        <w:rPr>
          <w:rStyle w:val="mjx-char"/>
          <w:rFonts w:ascii="MJXc-TeX-math-Iw" w:hAnsi="MJXc-TeX-math-Iw" w:cs="Arial"/>
          <w:color w:val="505050"/>
          <w:sz w:val="18"/>
          <w:szCs w:val="18"/>
          <w:bdr w:val="none" w:sz="0" w:space="0" w:color="auto" w:frame="1"/>
          <w:shd w:val="clear" w:color="auto" w:fill="FFFFFF"/>
        </w:rPr>
      </w:pPr>
      <w:r>
        <w:t xml:space="preserve">Let us define a function on </w:t>
      </w:r>
      <w:proofErr w:type="spellStart"/>
      <w:r>
        <w:rPr>
          <w:rStyle w:val="mjx-char"/>
          <w:rFonts w:ascii="MJXc-TeX-math-Iw" w:hAnsi="MJXc-TeX-math-Iw" w:cs="Arial"/>
          <w:color w:val="505050"/>
          <w:sz w:val="25"/>
          <w:szCs w:val="25"/>
          <w:bdr w:val="none" w:sz="0" w:space="0" w:color="auto" w:frame="1"/>
          <w:shd w:val="clear" w:color="auto" w:fill="FFFFFF"/>
        </w:rPr>
        <w:t>d</w:t>
      </w:r>
      <w:r>
        <w:rPr>
          <w:rStyle w:val="mjx-char"/>
          <w:rFonts w:ascii="MJXc-TeX-math-Iw" w:hAnsi="MJXc-TeX-math-Iw" w:cs="Arial"/>
          <w:color w:val="505050"/>
          <w:sz w:val="18"/>
          <w:szCs w:val="18"/>
          <w:bdr w:val="none" w:sz="0" w:space="0" w:color="auto" w:frame="1"/>
          <w:shd w:val="clear" w:color="auto" w:fill="FFFFFF"/>
        </w:rPr>
        <w:t>k</w:t>
      </w:r>
      <w:proofErr w:type="spellEnd"/>
      <w:r>
        <w:rPr>
          <w:rStyle w:val="mjx-char"/>
          <w:rFonts w:ascii="MJXc-TeX-math-Iw" w:hAnsi="MJXc-TeX-math-Iw" w:cs="Arial"/>
          <w:color w:val="505050"/>
          <w:sz w:val="18"/>
          <w:szCs w:val="18"/>
          <w:bdr w:val="none" w:sz="0" w:space="0" w:color="auto" w:frame="1"/>
          <w:shd w:val="clear" w:color="auto" w:fill="FFFFFF"/>
        </w:rPr>
        <w:t>:</w:t>
      </w:r>
    </w:p>
    <w:p w:rsidR="00E704F1" w:rsidRDefault="00122312" w:rsidP="00E704F1">
      <w:pPr>
        <w:rPr>
          <w:rStyle w:val="mjx-char"/>
          <w:rFonts w:ascii="MJXc-TeX-math-Iw" w:hAnsi="MJXc-TeX-math-Iw" w:cs="Arial"/>
          <w:color w:val="505050"/>
          <w:sz w:val="18"/>
          <w:szCs w:val="18"/>
          <w:bdr w:val="none" w:sz="0" w:space="0" w:color="auto" w:frame="1"/>
          <w:shd w:val="clear" w:color="auto" w:fill="FFFFFF"/>
        </w:rPr>
      </w:pPr>
      <w:r>
        <w:rPr>
          <w:noProof/>
        </w:rPr>
        <w:pict>
          <v:shape id="_x0000_s1041" type="#_x0000_t75" style="position:absolute;margin-left:485.2pt;margin-top:0;width:15.05pt;height:26.3pt;z-index:251678720;mso-position-horizontal-relative:text;mso-position-vertical-relative:text">
            <v:imagedata r:id="rId10" o:title="m111"/>
          </v:shape>
        </w:pict>
      </w:r>
      <w:r>
        <w:rPr>
          <w:noProof/>
        </w:rPr>
        <w:pict>
          <v:shape id="_x0000_s1040" type="#_x0000_t75" style="position:absolute;margin-left:220.1pt;margin-top:1.05pt;width:270.75pt;height:27.95pt;z-index:251676672;mso-position-horizontal-relative:text;mso-position-vertical-relative:text">
            <v:imagedata r:id="rId16" o:title="m1111111"/>
          </v:shape>
        </w:pict>
      </w:r>
      <w:r>
        <w:rPr>
          <w:noProof/>
        </w:rPr>
        <w:pict>
          <v:shape id="_x0000_s1039" type="#_x0000_t75" style="position:absolute;margin-left:0;margin-top:0;width:220.1pt;height:29pt;z-index:251674624;mso-position-horizontal:absolute;mso-position-horizontal-relative:text;mso-position-vertical:absolute;mso-position-vertical-relative:text">
            <v:imagedata r:id="rId17" o:title="m4"/>
          </v:shape>
        </w:pict>
      </w:r>
    </w:p>
    <w:p w:rsidR="002C7F9B" w:rsidRDefault="00122312" w:rsidP="002C7F9B">
      <w:pPr>
        <w:bidi/>
      </w:pPr>
      <w:r>
        <w:rPr>
          <w:noProof/>
        </w:rPr>
        <w:pict>
          <v:shape id="_x0000_s1042" type="#_x0000_t75" style="position:absolute;left:0;text-align:left;margin-left:154.85pt;margin-top:17.35pt;width:169pt;height:27.45pt;z-index:251680768;mso-position-horizontal-relative:text;mso-position-vertical-relative:text">
            <v:imagedata r:id="rId18" o:title="m2"/>
          </v:shape>
        </w:pict>
      </w:r>
    </w:p>
    <w:p w:rsidR="00122312" w:rsidRDefault="00122312" w:rsidP="00122312">
      <w:pPr>
        <w:pStyle w:val="ListParagraph"/>
        <w:numPr>
          <w:ilvl w:val="0"/>
          <w:numId w:val="2"/>
        </w:numPr>
      </w:pPr>
      <w:r>
        <w:t xml:space="preserve">For each data point i: </w:t>
      </w:r>
    </w:p>
    <w:p w:rsidR="00122312" w:rsidRDefault="00122312" w:rsidP="00122312">
      <w:pPr>
        <w:pStyle w:val="ListParagraph"/>
      </w:pPr>
      <w:r>
        <w:rPr>
          <w:noProof/>
        </w:rPr>
        <w:pict>
          <v:shape id="_x0000_s1043" type="#_x0000_t75" style="position:absolute;left:0;text-align:left;margin-left:175.1pt;margin-top:11.2pt;width:106.45pt;height:23.8pt;z-index:251682816;mso-position-horizontal-relative:text;mso-position-vertical-relative:text">
            <v:imagedata r:id="rId19" o:title="m11111111"/>
          </v:shape>
        </w:pict>
      </w:r>
    </w:p>
    <w:p w:rsidR="00122312" w:rsidRDefault="00122312" w:rsidP="00122312">
      <w:pPr>
        <w:pStyle w:val="ListParagraph"/>
      </w:pPr>
      <w:r w:rsidRPr="0034601F">
        <w:rPr>
          <w:color w:val="548DD4" w:themeColor="text2" w:themeTint="99"/>
        </w:rPr>
        <w:t>1.1</w:t>
      </w:r>
      <w:r>
        <w:t xml:space="preserve">For each centroid </w:t>
      </w:r>
      <w:proofErr w:type="gramStart"/>
      <w:r>
        <w:t>k :</w:t>
      </w:r>
      <w:proofErr w:type="gramEnd"/>
      <w:r>
        <w:t xml:space="preserve"> </w:t>
      </w:r>
    </w:p>
    <w:p w:rsidR="00122312" w:rsidRDefault="00DC4A16" w:rsidP="00DC4A16">
      <w:pPr>
        <w:pStyle w:val="ListParagraph"/>
      </w:pPr>
      <w:r>
        <w:rPr>
          <w:noProof/>
        </w:rPr>
        <w:pict>
          <v:shape id="_x0000_s1044" type="#_x0000_t75" style="position:absolute;left:0;text-align:left;margin-left:36pt;margin-top:72.65pt;width:236.35pt;height:64.1pt;z-index:251684864;mso-position-horizontal-relative:text;mso-position-vertical-relative:text">
            <v:imagedata r:id="rId20" o:title="m111111111"/>
          </v:shape>
        </w:pict>
      </w:r>
      <w:r>
        <w:t xml:space="preserve"> At this point we will calculate the average distance from </w:t>
      </w:r>
      <w:r w:rsidRPr="00DC4A16">
        <w:rPr>
          <w:u w:val="single"/>
        </w:rPr>
        <w:t>point</w:t>
      </w:r>
      <w:r>
        <w:t xml:space="preserve"> i to all K </w:t>
      </w:r>
      <w:r w:rsidRPr="00DC4A16">
        <w:rPr>
          <w:u w:val="single"/>
        </w:rPr>
        <w:t>clusters</w:t>
      </w:r>
      <w:r>
        <w:rPr>
          <w:u w:val="single"/>
        </w:rPr>
        <w:t>.</w:t>
      </w:r>
      <w:r>
        <w:rPr>
          <w:u w:val="single"/>
        </w:rPr>
        <w:br/>
      </w:r>
      <w:r>
        <w:t>M</w:t>
      </w:r>
      <w:r w:rsidRPr="00DC4A16">
        <w:t xml:space="preserve">eaning for each cluster </w:t>
      </w:r>
      <w:r>
        <w:t>1&lt;=</w:t>
      </w:r>
      <w:r w:rsidRPr="00DC4A16">
        <w:t>k</w:t>
      </w:r>
      <w:r>
        <w:t>&lt;=K,</w:t>
      </w:r>
      <w:r w:rsidRPr="00DC4A16">
        <w:t xml:space="preserve"> we will calculate the sum of distances from point </w:t>
      </w:r>
      <w:r>
        <w:t>i</w:t>
      </w:r>
      <w:r w:rsidRPr="00DC4A16">
        <w:t xml:space="preserve"> to all points from cluster number k.</w:t>
      </w:r>
      <w:r w:rsidR="001E773E">
        <w:t xml:space="preserve"> Now the rec</w:t>
      </w:r>
      <w:r>
        <w:t>e</w:t>
      </w:r>
      <w:r w:rsidR="001E773E">
        <w:t>i</w:t>
      </w:r>
      <w:r>
        <w:t>v</w:t>
      </w:r>
      <w:r w:rsidR="001E773E">
        <w:t>ed sum will be di</w:t>
      </w:r>
      <w:r>
        <w:t xml:space="preserve">vided by the number of point cluster k own. The result is mean distance from </w:t>
      </w:r>
      <w:r w:rsidRPr="00DC4A16">
        <w:rPr>
          <w:u w:val="single"/>
        </w:rPr>
        <w:t>point</w:t>
      </w:r>
      <w:r>
        <w:t xml:space="preserve"> i to </w:t>
      </w:r>
      <w:r w:rsidRPr="00DC4A16">
        <w:rPr>
          <w:u w:val="single"/>
        </w:rPr>
        <w:t>cluster</w:t>
      </w:r>
      <w:r w:rsidRPr="00DC4A16">
        <w:t xml:space="preserve"> k.</w:t>
      </w:r>
      <w:r>
        <w:rPr>
          <w:u w:val="single"/>
        </w:rPr>
        <w:br/>
      </w:r>
    </w:p>
    <w:p w:rsidR="00DC4A16" w:rsidRPr="00DC4A16" w:rsidRDefault="00DC4A16" w:rsidP="00DC4A16">
      <w:pPr>
        <w:pStyle w:val="ListParagraph"/>
      </w:pPr>
    </w:p>
    <w:p w:rsidR="00122312" w:rsidRDefault="00122312" w:rsidP="00122312">
      <w:pPr>
        <w:bidi/>
      </w:pPr>
    </w:p>
    <w:p w:rsidR="002C7F9B" w:rsidRDefault="002C7F9B" w:rsidP="00E704F1">
      <w:pPr>
        <w:bidi/>
        <w:jc w:val="center"/>
      </w:pPr>
    </w:p>
    <w:p w:rsidR="002C7F9B" w:rsidRDefault="00136595" w:rsidP="00136595">
      <w:r>
        <w:tab/>
        <w:t xml:space="preserve">Now </w:t>
      </w:r>
      <w:proofErr w:type="spellStart"/>
      <w:r>
        <w:rPr>
          <w:rStyle w:val="mjx-char"/>
          <w:rFonts w:ascii="MJXc-TeX-math-Iw" w:hAnsi="MJXc-TeX-math-Iw" w:cs="Arial"/>
          <w:color w:val="505050"/>
          <w:sz w:val="25"/>
          <w:szCs w:val="25"/>
          <w:bdr w:val="none" w:sz="0" w:space="0" w:color="auto" w:frame="1"/>
          <w:shd w:val="clear" w:color="auto" w:fill="FFFFFF"/>
        </w:rPr>
        <w:t>d</w:t>
      </w:r>
      <w:r>
        <w:rPr>
          <w:rStyle w:val="mjx-char"/>
          <w:rFonts w:ascii="MJXc-TeX-math-Iw" w:hAnsi="MJXc-TeX-math-Iw" w:cs="Arial"/>
          <w:color w:val="505050"/>
          <w:sz w:val="18"/>
          <w:szCs w:val="18"/>
          <w:bdr w:val="none" w:sz="0" w:space="0" w:color="auto" w:frame="1"/>
          <w:shd w:val="clear" w:color="auto" w:fill="FFFFFF"/>
        </w:rPr>
        <w:t>k</w:t>
      </w:r>
      <w:proofErr w:type="spellEnd"/>
      <w:r>
        <w:t xml:space="preserve"> represents all the distances from point I to cluster k.</w:t>
      </w:r>
    </w:p>
    <w:p w:rsidR="002C7F9B" w:rsidRDefault="00136595" w:rsidP="00136595">
      <w:pPr>
        <w:pStyle w:val="ListParagraph"/>
        <w:numPr>
          <w:ilvl w:val="1"/>
          <w:numId w:val="2"/>
        </w:numPr>
      </w:pPr>
      <w:r>
        <w:t>Now we will find the ‘Neighboring’ cluster, which means the closest cluster to point i.</w:t>
      </w:r>
    </w:p>
    <w:p w:rsidR="00136595" w:rsidRDefault="00136595" w:rsidP="001E773E">
      <w:pPr>
        <w:pStyle w:val="ListParagraph"/>
        <w:ind w:left="1080"/>
      </w:pPr>
      <w:r>
        <w:t>It is essentially the cluster with the minimal average distance from point i</w:t>
      </w:r>
      <w:proofErr w:type="gramStart"/>
      <w:r>
        <w:t>.</w:t>
      </w:r>
      <w:proofErr w:type="gramEnd"/>
      <w:r>
        <w:br/>
        <w:t>as long as that cluster isn’t i’s affiliation.</w:t>
      </w:r>
      <w:r>
        <w:br/>
        <w:t xml:space="preserve">Let us call that cluster </w:t>
      </w:r>
      <w:proofErr w:type="spellStart"/>
      <w:proofErr w:type="gramStart"/>
      <w:r w:rsidR="001E773E">
        <w:rPr>
          <w:rStyle w:val="mjx-char"/>
          <w:rFonts w:ascii="MJXc-TeX-math-Iw" w:hAnsi="MJXc-TeX-math-Iw" w:cs="Arial"/>
          <w:color w:val="505050"/>
          <w:sz w:val="25"/>
          <w:szCs w:val="25"/>
          <w:bdr w:val="none" w:sz="0" w:space="0" w:color="auto" w:frame="1"/>
          <w:shd w:val="clear" w:color="auto" w:fill="FFFFFF"/>
        </w:rPr>
        <w:t>d</w:t>
      </w:r>
      <w:r w:rsidR="001E773E">
        <w:rPr>
          <w:rStyle w:val="mjx-char"/>
          <w:rFonts w:ascii="MJXc-TeX-math-Iw" w:hAnsi="MJXc-TeX-math-Iw" w:cs="Arial"/>
          <w:color w:val="505050"/>
          <w:sz w:val="18"/>
          <w:szCs w:val="18"/>
          <w:bdr w:val="none" w:sz="0" w:space="0" w:color="auto" w:frame="1"/>
          <w:shd w:val="clear" w:color="auto" w:fill="FFFFFF"/>
        </w:rPr>
        <w:t>w</w:t>
      </w:r>
      <w:proofErr w:type="spellEnd"/>
      <w:proofErr w:type="gramEnd"/>
      <w:r>
        <w:t>.</w:t>
      </w:r>
    </w:p>
    <w:p w:rsidR="002C7F9B" w:rsidRDefault="00136595" w:rsidP="002C7F9B">
      <w:pPr>
        <w:bidi/>
      </w:pPr>
      <w:r>
        <w:rPr>
          <w:noProof/>
        </w:rPr>
        <w:pict>
          <v:shape id="_x0000_s1046" type="#_x0000_t75" style="position:absolute;left:0;text-align:left;margin-left:269.15pt;margin-top:15.85pt;width:82.4pt;height:30.15pt;z-index:251688960;mso-position-horizontal-relative:text;mso-position-vertical-relative:text">
            <v:imagedata r:id="rId21" o:title="m62"/>
          </v:shape>
        </w:pict>
      </w:r>
      <w:r>
        <w:rPr>
          <w:noProof/>
        </w:rPr>
        <w:pict>
          <v:shape id="_x0000_s1045" type="#_x0000_t75" style="position:absolute;left:0;text-align:left;margin-left:49.5pt;margin-top:12.25pt;width:219.65pt;height:38.9pt;z-index:251686912;mso-position-horizontal-relative:text;mso-position-vertical-relative:text">
            <v:imagedata r:id="rId22" o:title="m61"/>
          </v:shape>
        </w:pict>
      </w:r>
    </w:p>
    <w:p w:rsidR="002C7F9B" w:rsidRDefault="0034601F" w:rsidP="002C7F9B">
      <w:pPr>
        <w:bidi/>
      </w:pPr>
      <w:r>
        <w:t>…</w:t>
      </w:r>
    </w:p>
    <w:p w:rsidR="002C7F9B" w:rsidRPr="00136595" w:rsidRDefault="003B761A" w:rsidP="0034601F">
      <w:pPr>
        <w:rPr>
          <w:sz w:val="24"/>
          <w:szCs w:val="24"/>
        </w:rPr>
      </w:pPr>
      <w:r>
        <w:rPr>
          <w:noProof/>
        </w:rPr>
        <w:lastRenderedPageBreak/>
        <w:pict>
          <v:shape id="_x0000_s1047" type="#_x0000_t75" style="position:absolute;margin-left:52.15pt;margin-top:37.6pt;width:265.45pt;height:49.45pt;z-index:251691008;mso-position-horizontal-relative:text;mso-position-vertical-relative:text">
            <v:imagedata r:id="rId23" o:title="m7"/>
          </v:shape>
        </w:pict>
      </w:r>
      <w:r w:rsidR="00136595">
        <w:tab/>
      </w:r>
      <w:r w:rsidR="00136595" w:rsidRPr="0034601F">
        <w:rPr>
          <w:color w:val="548DD4" w:themeColor="text2" w:themeTint="99"/>
        </w:rPr>
        <w:t>1.3</w:t>
      </w:r>
      <w:r w:rsidR="0034601F" w:rsidRPr="0034601F">
        <w:rPr>
          <w:color w:val="548DD4" w:themeColor="text2" w:themeTint="99"/>
        </w:rPr>
        <w:t xml:space="preserve"> </w:t>
      </w:r>
      <w:r w:rsidR="00136595">
        <w:t xml:space="preserve">Let us define </w:t>
      </w:r>
      <w:proofErr w:type="gramStart"/>
      <w:r w:rsidR="0034601F">
        <w:rPr>
          <w:rStyle w:val="mjx-char"/>
          <w:rFonts w:ascii="MJXc-TeX-math-Iw" w:hAnsi="MJXc-TeX-math-Iw" w:cs="Arial"/>
          <w:color w:val="505050"/>
          <w:sz w:val="25"/>
          <w:szCs w:val="25"/>
          <w:bdr w:val="none" w:sz="0" w:space="0" w:color="auto" w:frame="1"/>
          <w:shd w:val="clear" w:color="auto" w:fill="FFFFFF"/>
        </w:rPr>
        <w:t>d</w:t>
      </w:r>
      <w:r w:rsidR="0034601F">
        <w:rPr>
          <w:rStyle w:val="mjx-char"/>
          <w:rFonts w:ascii="MJXc-TeX-math-Iw" w:hAnsi="MJXc-TeX-math-Iw" w:cs="Arial"/>
          <w:color w:val="505050"/>
          <w:sz w:val="18"/>
          <w:szCs w:val="18"/>
          <w:bdr w:val="none" w:sz="0" w:space="0" w:color="auto" w:frame="1"/>
          <w:shd w:val="clear" w:color="auto" w:fill="FFFFFF"/>
        </w:rPr>
        <w:t>h</w:t>
      </w:r>
      <w:proofErr w:type="gramEnd"/>
      <w:r w:rsidR="0034601F">
        <w:t xml:space="preserve"> </w:t>
      </w:r>
      <w:r>
        <w:t xml:space="preserve">as the distance from point I to </w:t>
      </w:r>
      <w:r w:rsidRPr="003B761A">
        <w:rPr>
          <w:u w:val="single"/>
        </w:rPr>
        <w:t>its own</w:t>
      </w:r>
      <w:r>
        <w:t xml:space="preserve"> cluster.</w:t>
      </w:r>
      <w:r>
        <w:br/>
      </w:r>
      <w:r>
        <w:tab/>
        <w:t xml:space="preserve">      </w:t>
      </w:r>
      <w:r w:rsidR="0034601F">
        <w:t xml:space="preserve"> </w:t>
      </w:r>
      <w:r>
        <w:t>This distance is calculated similarly as described above.</w:t>
      </w:r>
    </w:p>
    <w:p w:rsidR="002C7F9B" w:rsidRDefault="002C7F9B" w:rsidP="002C7F9B">
      <w:pPr>
        <w:bidi/>
      </w:pPr>
    </w:p>
    <w:p w:rsidR="002C7F9B" w:rsidRDefault="002C7F9B" w:rsidP="002C7F9B">
      <w:pPr>
        <w:bidi/>
      </w:pPr>
    </w:p>
    <w:p w:rsidR="002C7F9B" w:rsidRDefault="002C7F9B" w:rsidP="002C7F9B">
      <w:pPr>
        <w:bidi/>
      </w:pPr>
    </w:p>
    <w:p w:rsidR="002C7F9B" w:rsidRDefault="002C7F9B" w:rsidP="002C7F9B">
      <w:pPr>
        <w:bidi/>
      </w:pPr>
    </w:p>
    <w:p w:rsidR="002C7F9B" w:rsidRDefault="0034601F" w:rsidP="0034601F">
      <w:pPr>
        <w:ind w:left="720"/>
      </w:pPr>
      <w:r w:rsidRPr="0034601F">
        <w:rPr>
          <w:noProof/>
          <w:color w:val="548DD4" w:themeColor="text2" w:themeTint="99"/>
        </w:rPr>
        <w:pict>
          <v:shape id="_x0000_s1050" type="#_x0000_t75" style="position:absolute;left:0;text-align:left;margin-left:128.75pt;margin-top:61.6pt;width:188.85pt;height:66.35pt;z-index:251693056;mso-position-horizontal-relative:text;mso-position-vertical-relative:text">
            <v:imagedata r:id="rId24" o:title="m8"/>
          </v:shape>
        </w:pict>
      </w:r>
      <w:r w:rsidR="003B761A" w:rsidRPr="0034601F">
        <w:rPr>
          <w:color w:val="548DD4" w:themeColor="text2" w:themeTint="99"/>
        </w:rPr>
        <w:t xml:space="preserve">1.4 </w:t>
      </w:r>
      <w:r w:rsidR="003B761A">
        <w:t xml:space="preserve">Now we have sufficient data to calculate the silhouette’s main parameters </w:t>
      </w:r>
      <w:proofErr w:type="gramStart"/>
      <w:r w:rsidR="003B761A">
        <w:t>a(</w:t>
      </w:r>
      <w:proofErr w:type="gramEnd"/>
      <w:r w:rsidR="003B761A">
        <w:t>i),b(i),s(i).</w:t>
      </w:r>
      <w:r w:rsidR="003B761A">
        <w:br/>
        <w:t xml:space="preserve">       Let us remember the function </w:t>
      </w:r>
      <w:proofErr w:type="gramStart"/>
      <w:r w:rsidR="003B761A">
        <w:t>N(</w:t>
      </w:r>
      <w:proofErr w:type="spellStart"/>
      <w:proofErr w:type="gramEnd"/>
      <w:r>
        <w:rPr>
          <w:rStyle w:val="mjx-char"/>
          <w:rFonts w:ascii="MJXc-TeX-math-Iw" w:hAnsi="MJXc-TeX-math-Iw" w:cs="Arial"/>
          <w:color w:val="505050"/>
          <w:sz w:val="25"/>
          <w:szCs w:val="25"/>
          <w:bdr w:val="none" w:sz="0" w:space="0" w:color="auto" w:frame="1"/>
          <w:shd w:val="clear" w:color="auto" w:fill="FFFFFF"/>
        </w:rPr>
        <w:t>d</w:t>
      </w:r>
      <w:r>
        <w:rPr>
          <w:rStyle w:val="mjx-char"/>
          <w:rFonts w:ascii="MJXc-TeX-math-Iw" w:hAnsi="MJXc-TeX-math-Iw" w:cs="Arial"/>
          <w:color w:val="505050"/>
          <w:sz w:val="18"/>
          <w:szCs w:val="18"/>
          <w:bdr w:val="none" w:sz="0" w:space="0" w:color="auto" w:frame="1"/>
          <w:shd w:val="clear" w:color="auto" w:fill="FFFFFF"/>
        </w:rPr>
        <w:t>k</w:t>
      </w:r>
      <w:proofErr w:type="spellEnd"/>
      <w:r w:rsidR="003B761A">
        <w:t xml:space="preserve">) which represents the number of points affiliated to  </w:t>
      </w:r>
      <w:r w:rsidR="003B761A">
        <w:br/>
        <w:t xml:space="preserve">       cluster k.</w:t>
      </w:r>
      <w:r w:rsidR="003B761A">
        <w:br/>
      </w:r>
      <w:r w:rsidR="003B761A">
        <w:rPr>
          <w:b/>
          <w:bCs/>
          <w:u w:val="single"/>
        </w:rPr>
        <w:br/>
      </w:r>
    </w:p>
    <w:p w:rsidR="002C7F9B" w:rsidRDefault="002C7F9B" w:rsidP="002C7F9B">
      <w:pPr>
        <w:bidi/>
      </w:pPr>
    </w:p>
    <w:p w:rsidR="002C7F9B" w:rsidRPr="003B761A" w:rsidRDefault="002C7F9B" w:rsidP="002C7F9B">
      <w:pPr>
        <w:bidi/>
      </w:pPr>
    </w:p>
    <w:p w:rsidR="00BD08D9" w:rsidRDefault="0034601F" w:rsidP="00BD08D9">
      <w:r>
        <w:rPr>
          <w:noProof/>
        </w:rPr>
        <w:pict>
          <v:shape id="_x0000_s1051" type="#_x0000_t75" style="position:absolute;margin-left:128.75pt;margin-top:14.95pt;width:178.9pt;height:63.05pt;z-index:251695104;mso-position-horizontal-relative:text;mso-position-vertical-relative:text">
            <v:imagedata r:id="rId25" o:title="m9"/>
          </v:shape>
        </w:pict>
      </w:r>
      <w:r w:rsidR="00D926B1">
        <w:rPr>
          <w:rtl/>
        </w:rPr>
        <w:br/>
      </w:r>
    </w:p>
    <w:p w:rsidR="003B761A" w:rsidRDefault="003B761A" w:rsidP="00BD08D9"/>
    <w:p w:rsidR="003B761A" w:rsidRDefault="003B761A" w:rsidP="00BD08D9"/>
    <w:p w:rsidR="003B761A" w:rsidRDefault="0034601F" w:rsidP="00BD08D9">
      <w:r>
        <w:rPr>
          <w:noProof/>
        </w:rPr>
        <w:pict>
          <v:shape id="_x0000_s1052" type="#_x0000_t75" style="position:absolute;margin-left:123.75pt;margin-top:15.8pt;width:215.35pt;height:60.75pt;z-index:251697152;mso-position-horizontal-relative:text;mso-position-vertical-relative:text">
            <v:imagedata r:id="rId26" o:title="m10"/>
          </v:shape>
        </w:pict>
      </w:r>
    </w:p>
    <w:p w:rsidR="003B761A" w:rsidRDefault="003B761A" w:rsidP="00BD08D9"/>
    <w:p w:rsidR="003B761A" w:rsidRDefault="003B761A" w:rsidP="00BD08D9"/>
    <w:p w:rsidR="003B761A" w:rsidRDefault="003B761A" w:rsidP="00BD08D9"/>
    <w:p w:rsidR="003B761A" w:rsidRDefault="003B761A" w:rsidP="00BD08D9"/>
    <w:p w:rsidR="0034601F" w:rsidRDefault="0034601F" w:rsidP="0034601F">
      <w:r>
        <w:tab/>
      </w:r>
      <w:r w:rsidRPr="0034601F">
        <w:rPr>
          <w:color w:val="548DD4" w:themeColor="text2" w:themeTint="99"/>
        </w:rPr>
        <w:t xml:space="preserve">1.5 </w:t>
      </w:r>
      <w:r>
        <w:t>Now we have the silhouette value for point number i.</w:t>
      </w:r>
      <w:r>
        <w:br/>
      </w:r>
      <w:r>
        <w:tab/>
        <w:t xml:space="preserve">       if the value is close to 1, the point is well grounded in its affiliated cluster.</w:t>
      </w:r>
      <w:r>
        <w:br/>
      </w:r>
      <w:r>
        <w:tab/>
        <w:t xml:space="preserve">       If the value is close to 0, the point is close to a border between two neighboring clusters.</w:t>
      </w:r>
      <w:r>
        <w:br/>
      </w:r>
      <w:r>
        <w:tab/>
        <w:t xml:space="preserve">       If the value is close to -1, the point is very far from </w:t>
      </w:r>
      <w:proofErr w:type="spellStart"/>
      <w:proofErr w:type="gramStart"/>
      <w:r>
        <w:t>it’s</w:t>
      </w:r>
      <w:proofErr w:type="spellEnd"/>
      <w:proofErr w:type="gramEnd"/>
      <w:r>
        <w:t xml:space="preserve"> own affiliated cluster.</w:t>
      </w:r>
    </w:p>
    <w:p w:rsidR="0034601F" w:rsidRDefault="0034601F" w:rsidP="0034601F">
      <w:r>
        <w:tab/>
      </w:r>
      <w:proofErr w:type="gramStart"/>
      <w:r w:rsidRPr="0034601F">
        <w:rPr>
          <w:color w:val="548DD4" w:themeColor="text2" w:themeTint="99"/>
        </w:rPr>
        <w:t xml:space="preserve">1.6 </w:t>
      </w:r>
      <w:r>
        <w:rPr>
          <w:color w:val="548DD4" w:themeColor="text2" w:themeTint="99"/>
        </w:rPr>
        <w:t xml:space="preserve"> </w:t>
      </w:r>
      <w:r>
        <w:t>Repeat</w:t>
      </w:r>
      <w:proofErr w:type="gramEnd"/>
      <w:r>
        <w:t xml:space="preserve"> the same process for all data points.</w:t>
      </w:r>
      <w:r>
        <w:br/>
      </w:r>
      <w:proofErr w:type="gramStart"/>
      <w:r w:rsidRPr="0034601F">
        <w:rPr>
          <w:color w:val="548DD4" w:themeColor="text2" w:themeTint="99"/>
        </w:rPr>
        <w:t>end</w:t>
      </w:r>
      <w:proofErr w:type="gramEnd"/>
    </w:p>
    <w:p w:rsidR="00D61A5A" w:rsidRDefault="00D61A5A" w:rsidP="00D61A5A">
      <w:pPr>
        <w:bidi/>
      </w:pPr>
    </w:p>
    <w:p w:rsidR="00D61A5A" w:rsidRPr="001E773E" w:rsidRDefault="00D61A5A" w:rsidP="001E773E">
      <w:pPr>
        <w:jc w:val="center"/>
        <w:rPr>
          <w:b/>
          <w:bCs/>
          <w:sz w:val="40"/>
          <w:szCs w:val="40"/>
          <w:u w:val="single"/>
          <w:rtl/>
        </w:rPr>
      </w:pPr>
      <w:r w:rsidRPr="001E773E">
        <w:rPr>
          <w:b/>
          <w:bCs/>
          <w:sz w:val="40"/>
          <w:szCs w:val="40"/>
          <w:u w:val="single"/>
        </w:rPr>
        <w:lastRenderedPageBreak/>
        <w:t>K-MEDOIDS</w:t>
      </w:r>
    </w:p>
    <w:p w:rsidR="00D61A5A" w:rsidRDefault="00D61A5A" w:rsidP="009B66F9">
      <w:pPr>
        <w:bidi/>
        <w:rPr>
          <w:sz w:val="24"/>
          <w:szCs w:val="24"/>
          <w:rtl/>
        </w:rPr>
      </w:pPr>
      <w:r>
        <w:rPr>
          <w:rFonts w:hint="cs"/>
          <w:sz w:val="24"/>
          <w:szCs w:val="24"/>
          <w:rtl/>
        </w:rPr>
        <w:t xml:space="preserve">אלגוריתם </w:t>
      </w:r>
      <w:r>
        <w:rPr>
          <w:sz w:val="24"/>
          <w:szCs w:val="24"/>
        </w:rPr>
        <w:t>K-</w:t>
      </w:r>
      <w:proofErr w:type="spellStart"/>
      <w:r>
        <w:rPr>
          <w:sz w:val="24"/>
          <w:szCs w:val="24"/>
        </w:rPr>
        <w:t>medoids</w:t>
      </w:r>
      <w:proofErr w:type="spellEnd"/>
      <w:r>
        <w:rPr>
          <w:rFonts w:hint="cs"/>
          <w:sz w:val="24"/>
          <w:szCs w:val="24"/>
          <w:rtl/>
        </w:rPr>
        <w:t xml:space="preserve"> בדומה ל </w:t>
      </w:r>
      <w:r>
        <w:rPr>
          <w:sz w:val="24"/>
          <w:szCs w:val="24"/>
        </w:rPr>
        <w:t>K-Means</w:t>
      </w:r>
      <w:r>
        <w:rPr>
          <w:rFonts w:hint="cs"/>
          <w:sz w:val="24"/>
          <w:szCs w:val="24"/>
          <w:rtl/>
        </w:rPr>
        <w:t xml:space="preserve"> , גם </w:t>
      </w:r>
      <w:r w:rsidR="00CF36D2">
        <w:rPr>
          <w:rFonts w:hint="cs"/>
          <w:sz w:val="24"/>
          <w:szCs w:val="24"/>
          <w:rtl/>
        </w:rPr>
        <w:t>הוא</w:t>
      </w:r>
      <w:r>
        <w:rPr>
          <w:rFonts w:hint="cs"/>
          <w:sz w:val="24"/>
          <w:szCs w:val="24"/>
          <w:rtl/>
        </w:rPr>
        <w:t xml:space="preserve"> אלגוריתם אשכול. שני האלגוריתמים הנ"ל עוסקים בחלוקת אוסף </w:t>
      </w:r>
      <w:r w:rsidR="009B66F9">
        <w:rPr>
          <w:sz w:val="24"/>
          <w:szCs w:val="24"/>
        </w:rPr>
        <w:t>n</w:t>
      </w:r>
      <w:r w:rsidR="009B66F9">
        <w:rPr>
          <w:rFonts w:hint="cs"/>
          <w:sz w:val="24"/>
          <w:szCs w:val="24"/>
          <w:rtl/>
        </w:rPr>
        <w:t xml:space="preserve"> נקודות נתונים</w:t>
      </w:r>
      <w:r>
        <w:rPr>
          <w:rFonts w:hint="cs"/>
          <w:sz w:val="24"/>
          <w:szCs w:val="24"/>
          <w:rtl/>
        </w:rPr>
        <w:t xml:space="preserve"> ל-</w:t>
      </w:r>
      <w:r>
        <w:rPr>
          <w:sz w:val="24"/>
          <w:szCs w:val="24"/>
        </w:rPr>
        <w:t>k</w:t>
      </w:r>
      <w:r>
        <w:rPr>
          <w:rFonts w:hint="cs"/>
          <w:sz w:val="24"/>
          <w:szCs w:val="24"/>
          <w:rtl/>
        </w:rPr>
        <w:t xml:space="preserve"> קבוצות זרות. בשונה מ-</w:t>
      </w:r>
      <w:r>
        <w:rPr>
          <w:sz w:val="24"/>
          <w:szCs w:val="24"/>
        </w:rPr>
        <w:t xml:space="preserve">K-Means </w:t>
      </w:r>
      <w:r w:rsidR="009B66F9">
        <w:rPr>
          <w:rFonts w:hint="cs"/>
          <w:sz w:val="24"/>
          <w:szCs w:val="24"/>
          <w:rtl/>
        </w:rPr>
        <w:t>, נקודות המידע משמשות כמרכזי</w:t>
      </w:r>
      <w:r>
        <w:rPr>
          <w:rFonts w:hint="cs"/>
          <w:sz w:val="24"/>
          <w:szCs w:val="24"/>
          <w:rtl/>
        </w:rPr>
        <w:t xml:space="preserve"> (</w:t>
      </w:r>
      <w:proofErr w:type="spellStart"/>
      <w:r>
        <w:rPr>
          <w:sz w:val="24"/>
          <w:szCs w:val="24"/>
        </w:rPr>
        <w:t>Medoids</w:t>
      </w:r>
      <w:proofErr w:type="spellEnd"/>
      <w:r>
        <w:rPr>
          <w:rFonts w:hint="cs"/>
          <w:sz w:val="24"/>
          <w:szCs w:val="24"/>
          <w:rtl/>
        </w:rPr>
        <w:t>)</w:t>
      </w:r>
      <w:r>
        <w:rPr>
          <w:sz w:val="24"/>
          <w:szCs w:val="24"/>
        </w:rPr>
        <w:t xml:space="preserve"> </w:t>
      </w:r>
      <w:r w:rsidR="009B66F9">
        <w:rPr>
          <w:sz w:val="24"/>
          <w:szCs w:val="24"/>
        </w:rPr>
        <w:t xml:space="preserve"> </w:t>
      </w:r>
      <w:r w:rsidR="009B66F9">
        <w:rPr>
          <w:rFonts w:hint="cs"/>
          <w:sz w:val="24"/>
          <w:szCs w:val="24"/>
          <w:rtl/>
        </w:rPr>
        <w:t>האשכולים. אופן חישוב המרחק עשוי להשתנות אך שמירה על עקביות נדרשת.</w:t>
      </w:r>
      <w:r w:rsidR="009B66F9">
        <w:rPr>
          <w:sz w:val="24"/>
          <w:szCs w:val="24"/>
          <w:rtl/>
        </w:rPr>
        <w:br/>
      </w:r>
      <w:r w:rsidR="009B66F9">
        <w:rPr>
          <w:rFonts w:hint="cs"/>
          <w:sz w:val="24"/>
          <w:szCs w:val="24"/>
          <w:rtl/>
        </w:rPr>
        <w:t>אלגוריתם זה הינו רגיש יותר לרעש ולמחריגים.</w:t>
      </w:r>
      <w:r w:rsidR="009B66F9">
        <w:rPr>
          <w:sz w:val="24"/>
          <w:szCs w:val="24"/>
          <w:rtl/>
        </w:rPr>
        <w:br/>
      </w:r>
      <w:r w:rsidR="009B66F9">
        <w:rPr>
          <w:rFonts w:hint="cs"/>
          <w:sz w:val="24"/>
          <w:szCs w:val="24"/>
          <w:rtl/>
        </w:rPr>
        <w:t>ניתן להגדיר</w:t>
      </w:r>
      <w:proofErr w:type="spellStart"/>
      <w:r w:rsidR="009B66F9">
        <w:rPr>
          <w:sz w:val="24"/>
          <w:szCs w:val="24"/>
        </w:rPr>
        <w:t>Medoid</w:t>
      </w:r>
      <w:proofErr w:type="spellEnd"/>
      <w:r w:rsidR="009B66F9">
        <w:rPr>
          <w:sz w:val="24"/>
          <w:szCs w:val="24"/>
        </w:rPr>
        <w:t xml:space="preserve"> </w:t>
      </w:r>
      <w:r w:rsidR="009B66F9">
        <w:rPr>
          <w:rFonts w:hint="cs"/>
          <w:sz w:val="24"/>
          <w:szCs w:val="24"/>
          <w:rtl/>
        </w:rPr>
        <w:t xml:space="preserve"> כאיבר המוכל באשכול נתון, שהמרחק הממוצע מאיבר זה לשאר איברי האשכול הוא מינימלי. משמע הוא האיבר הממורכז ביותר באשכול.</w:t>
      </w:r>
    </w:p>
    <w:p w:rsidR="009B66F9" w:rsidRDefault="009B66F9" w:rsidP="009B66F9">
      <w:pPr>
        <w:bidi/>
        <w:rPr>
          <w:sz w:val="24"/>
          <w:szCs w:val="24"/>
          <w:rtl/>
        </w:rPr>
      </w:pPr>
    </w:p>
    <w:p w:rsidR="00971B05" w:rsidRDefault="009B66F9" w:rsidP="00CF36D2">
      <w:pPr>
        <w:bidi/>
        <w:rPr>
          <w:sz w:val="24"/>
          <w:szCs w:val="24"/>
          <w:rtl/>
        </w:rPr>
      </w:pPr>
      <w:r>
        <w:rPr>
          <w:rFonts w:hint="cs"/>
          <w:sz w:val="24"/>
          <w:szCs w:val="24"/>
          <w:rtl/>
        </w:rPr>
        <w:t>האלגוריתם:</w:t>
      </w:r>
      <w:r>
        <w:rPr>
          <w:sz w:val="24"/>
          <w:szCs w:val="24"/>
          <w:rtl/>
        </w:rPr>
        <w:br/>
      </w:r>
      <w:r>
        <w:rPr>
          <w:rFonts w:hint="cs"/>
          <w:sz w:val="24"/>
          <w:szCs w:val="24"/>
          <w:rtl/>
        </w:rPr>
        <w:t xml:space="preserve">1.עבור אוסף </w:t>
      </w:r>
      <w:r>
        <w:rPr>
          <w:sz w:val="24"/>
          <w:szCs w:val="24"/>
        </w:rPr>
        <w:t>data</w:t>
      </w:r>
      <w:r>
        <w:rPr>
          <w:rFonts w:hint="cs"/>
          <w:sz w:val="24"/>
          <w:szCs w:val="24"/>
          <w:rtl/>
        </w:rPr>
        <w:t xml:space="preserve"> בעל </w:t>
      </w:r>
      <w:r>
        <w:rPr>
          <w:sz w:val="24"/>
          <w:szCs w:val="24"/>
        </w:rPr>
        <w:t>n</w:t>
      </w:r>
      <w:r>
        <w:rPr>
          <w:rFonts w:hint="cs"/>
          <w:sz w:val="24"/>
          <w:szCs w:val="24"/>
          <w:rtl/>
        </w:rPr>
        <w:t xml:space="preserve"> נקודות</w:t>
      </w:r>
      <w:r>
        <w:rPr>
          <w:sz w:val="24"/>
          <w:szCs w:val="24"/>
        </w:rPr>
        <w:t xml:space="preserve">  </w:t>
      </w:r>
      <w:r>
        <w:rPr>
          <w:rFonts w:hint="cs"/>
          <w:sz w:val="24"/>
          <w:szCs w:val="24"/>
          <w:rtl/>
        </w:rPr>
        <w:t xml:space="preserve">בחר </w:t>
      </w:r>
      <w:r>
        <w:rPr>
          <w:sz w:val="24"/>
          <w:szCs w:val="24"/>
        </w:rPr>
        <w:t>k</w:t>
      </w:r>
      <w:r>
        <w:rPr>
          <w:rFonts w:hint="cs"/>
          <w:sz w:val="24"/>
          <w:szCs w:val="24"/>
          <w:rtl/>
        </w:rPr>
        <w:t xml:space="preserve"> נקודות כמדואידים התחלתיים</w:t>
      </w:r>
      <w:r w:rsidR="00CF36D2">
        <w:rPr>
          <w:rFonts w:hint="cs"/>
          <w:sz w:val="24"/>
          <w:szCs w:val="24"/>
          <w:rtl/>
        </w:rPr>
        <w:t>.</w:t>
      </w:r>
      <w:r w:rsidR="00CF36D2">
        <w:rPr>
          <w:sz w:val="24"/>
          <w:szCs w:val="24"/>
          <w:rtl/>
        </w:rPr>
        <w:br/>
      </w:r>
      <w:r w:rsidR="00CF36D2">
        <w:rPr>
          <w:rFonts w:hint="cs"/>
          <w:sz w:val="24"/>
          <w:szCs w:val="24"/>
          <w:rtl/>
        </w:rPr>
        <w:t xml:space="preserve"> </w:t>
      </w:r>
      <w:r w:rsidR="00971B05">
        <w:rPr>
          <w:rFonts w:hint="cs"/>
          <w:sz w:val="24"/>
          <w:szCs w:val="24"/>
          <w:rtl/>
        </w:rPr>
        <w:t>2.שייך כל נקודה ב</w:t>
      </w:r>
      <w:r w:rsidR="00971B05">
        <w:rPr>
          <w:sz w:val="24"/>
          <w:szCs w:val="24"/>
        </w:rPr>
        <w:t xml:space="preserve">data </w:t>
      </w:r>
      <w:r w:rsidR="00971B05">
        <w:rPr>
          <w:rFonts w:hint="cs"/>
          <w:sz w:val="24"/>
          <w:szCs w:val="24"/>
          <w:rtl/>
        </w:rPr>
        <w:t xml:space="preserve"> למדואיד הקרוב ביותר אליה לפי מרחק אוקלידי.</w:t>
      </w:r>
      <w:r w:rsidR="00971B05">
        <w:rPr>
          <w:sz w:val="24"/>
          <w:szCs w:val="24"/>
          <w:rtl/>
        </w:rPr>
        <w:br/>
      </w:r>
      <w:r w:rsidR="00971B05">
        <w:rPr>
          <w:rFonts w:hint="cs"/>
          <w:sz w:val="24"/>
          <w:szCs w:val="24"/>
          <w:rtl/>
        </w:rPr>
        <w:t>3.כל עוד מספר האיטרציות קטן מהמקסימום שהוגדר ע"י המשמש וגם פונקציית המחיר גדולה מ-0:</w:t>
      </w:r>
      <w:r w:rsidR="00971B05">
        <w:rPr>
          <w:sz w:val="24"/>
          <w:szCs w:val="24"/>
          <w:rtl/>
        </w:rPr>
        <w:br/>
      </w:r>
      <w:r w:rsidR="00971B05">
        <w:rPr>
          <w:rFonts w:hint="cs"/>
          <w:sz w:val="24"/>
          <w:szCs w:val="24"/>
          <w:rtl/>
        </w:rPr>
        <w:t xml:space="preserve">     3.1 לכל מדואיד </w:t>
      </w:r>
      <w:r w:rsidR="00CF36D2">
        <w:rPr>
          <w:sz w:val="24"/>
          <w:szCs w:val="24"/>
        </w:rPr>
        <w:t>m=1:k</w:t>
      </w:r>
      <w:r w:rsidR="00971B05">
        <w:rPr>
          <w:rFonts w:hint="cs"/>
          <w:sz w:val="24"/>
          <w:szCs w:val="24"/>
          <w:rtl/>
        </w:rPr>
        <w:br/>
      </w:r>
      <w:r w:rsidR="00971B05">
        <w:rPr>
          <w:sz w:val="24"/>
          <w:szCs w:val="24"/>
        </w:rPr>
        <w:t xml:space="preserve">          </w:t>
      </w:r>
      <w:r w:rsidR="00971B05">
        <w:rPr>
          <w:rFonts w:hint="cs"/>
          <w:sz w:val="24"/>
          <w:szCs w:val="24"/>
          <w:rtl/>
        </w:rPr>
        <w:t xml:space="preserve">      3.1.1 מצא את הנקודה בעלת המרחק הממוצע המינימלי מכל שאר הנקודות באשכול הנוכחי.</w:t>
      </w:r>
    </w:p>
    <w:p w:rsidR="009B66F9" w:rsidRDefault="00971B05" w:rsidP="0076381D">
      <w:pPr>
        <w:bidi/>
        <w:rPr>
          <w:sz w:val="24"/>
          <w:szCs w:val="24"/>
          <w:rtl/>
        </w:rPr>
      </w:pPr>
      <w:r>
        <w:rPr>
          <w:rFonts w:hint="cs"/>
          <w:sz w:val="24"/>
          <w:szCs w:val="24"/>
          <w:rtl/>
        </w:rPr>
        <w:tab/>
        <w:t xml:space="preserve">   3.1.2</w:t>
      </w:r>
      <w:r w:rsidR="009B66F9">
        <w:rPr>
          <w:rFonts w:hint="cs"/>
          <w:sz w:val="24"/>
          <w:szCs w:val="24"/>
          <w:rtl/>
        </w:rPr>
        <w:t xml:space="preserve"> </w:t>
      </w:r>
      <w:r>
        <w:rPr>
          <w:rFonts w:hint="cs"/>
          <w:sz w:val="24"/>
          <w:szCs w:val="24"/>
          <w:rtl/>
        </w:rPr>
        <w:t xml:space="preserve">אם הנקודה </w:t>
      </w:r>
      <w:r w:rsidR="0076381D">
        <w:rPr>
          <w:rFonts w:hint="cs"/>
          <w:sz w:val="24"/>
          <w:szCs w:val="24"/>
          <w:rtl/>
        </w:rPr>
        <w:t>שנבחרה</w:t>
      </w:r>
      <w:r>
        <w:rPr>
          <w:rFonts w:hint="cs"/>
          <w:sz w:val="24"/>
          <w:szCs w:val="24"/>
          <w:rtl/>
        </w:rPr>
        <w:t xml:space="preserve"> שונה מהמדואיד </w:t>
      </w:r>
      <w:r>
        <w:rPr>
          <w:sz w:val="24"/>
          <w:szCs w:val="24"/>
        </w:rPr>
        <w:t>m</w:t>
      </w:r>
      <w:r w:rsidR="0076381D">
        <w:rPr>
          <w:rFonts w:hint="cs"/>
          <w:sz w:val="24"/>
          <w:szCs w:val="24"/>
          <w:rtl/>
        </w:rPr>
        <w:t xml:space="preserve"> סמן 1 במערך דגלים באינדקס המתאים ל</w:t>
      </w:r>
      <w:r w:rsidR="0076381D">
        <w:rPr>
          <w:sz w:val="24"/>
          <w:szCs w:val="24"/>
        </w:rPr>
        <w:t>m</w:t>
      </w:r>
      <w:r w:rsidR="0076381D">
        <w:rPr>
          <w:rFonts w:hint="cs"/>
          <w:sz w:val="24"/>
          <w:szCs w:val="24"/>
          <w:rtl/>
        </w:rPr>
        <w:t>.</w:t>
      </w:r>
    </w:p>
    <w:p w:rsidR="0076381D" w:rsidRDefault="0076381D" w:rsidP="0076381D">
      <w:pPr>
        <w:bidi/>
        <w:ind w:left="645"/>
        <w:rPr>
          <w:sz w:val="24"/>
          <w:szCs w:val="24"/>
        </w:rPr>
      </w:pPr>
      <w:r>
        <w:rPr>
          <w:rFonts w:hint="cs"/>
          <w:sz w:val="24"/>
          <w:szCs w:val="24"/>
          <w:rtl/>
        </w:rPr>
        <w:t>3.2 אם מערך הדגלים הינו 0, כלומר אף נקודה לא נמצאה ממורכזת יותר מהמדואיד באותה נקודת זמן, סיים את הלולאה והחזר למשתמש את התוצאות. אחרת המשך.</w:t>
      </w:r>
      <w:r>
        <w:rPr>
          <w:sz w:val="24"/>
          <w:szCs w:val="24"/>
          <w:rtl/>
        </w:rPr>
        <w:br/>
      </w:r>
      <w:r>
        <w:rPr>
          <w:rFonts w:hint="cs"/>
          <w:sz w:val="24"/>
          <w:szCs w:val="24"/>
          <w:rtl/>
        </w:rPr>
        <w:t xml:space="preserve"> </w:t>
      </w:r>
    </w:p>
    <w:p w:rsidR="009B66F9" w:rsidRPr="009B66F9" w:rsidRDefault="00CF36D2" w:rsidP="00DE35BB">
      <w:pPr>
        <w:ind w:left="645"/>
        <w:rPr>
          <w:sz w:val="24"/>
          <w:szCs w:val="24"/>
          <w:rtl/>
        </w:rPr>
      </w:pPr>
      <w:r>
        <w:rPr>
          <w:sz w:val="24"/>
          <w:szCs w:val="24"/>
        </w:rPr>
        <w:t xml:space="preserve">1. For data set ‘data’ with n data points, randomly choose k data points as initial </w:t>
      </w:r>
      <w:proofErr w:type="spellStart"/>
      <w:r>
        <w:rPr>
          <w:sz w:val="24"/>
          <w:szCs w:val="24"/>
        </w:rPr>
        <w:t>medoids</w:t>
      </w:r>
      <w:proofErr w:type="spellEnd"/>
      <w:r>
        <w:rPr>
          <w:sz w:val="24"/>
          <w:szCs w:val="24"/>
        </w:rPr>
        <w:br/>
        <w:t xml:space="preserve">2.Affiliate each data point to </w:t>
      </w:r>
      <w:proofErr w:type="spellStart"/>
      <w:r>
        <w:rPr>
          <w:sz w:val="24"/>
          <w:szCs w:val="24"/>
        </w:rPr>
        <w:t>it’s</w:t>
      </w:r>
      <w:proofErr w:type="spellEnd"/>
      <w:r>
        <w:rPr>
          <w:sz w:val="24"/>
          <w:szCs w:val="24"/>
        </w:rPr>
        <w:t xml:space="preserve"> closest </w:t>
      </w:r>
      <w:proofErr w:type="spellStart"/>
      <w:r>
        <w:rPr>
          <w:sz w:val="24"/>
          <w:szCs w:val="24"/>
        </w:rPr>
        <w:t>medoids</w:t>
      </w:r>
      <w:proofErr w:type="spellEnd"/>
      <w:r>
        <w:rPr>
          <w:sz w:val="24"/>
          <w:szCs w:val="24"/>
        </w:rPr>
        <w:t>, using Euclidean distance.</w:t>
      </w:r>
      <w:r>
        <w:rPr>
          <w:sz w:val="24"/>
          <w:szCs w:val="24"/>
        </w:rPr>
        <w:br/>
      </w:r>
      <w:proofErr w:type="gramStart"/>
      <w:r>
        <w:rPr>
          <w:sz w:val="24"/>
          <w:szCs w:val="24"/>
        </w:rPr>
        <w:t>3.While</w:t>
      </w:r>
      <w:proofErr w:type="gramEnd"/>
      <w:r>
        <w:rPr>
          <w:sz w:val="24"/>
          <w:szCs w:val="24"/>
        </w:rPr>
        <w:t xml:space="preserve"> iteration number is smaller than defined AND there is no </w:t>
      </w:r>
      <w:proofErr w:type="spellStart"/>
      <w:r>
        <w:rPr>
          <w:sz w:val="24"/>
          <w:szCs w:val="24"/>
        </w:rPr>
        <w:t>medoids</w:t>
      </w:r>
      <w:proofErr w:type="spellEnd"/>
      <w:r>
        <w:rPr>
          <w:sz w:val="24"/>
          <w:szCs w:val="24"/>
        </w:rPr>
        <w:t xml:space="preserve"> change:</w:t>
      </w:r>
      <w:r>
        <w:rPr>
          <w:sz w:val="24"/>
          <w:szCs w:val="24"/>
        </w:rPr>
        <w:br/>
        <w:t xml:space="preserve">     3.1 For each </w:t>
      </w:r>
      <w:proofErr w:type="spellStart"/>
      <w:r>
        <w:rPr>
          <w:sz w:val="24"/>
          <w:szCs w:val="24"/>
        </w:rPr>
        <w:t>medoid</w:t>
      </w:r>
      <w:proofErr w:type="spellEnd"/>
      <w:r>
        <w:rPr>
          <w:sz w:val="24"/>
          <w:szCs w:val="24"/>
        </w:rPr>
        <w:t xml:space="preserve"> m=1:k</w:t>
      </w:r>
      <w:r>
        <w:rPr>
          <w:sz w:val="24"/>
          <w:szCs w:val="24"/>
        </w:rPr>
        <w:br/>
        <w:t xml:space="preserve">            3.1.1 Find the point p with minimal distance from all other points in the same      </w:t>
      </w:r>
      <w:r>
        <w:rPr>
          <w:sz w:val="24"/>
          <w:szCs w:val="24"/>
        </w:rPr>
        <w:br/>
        <w:t xml:space="preserve">       </w:t>
      </w:r>
      <w:r>
        <w:rPr>
          <w:sz w:val="24"/>
          <w:szCs w:val="24"/>
        </w:rPr>
        <w:tab/>
        <w:t xml:space="preserve">         cluster m.</w:t>
      </w:r>
      <w:r>
        <w:rPr>
          <w:sz w:val="24"/>
          <w:szCs w:val="24"/>
        </w:rPr>
        <w:br/>
        <w:t xml:space="preserve">             3.1.2 If the point p is </w:t>
      </w:r>
      <w:r w:rsidR="00DE35BB">
        <w:rPr>
          <w:sz w:val="24"/>
          <w:szCs w:val="24"/>
        </w:rPr>
        <w:t xml:space="preserve">the same point as </w:t>
      </w:r>
      <w:proofErr w:type="spellStart"/>
      <w:r w:rsidR="00DE35BB">
        <w:rPr>
          <w:sz w:val="24"/>
          <w:szCs w:val="24"/>
        </w:rPr>
        <w:t>medoid</w:t>
      </w:r>
      <w:proofErr w:type="spellEnd"/>
      <w:r w:rsidR="00DE35BB">
        <w:rPr>
          <w:sz w:val="24"/>
          <w:szCs w:val="24"/>
        </w:rPr>
        <w:t xml:space="preserve"> m note there was a change in</w:t>
      </w:r>
      <w:r w:rsidR="00DE35BB">
        <w:rPr>
          <w:sz w:val="24"/>
          <w:szCs w:val="24"/>
        </w:rPr>
        <w:br/>
        <w:t xml:space="preserve">                        </w:t>
      </w:r>
      <w:proofErr w:type="spellStart"/>
      <w:r w:rsidR="00DE35BB">
        <w:rPr>
          <w:sz w:val="24"/>
          <w:szCs w:val="24"/>
        </w:rPr>
        <w:t>medoid</w:t>
      </w:r>
      <w:proofErr w:type="spellEnd"/>
      <w:r w:rsidR="00DE35BB">
        <w:rPr>
          <w:sz w:val="24"/>
          <w:szCs w:val="24"/>
        </w:rPr>
        <w:t xml:space="preserve"> m.</w:t>
      </w:r>
      <w:r w:rsidR="00DE35BB">
        <w:rPr>
          <w:sz w:val="24"/>
          <w:szCs w:val="24"/>
        </w:rPr>
        <w:br/>
        <w:t xml:space="preserve">      3.2 If none of the </w:t>
      </w:r>
      <w:proofErr w:type="spellStart"/>
      <w:r w:rsidR="00DE35BB">
        <w:rPr>
          <w:sz w:val="24"/>
          <w:szCs w:val="24"/>
        </w:rPr>
        <w:t>medoids</w:t>
      </w:r>
      <w:proofErr w:type="spellEnd"/>
      <w:r w:rsidR="00DE35BB">
        <w:rPr>
          <w:sz w:val="24"/>
          <w:szCs w:val="24"/>
        </w:rPr>
        <w:t xml:space="preserve"> had been changed, break loop and return data to user.</w:t>
      </w:r>
    </w:p>
    <w:sectPr w:rsidR="009B66F9" w:rsidRPr="009B6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2A6" w:rsidRDefault="00A152A6" w:rsidP="003642D1">
      <w:pPr>
        <w:spacing w:after="0" w:line="240" w:lineRule="auto"/>
      </w:pPr>
      <w:r>
        <w:separator/>
      </w:r>
    </w:p>
  </w:endnote>
  <w:endnote w:type="continuationSeparator" w:id="0">
    <w:p w:rsidR="00A152A6" w:rsidRDefault="00A152A6" w:rsidP="0036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2A6" w:rsidRDefault="00A152A6" w:rsidP="003642D1">
      <w:pPr>
        <w:spacing w:after="0" w:line="240" w:lineRule="auto"/>
      </w:pPr>
      <w:r>
        <w:separator/>
      </w:r>
    </w:p>
  </w:footnote>
  <w:footnote w:type="continuationSeparator" w:id="0">
    <w:p w:rsidR="00A152A6" w:rsidRDefault="00A152A6" w:rsidP="00364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A491E"/>
    <w:multiLevelType w:val="multilevel"/>
    <w:tmpl w:val="29A4C04E"/>
    <w:lvl w:ilvl="0">
      <w:start w:val="1"/>
      <w:numFmt w:val="decimal"/>
      <w:lvlText w:val="%1."/>
      <w:lvlJc w:val="left"/>
      <w:pPr>
        <w:ind w:left="720" w:hanging="360"/>
      </w:pPr>
      <w:rPr>
        <w:rFonts w:hint="default"/>
        <w:color w:val="548DD4" w:themeColor="text2" w:themeTint="99"/>
      </w:rPr>
    </w:lvl>
    <w:lvl w:ilvl="1">
      <w:start w:val="2"/>
      <w:numFmt w:val="decimal"/>
      <w:isLgl/>
      <w:lvlText w:val="%1.%2"/>
      <w:lvlJc w:val="left"/>
      <w:pPr>
        <w:ind w:left="1080" w:hanging="360"/>
      </w:pPr>
      <w:rPr>
        <w:rFonts w:hint="default"/>
        <w:color w:val="548DD4" w:themeColor="text2" w:themeTint="99"/>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E66759D"/>
    <w:multiLevelType w:val="hybridMultilevel"/>
    <w:tmpl w:val="A7C2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9C"/>
    <w:rsid w:val="00002533"/>
    <w:rsid w:val="0008129C"/>
    <w:rsid w:val="00120DDD"/>
    <w:rsid w:val="00122312"/>
    <w:rsid w:val="00136595"/>
    <w:rsid w:val="001E773E"/>
    <w:rsid w:val="002C7F9B"/>
    <w:rsid w:val="002D0C68"/>
    <w:rsid w:val="003158B2"/>
    <w:rsid w:val="0034601F"/>
    <w:rsid w:val="003642D1"/>
    <w:rsid w:val="003B761A"/>
    <w:rsid w:val="00464B3E"/>
    <w:rsid w:val="00632C7B"/>
    <w:rsid w:val="00701600"/>
    <w:rsid w:val="0076381D"/>
    <w:rsid w:val="00860DBF"/>
    <w:rsid w:val="008824B5"/>
    <w:rsid w:val="00941D09"/>
    <w:rsid w:val="00971B05"/>
    <w:rsid w:val="009B66F9"/>
    <w:rsid w:val="009F5EC7"/>
    <w:rsid w:val="00A152A6"/>
    <w:rsid w:val="00A21B4B"/>
    <w:rsid w:val="00A520C6"/>
    <w:rsid w:val="00B24581"/>
    <w:rsid w:val="00BD08D9"/>
    <w:rsid w:val="00C36C21"/>
    <w:rsid w:val="00C400A5"/>
    <w:rsid w:val="00CD20EF"/>
    <w:rsid w:val="00CE087D"/>
    <w:rsid w:val="00CF36D2"/>
    <w:rsid w:val="00D61A5A"/>
    <w:rsid w:val="00D926B1"/>
    <w:rsid w:val="00DC4A16"/>
    <w:rsid w:val="00DE35BB"/>
    <w:rsid w:val="00E12CFE"/>
    <w:rsid w:val="00E704F1"/>
    <w:rsid w:val="00F04D6E"/>
    <w:rsid w:val="00F763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0A5"/>
    <w:rPr>
      <w:color w:val="0000FF"/>
      <w:u w:val="single"/>
    </w:rPr>
  </w:style>
  <w:style w:type="paragraph" w:styleId="ListParagraph">
    <w:name w:val="List Paragraph"/>
    <w:basedOn w:val="Normal"/>
    <w:uiPriority w:val="34"/>
    <w:qFormat/>
    <w:rsid w:val="00632C7B"/>
    <w:pPr>
      <w:ind w:left="720"/>
      <w:contextualSpacing/>
    </w:pPr>
  </w:style>
  <w:style w:type="character" w:customStyle="1" w:styleId="mwe-math-mathml-inline">
    <w:name w:val="mwe-math-mathml-inline"/>
    <w:basedOn w:val="DefaultParagraphFont"/>
    <w:rsid w:val="00632C7B"/>
  </w:style>
  <w:style w:type="paragraph" w:styleId="Header">
    <w:name w:val="header"/>
    <w:basedOn w:val="Normal"/>
    <w:link w:val="HeaderChar"/>
    <w:uiPriority w:val="99"/>
    <w:unhideWhenUsed/>
    <w:rsid w:val="00364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2D1"/>
  </w:style>
  <w:style w:type="paragraph" w:styleId="Footer">
    <w:name w:val="footer"/>
    <w:basedOn w:val="Normal"/>
    <w:link w:val="FooterChar"/>
    <w:uiPriority w:val="99"/>
    <w:unhideWhenUsed/>
    <w:rsid w:val="00364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2D1"/>
  </w:style>
  <w:style w:type="character" w:customStyle="1" w:styleId="mjx-char">
    <w:name w:val="mjx-char"/>
    <w:basedOn w:val="DefaultParagraphFont"/>
    <w:rsid w:val="00BD08D9"/>
  </w:style>
  <w:style w:type="paragraph" w:styleId="BalloonText">
    <w:name w:val="Balloon Text"/>
    <w:basedOn w:val="Normal"/>
    <w:link w:val="BalloonTextChar"/>
    <w:uiPriority w:val="99"/>
    <w:semiHidden/>
    <w:unhideWhenUsed/>
    <w:rsid w:val="002C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0A5"/>
    <w:rPr>
      <w:color w:val="0000FF"/>
      <w:u w:val="single"/>
    </w:rPr>
  </w:style>
  <w:style w:type="paragraph" w:styleId="ListParagraph">
    <w:name w:val="List Paragraph"/>
    <w:basedOn w:val="Normal"/>
    <w:uiPriority w:val="34"/>
    <w:qFormat/>
    <w:rsid w:val="00632C7B"/>
    <w:pPr>
      <w:ind w:left="720"/>
      <w:contextualSpacing/>
    </w:pPr>
  </w:style>
  <w:style w:type="character" w:customStyle="1" w:styleId="mwe-math-mathml-inline">
    <w:name w:val="mwe-math-mathml-inline"/>
    <w:basedOn w:val="DefaultParagraphFont"/>
    <w:rsid w:val="00632C7B"/>
  </w:style>
  <w:style w:type="paragraph" w:styleId="Header">
    <w:name w:val="header"/>
    <w:basedOn w:val="Normal"/>
    <w:link w:val="HeaderChar"/>
    <w:uiPriority w:val="99"/>
    <w:unhideWhenUsed/>
    <w:rsid w:val="00364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2D1"/>
  </w:style>
  <w:style w:type="paragraph" w:styleId="Footer">
    <w:name w:val="footer"/>
    <w:basedOn w:val="Normal"/>
    <w:link w:val="FooterChar"/>
    <w:uiPriority w:val="99"/>
    <w:unhideWhenUsed/>
    <w:rsid w:val="00364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2D1"/>
  </w:style>
  <w:style w:type="character" w:customStyle="1" w:styleId="mjx-char">
    <w:name w:val="mjx-char"/>
    <w:basedOn w:val="DefaultParagraphFont"/>
    <w:rsid w:val="00BD08D9"/>
  </w:style>
  <w:style w:type="paragraph" w:styleId="BalloonText">
    <w:name w:val="Balloon Text"/>
    <w:basedOn w:val="Normal"/>
    <w:link w:val="BalloonTextChar"/>
    <w:uiPriority w:val="99"/>
    <w:semiHidden/>
    <w:unhideWhenUsed/>
    <w:rsid w:val="002C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1%D7%99%D7%9C%D7%95%D7%90%D7%98_(%D7%90%D7%A9%D7%9B%D7%95%D7%9C%D7%95%D7%A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7</cp:revision>
  <dcterms:created xsi:type="dcterms:W3CDTF">2019-11-03T08:39:00Z</dcterms:created>
  <dcterms:modified xsi:type="dcterms:W3CDTF">2019-12-07T23:48:00Z</dcterms:modified>
</cp:coreProperties>
</file>