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53142704"/>
        <w:docPartObj>
          <w:docPartGallery w:val="Cover Pages"/>
          <w:docPartUnique/>
        </w:docPartObj>
      </w:sdtPr>
      <w:sdtEndP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</w:sdtEndPr>
      <w:sdtContent>
        <w:p w14:paraId="593B1870" w14:textId="5947D950" w:rsidR="00B233E2" w:rsidRDefault="00FC56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1" locked="0" layoutInCell="1" allowOverlap="1" wp14:anchorId="72202972" wp14:editId="4C1ECE3E">
                    <wp:simplePos x="0" y="0"/>
                    <wp:positionH relativeFrom="margin">
                      <wp:posOffset>-502920</wp:posOffset>
                    </wp:positionH>
                    <wp:positionV relativeFrom="page">
                      <wp:posOffset>480060</wp:posOffset>
                    </wp:positionV>
                    <wp:extent cx="6668805" cy="6355081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668805" cy="6355081"/>
                              <a:chOff x="0" y="1"/>
                              <a:chExt cx="5500169" cy="4993674"/>
                            </a:xfrm>
                            <a:solidFill>
                              <a:srgbClr val="130B41"/>
                            </a:solidFill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1"/>
                                <a:ext cx="5500169" cy="4993674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8233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866A3F" w14:textId="2A28DD22" w:rsidR="00B233E2" w:rsidRDefault="00000000">
                                  <w:p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0B74C9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Electric Device Rating Prediction</w:t>
                                      </w:r>
                                    </w:sdtContent>
                                  </w:sdt>
                                  <w:r w:rsidR="00F70D36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  <w:p w14:paraId="595FAB48" w14:textId="76F65503" w:rsidR="00F70D36" w:rsidRPr="00F70D36" w:rsidRDefault="00F70D36" w:rsidP="00F70D36">
                                  <w:pPr>
                                    <w:pStyle w:val="NoSpacing"/>
                                    <w:spacing w:before="40" w:after="40"/>
                                    <w:ind w:left="-990"/>
                                    <w:rPr>
                                      <w:caps/>
                                      <w:color w:val="4BACC6" w:themeColor="accent5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aps/>
                                      <w:color w:val="2A2438"/>
                                      <w:sz w:val="28"/>
                                      <w:szCs w:val="28"/>
                                    </w:rPr>
                                    <w:t>TA: Ala</w:t>
                                  </w:r>
                                </w:p>
                                <w:p w14:paraId="69125725" w14:textId="77777777" w:rsidR="004F6FF3" w:rsidRDefault="004F6FF3"/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15139" y="437850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5A54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202972" id="Group 28" o:spid="_x0000_s1026" style="position:absolute;margin-left:-39.6pt;margin-top:37.8pt;width:525.1pt;height:500.4pt;z-index:-251658238;mso-position-horizontal-relative:margin;mso-position-vertical-relative:page;mso-width-relative:margin" coordorigin="" coordsize="55001,49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">
                    <o:lock v:ext="edit" aspectratio="t"/>
                    <v:shape id="Freeform 10" o:spid="_x0000_s1027" style="position:absolute;width:55001;height:49936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" adj="-11796480,,5400" path="m,c,644,,644,,644v23,6,62,14,113,21c250,685,476,700,720,644v,-27,,-27,,-27c720,,720,,720,,,,,,,e" fillcolor="#282337" stroked="f">
                      <v:stroke joinstyle="miter"/>
                      <v:formulas/>
                      <v:path arrowok="t" o:connecttype="custom" o:connectlocs="0,0;0,4594180;863221,4743990;5500169,4594180;5500169,4401567;5500169,0;0,0" o:connectangles="0,0,0,0,0,0,0" textboxrect="0,0,720,700"/>
                      <v:textbox inset="1in,86.4pt,86.4pt,86.4pt">
                        <w:txbxContent>
                          <w:p w14:paraId="3A866A3F" w14:textId="2A28DD22" w:rsidR="00B233E2" w:rsidRDefault="00000000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0B74C9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Electric Device Rating Prediction</w:t>
                                </w:r>
                              </w:sdtContent>
                            </w:sdt>
                            <w:r w:rsidR="00F70D36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595FAB48" w14:textId="76F65503" w:rsidR="00F70D36" w:rsidRPr="00F70D36" w:rsidRDefault="00F70D36" w:rsidP="00F70D36">
                            <w:pPr>
                              <w:pStyle w:val="NoSpacing"/>
                              <w:spacing w:before="40" w:after="40"/>
                              <w:ind w:left="-990"/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2A2438"/>
                                <w:sz w:val="28"/>
                                <w:szCs w:val="28"/>
                              </w:rPr>
                              <w:t>TA: Ala</w:t>
                            </w:r>
                          </w:p>
                          <w:p w14:paraId="69125725" w14:textId="77777777" w:rsidR="004F6FF3" w:rsidRDefault="004F6FF3"/>
                        </w:txbxContent>
                      </v:textbox>
                    </v:shape>
                    <v:shape id="Freeform 11" o:spid="_x0000_s1028" style="position:absolute;left:8151;top:43785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" path="m607,c450,44,300,57,176,57,109,57,49,53,,48,66,58,152,66,251,66,358,66,480,56,607,27,607,,607,,607,e" fillcolor="#5a5470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2CCBB25F" w14:textId="0B327C43" w:rsidR="00C317DA" w:rsidRDefault="00FC56AA" w:rsidP="00C317DA">
          <w:pPr>
            <w:rPr>
              <w:rFonts w:asciiTheme="majorHAnsi" w:eastAsia="Proxima Nova" w:hAnsiTheme="majorHAnsi" w:cstheme="majorHAnsi"/>
              <w:b/>
              <w:noProof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F930A89" wp14:editId="4373F729">
                    <wp:simplePos x="0" y="0"/>
                    <wp:positionH relativeFrom="page">
                      <wp:posOffset>480060</wp:posOffset>
                    </wp:positionH>
                    <wp:positionV relativeFrom="page">
                      <wp:posOffset>6835140</wp:posOffset>
                    </wp:positionV>
                    <wp:extent cx="7056120" cy="4160520"/>
                    <wp:effectExtent l="0" t="0" r="0" b="1143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416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1B4DAE" w14:textId="5ED19AB4" w:rsidR="00B233E2" w:rsidRPr="00F70D36" w:rsidRDefault="00B233E2" w:rsidP="00F70D3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</w:p>
                              <w:tbl>
                                <w:tblPr>
                                  <w:tblW w:w="8915" w:type="dxa"/>
                                  <w:tblInd w:w="-979" w:type="dxa"/>
                                  <w:tblBorders>
                                    <w:top w:val="single" w:sz="6" w:space="0" w:color="2A2438"/>
                                    <w:left w:val="single" w:sz="6" w:space="0" w:color="2A2438"/>
                                    <w:bottom w:val="single" w:sz="6" w:space="0" w:color="2A2438"/>
                                    <w:right w:val="single" w:sz="6" w:space="0" w:color="2A2438"/>
                                    <w:insideH w:val="single" w:sz="6" w:space="0" w:color="2A2438"/>
                                    <w:insideV w:val="single" w:sz="6" w:space="0" w:color="2A2438"/>
                                  </w:tblBorders>
                                  <w:tblLayout w:type="fixed"/>
                                  <w:tblCell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blCellMar>
                                  <w:tblLook w:val="0600" w:firstRow="0" w:lastRow="0" w:firstColumn="0" w:lastColumn="0" w:noHBand="1" w:noVBand="1"/>
                                </w:tblPr>
                                <w:tblGrid>
                                  <w:gridCol w:w="2880"/>
                                  <w:gridCol w:w="2245"/>
                                  <w:gridCol w:w="1895"/>
                                  <w:gridCol w:w="1895"/>
                                </w:tblGrid>
                                <w:tr w:rsidR="004F6FF3" w:rsidRPr="00561A07" w14:paraId="0ABD9978" w14:textId="63C88C6D" w:rsidTr="00F70D36">
                                  <w:trPr>
                                    <w:trHeight w:hRule="exact" w:val="604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2A2438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25A4DB3B" w14:textId="1908FEEA" w:rsidR="004F6FF3" w:rsidRPr="00561A07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  <w:t>Names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2A2438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407B2BF8" w14:textId="48F9F935" w:rsidR="004F6FF3" w:rsidRPr="00561A07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  <w:t>Seat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2A2438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0529226" w14:textId="1FEF29BD" w:rsidR="004F6FF3" w:rsidRPr="00561A07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  <w:t>Department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2A2438"/>
                                    </w:tcPr>
                                    <w:p w14:paraId="1FC0303B" w14:textId="44B30F09" w:rsidR="004F6FF3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  <w:t>Sections</w:t>
                                      </w:r>
                                    </w:p>
                                  </w:tc>
                                </w:tr>
                                <w:tr w:rsidR="004F6FF3" w:rsidRPr="00561A07" w14:paraId="045DFA80" w14:textId="2B06F9DD" w:rsidTr="00F70D36">
                                  <w:trPr>
                                    <w:trHeight w:hRule="exact" w:val="622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0C7781B3" w14:textId="2886CE85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  <w:rtl/>
                                          <w:lang w:bidi="ar-EG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منار محمد حمدي عبداللطيف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FB75591" w14:textId="4BECA835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2021170545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175A7598" w14:textId="05456028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45AC5020" w14:textId="2879658A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  <w:tr w:rsidR="004F6FF3" w:rsidRPr="00561A07" w14:paraId="1685F31E" w14:textId="7E8AC858" w:rsidTr="00F70D36">
                                  <w:trPr>
                                    <w:trHeight w:hRule="exact" w:val="532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245FAF68" w14:textId="32EB3C24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رنيم محمد عبدالرازق</w:t>
                                      </w:r>
                                      <w:r w:rsidRPr="00F70D36">
                                        <w:rPr>
                                          <w:rStyle w:val="ui-provider"/>
                                          <w:rFonts w:hint="cs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محمود</w:t>
                                      </w: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</w:rPr>
                                        <w:t> 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05D8F763" w14:textId="112D59F0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2021170197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6F9732D4" w14:textId="3B3C052B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2D34C750" w14:textId="323A3AE8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  <w:tr w:rsidR="004F6FF3" w:rsidRPr="00561A07" w14:paraId="05E432D0" w14:textId="5CCF1EE7" w:rsidTr="00F70D36">
                                  <w:trPr>
                                    <w:trHeight w:hRule="exact" w:val="532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2BCC825E" w14:textId="66DCF83D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شهد السيد احمد محمد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FB21A07" w14:textId="1ECBD295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2021170259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4E9D5C21" w14:textId="18A3E414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10E171C4" w14:textId="1C0ABDD4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4</w:t>
                                      </w:r>
                                    </w:p>
                                  </w:tc>
                                </w:tr>
                                <w:tr w:rsidR="004F6FF3" w:rsidRPr="00561A07" w14:paraId="4A83D10E" w14:textId="33D62A9F" w:rsidTr="00F70D36">
                                  <w:trPr>
                                    <w:trHeight w:hRule="exact" w:val="523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1E7DFA5B" w14:textId="1747286B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علياء أسامة إسماعيل محمد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61FA2FA7" w14:textId="6E8F4940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2021170343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602F528" w14:textId="48E61BBD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3A2DD500" w14:textId="1FFBB938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4</w:t>
                                      </w:r>
                                    </w:p>
                                  </w:tc>
                                </w:tr>
                                <w:tr w:rsidR="004F6FF3" w:rsidRPr="00561A07" w14:paraId="66109C4C" w14:textId="0B514688" w:rsidTr="00F70D36">
                                  <w:trPr>
                                    <w:trHeight w:hRule="exact" w:val="532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3DF7D18A" w14:textId="3607DBE7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منة الله مصطفي أحمد رسلان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672E7199" w14:textId="46BF83BF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2021170549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7BC8EBF2" w14:textId="7DC7A3C4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480B879A" w14:textId="16FD6E3E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  <w:tr w:rsidR="004F6FF3" w:rsidRPr="00561A07" w14:paraId="0D1DFD9D" w14:textId="7D5E019F" w:rsidTr="00F70D36">
                                  <w:trPr>
                                    <w:trHeight w:hRule="exact" w:val="439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2648F357" w14:textId="2E4132AD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ندى أحمد فتح الله محمد إسماعيل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7AC2161" w14:textId="77D4ACCA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2021170580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018958BD" w14:textId="08530461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1A71396F" w14:textId="137AEC49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</w:tbl>
                              <w:p w14:paraId="51C2BD38" w14:textId="534EE9CF" w:rsidR="00FC56AA" w:rsidRPr="00FC56AA" w:rsidRDefault="00FC56A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A2438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930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9" type="#_x0000_t202" style="position:absolute;margin-left:37.8pt;margin-top:538.2pt;width:555.6pt;height:327.6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" filled="f" stroked="f" strokeweight=".5pt">
                    <v:textbox inset="1in,0,86.4pt,0">
                      <w:txbxContent>
                        <w:p w14:paraId="021B4DAE" w14:textId="5ED19AB4" w:rsidR="00B233E2" w:rsidRPr="00F70D36" w:rsidRDefault="00B233E2" w:rsidP="00F70D3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2060"/>
                              <w:sz w:val="24"/>
                              <w:szCs w:val="24"/>
                            </w:rPr>
                          </w:pPr>
                        </w:p>
                        <w:tbl>
                          <w:tblPr>
                            <w:tblW w:w="8915" w:type="dxa"/>
                            <w:tblInd w:w="-979" w:type="dxa"/>
                            <w:tblBorders>
                              <w:top w:val="single" w:sz="6" w:space="0" w:color="2A2438"/>
                              <w:left w:val="single" w:sz="6" w:space="0" w:color="2A2438"/>
                              <w:bottom w:val="single" w:sz="6" w:space="0" w:color="2A2438"/>
                              <w:right w:val="single" w:sz="6" w:space="0" w:color="2A2438"/>
                              <w:insideH w:val="single" w:sz="6" w:space="0" w:color="2A2438"/>
                              <w:insideV w:val="single" w:sz="6" w:space="0" w:color="2A2438"/>
                            </w:tblBorders>
                            <w:tblLayout w:type="fixed"/>
                            <w:tblCell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blCellMar>
                            <w:tblLook w:val="0600" w:firstRow="0" w:lastRow="0" w:firstColumn="0" w:lastColumn="0" w:noHBand="1" w:noVBand="1"/>
                          </w:tblPr>
                          <w:tblGrid>
                            <w:gridCol w:w="2880"/>
                            <w:gridCol w:w="2245"/>
                            <w:gridCol w:w="1895"/>
                            <w:gridCol w:w="1895"/>
                          </w:tblGrid>
                          <w:tr w:rsidR="004F6FF3" w:rsidRPr="00561A07" w14:paraId="0ABD9978" w14:textId="63C88C6D" w:rsidTr="00F70D36">
                            <w:trPr>
                              <w:trHeight w:hRule="exact" w:val="604"/>
                            </w:trPr>
                            <w:tc>
                              <w:tcPr>
                                <w:tcW w:w="2880" w:type="dxa"/>
                                <w:shd w:val="clear" w:color="auto" w:fill="2A2438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25A4DB3B" w14:textId="1908FEEA" w:rsidR="004F6FF3" w:rsidRPr="00561A07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eastAsia="Proxima Nova" w:hAnsiTheme="majorHAnsi" w:cstheme="majorHAnsi"/>
                                  </w:rPr>
                                  <w:t>Names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2A2438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407B2BF8" w14:textId="48F9F935" w:rsidR="004F6FF3" w:rsidRPr="00561A07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eastAsia="Proxima Nova" w:hAnsiTheme="majorHAnsi" w:cstheme="majorHAnsi"/>
                                  </w:rPr>
                                  <w:t>Seat Number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2A2438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0529226" w14:textId="1FEF29BD" w:rsidR="004F6FF3" w:rsidRPr="00561A07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eastAsia="Proxima Nova" w:hAnsiTheme="majorHAnsi" w:cstheme="majorHAnsi"/>
                                  </w:rPr>
                                  <w:t>Department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2A2438"/>
                              </w:tcPr>
                              <w:p w14:paraId="1FC0303B" w14:textId="44B30F09" w:rsidR="004F6FF3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eastAsia="Proxima Nova" w:hAnsiTheme="majorHAnsi" w:cstheme="majorHAnsi"/>
                                  </w:rPr>
                                  <w:t>Sections</w:t>
                                </w:r>
                              </w:p>
                            </w:tc>
                          </w:tr>
                          <w:tr w:rsidR="004F6FF3" w:rsidRPr="00561A07" w14:paraId="045DFA80" w14:textId="2B06F9DD" w:rsidTr="00F70D36">
                            <w:trPr>
                              <w:trHeight w:hRule="exact" w:val="622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0C7781B3" w14:textId="2886CE85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  <w:rtl/>
                                    <w:lang w:bidi="ar-EG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منار محمد حمدي عبداللطيف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FB75591" w14:textId="4BECA835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2021170545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175A7598" w14:textId="05456028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45AC5020" w14:textId="2879658A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4F6FF3" w:rsidRPr="00561A07" w14:paraId="1685F31E" w14:textId="7E8AC858" w:rsidTr="00F70D36">
                            <w:trPr>
                              <w:trHeight w:hRule="exact" w:val="532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245FAF68" w14:textId="32EB3C24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رنيم محمد عبدالرازق</w:t>
                                </w:r>
                                <w:r w:rsidRPr="00F70D36">
                                  <w:rPr>
                                    <w:rStyle w:val="ui-provider"/>
                                    <w:rFonts w:hint="cs"/>
                                    <w:sz w:val="24"/>
                                    <w:szCs w:val="24"/>
                                    <w:rtl/>
                                  </w:rPr>
                                  <w:t xml:space="preserve"> محمود</w:t>
                                </w: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</w:rPr>
                                  <w:t> 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05D8F763" w14:textId="112D59F0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2021170197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6F9732D4" w14:textId="3B3C052B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2D34C750" w14:textId="323A3AE8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4F6FF3" w:rsidRPr="00561A07" w14:paraId="05E432D0" w14:textId="5CCF1EE7" w:rsidTr="00F70D36">
                            <w:trPr>
                              <w:trHeight w:hRule="exact" w:val="532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2BCC825E" w14:textId="66DCF83D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شهد السيد احمد محمد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FB21A07" w14:textId="1ECBD295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2021170259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4E9D5C21" w14:textId="18A3E414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10E171C4" w14:textId="1C0ABDD4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4F6FF3" w:rsidRPr="00561A07" w14:paraId="4A83D10E" w14:textId="33D62A9F" w:rsidTr="00F70D36">
                            <w:trPr>
                              <w:trHeight w:hRule="exact" w:val="523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1E7DFA5B" w14:textId="1747286B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علياء أسامة إسماعيل محمد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61FA2FA7" w14:textId="6E8F4940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2021170343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602F528" w14:textId="48E61BBD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3A2DD500" w14:textId="1FFBB938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4F6FF3" w:rsidRPr="00561A07" w14:paraId="66109C4C" w14:textId="0B514688" w:rsidTr="00F70D36">
                            <w:trPr>
                              <w:trHeight w:hRule="exact" w:val="532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3DF7D18A" w14:textId="3607DBE7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منة الله مصطفي أحمد رسلان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672E7199" w14:textId="46BF83BF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2021170549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7BC8EBF2" w14:textId="7DC7A3C4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480B879A" w14:textId="16FD6E3E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4F6FF3" w:rsidRPr="00561A07" w14:paraId="0D1DFD9D" w14:textId="7D5E019F" w:rsidTr="00F70D36">
                            <w:trPr>
                              <w:trHeight w:hRule="exact" w:val="439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2648F357" w14:textId="2E4132AD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ندى أحمد فتح الله محمد إسماعيل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7AC2161" w14:textId="77D4ACCA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2021170580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018958BD" w14:textId="08530461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1A71396F" w14:textId="137AEC49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7</w:t>
                                </w:r>
                              </w:p>
                            </w:tc>
                          </w:tr>
                        </w:tbl>
                        <w:p w14:paraId="51C2BD38" w14:textId="534EE9CF" w:rsidR="00FC56AA" w:rsidRPr="00FC56AA" w:rsidRDefault="00FC56A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A2438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233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49CE19A" wp14:editId="647A704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5A547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968F61" w14:textId="29A655D8" w:rsidR="00B233E2" w:rsidRDefault="00FC56A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2024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9CE19A" id="Rectangle 31" o:spid="_x0000_s1030" style="position:absolute;margin-left:-4.4pt;margin-top:0;width:46.8pt;height:77.75pt;z-index:251658243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" fillcolor="#5a5470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968F61" w14:textId="29A655D8" w:rsidR="00B233E2" w:rsidRDefault="00FC56A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2024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233E2">
            <w:rPr>
              <w:rFonts w:asciiTheme="majorHAnsi" w:eastAsia="Proxima Nova" w:hAnsiTheme="majorHAnsi" w:cstheme="majorHAnsi"/>
              <w:b/>
              <w:noProof/>
              <w:sz w:val="28"/>
              <w:szCs w:val="28"/>
              <w:lang w:val="en-US"/>
            </w:rPr>
            <w:br w:type="page"/>
          </w:r>
        </w:p>
      </w:sdtContent>
    </w:sdt>
    <w:p w14:paraId="54AF2FBB" w14:textId="28A0683D" w:rsidR="00A61ED5" w:rsidRPr="00C317DA" w:rsidRDefault="00D66907" w:rsidP="00C317DA">
      <w:pP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Proxima Nova" w:hAnsiTheme="majorHAnsi" w:cstheme="majorHAns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1" behindDoc="1" locked="0" layoutInCell="1" allowOverlap="1" wp14:anchorId="2ED743A4" wp14:editId="060AE59C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608570" cy="1786255"/>
            <wp:effectExtent l="0" t="0" r="0" b="4445"/>
            <wp:wrapNone/>
            <wp:docPr id="95412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0857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4F9" w:rsidRPr="00561A07">
        <w:rPr>
          <w:rFonts w:asciiTheme="majorHAnsi" w:eastAsia="Proxima Nova" w:hAnsiTheme="majorHAnsi" w:cstheme="majorHAnsi"/>
          <w:b/>
          <w:noProof/>
          <w:color w:val="2A2438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2483865" wp14:editId="0F3F9F00">
                <wp:simplePos x="0" y="0"/>
                <wp:positionH relativeFrom="column">
                  <wp:posOffset>3738880</wp:posOffset>
                </wp:positionH>
                <wp:positionV relativeFrom="paragraph">
                  <wp:posOffset>-257810</wp:posOffset>
                </wp:positionV>
                <wp:extent cx="236093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54B8D" w14:textId="6B173FFA" w:rsidR="00561A07" w:rsidRPr="00561A07" w:rsidRDefault="00561A07" w:rsidP="00561A07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  <w:p w14:paraId="6F3025E7" w14:textId="77777777" w:rsidR="001204F9" w:rsidRPr="00561A07" w:rsidRDefault="001204F9" w:rsidP="00561A07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83865" id="Text Box 2" o:spid="_x0000_s1031" type="#_x0000_t202" style="position:absolute;margin-left:294.4pt;margin-top:-20.3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FZ9UZ3eAAAACwEAAA8AAAAAAAAA&#10;AAAAAAAAVwQAAGRycy9kb3ducmV2LnhtbFBLBQYAAAAABAAEAPMAAABiBQAAAAA=&#10;" filled="f" stroked="f">
                <v:textbox style="mso-fit-shape-to-text:t">
                  <w:txbxContent>
                    <w:p w14:paraId="1D054B8D" w14:textId="6B173FFA" w:rsidR="00561A07" w:rsidRPr="00561A07" w:rsidRDefault="00561A07" w:rsidP="00561A07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  <w:p w14:paraId="6F3025E7" w14:textId="77777777" w:rsidR="001204F9" w:rsidRPr="00561A07" w:rsidRDefault="001204F9" w:rsidP="00561A07">
                      <w:pPr>
                        <w:jc w:val="right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91A405" w14:textId="77777777" w:rsidR="00A33066" w:rsidRDefault="00A33066" w:rsidP="00A3306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4136EA52" w14:textId="1B81D232" w:rsidR="000B74C9" w:rsidRDefault="000B74C9" w:rsidP="00A3306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Preprocessing:</w:t>
      </w:r>
    </w:p>
    <w:p w14:paraId="13F4C37F" w14:textId="77777777" w:rsidR="000B74C9" w:rsidRDefault="000B74C9" w:rsidP="00A3306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0A62E240" w14:textId="156DD7F5" w:rsidR="000B74C9" w:rsidRDefault="000B74C9" w:rsidP="000B74C9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Label Encoder:</w:t>
      </w:r>
    </w:p>
    <w:p w14:paraId="25B09264" w14:textId="338AC813" w:rsidR="000B74C9" w:rsidRPr="000B74C9" w:rsidRDefault="000B74C9" w:rsidP="000B74C9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>Columns encoded using Label Encoder:</w:t>
      </w:r>
    </w:p>
    <w:p w14:paraId="6B242E78" w14:textId="3287D663" w:rsidR="000B74C9" w:rsidRPr="000B74C9" w:rsidRDefault="000B74C9" w:rsidP="000B74C9">
      <w:pPr>
        <w:pStyle w:val="ListParagraph"/>
        <w:numPr>
          <w:ilvl w:val="0"/>
          <w:numId w:val="37"/>
        </w:numPr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>Brand</w:t>
      </w:r>
    </w:p>
    <w:p w14:paraId="2EF91399" w14:textId="2FED2129" w:rsidR="000B74C9" w:rsidRPr="000B74C9" w:rsidRDefault="000B74C9" w:rsidP="000B74C9">
      <w:pPr>
        <w:pStyle w:val="ListParagraph"/>
        <w:numPr>
          <w:ilvl w:val="0"/>
          <w:numId w:val="37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0B74C9">
        <w:rPr>
          <w:rFonts w:asciiTheme="majorHAnsi" w:eastAsia="Proxima Nova" w:hAnsiTheme="majorHAnsi" w:cstheme="majorHAnsi"/>
          <w:sz w:val="28"/>
          <w:szCs w:val="28"/>
        </w:rPr>
        <w:t>Processor_Brand</w:t>
      </w:r>
      <w:proofErr w:type="spellEnd"/>
    </w:p>
    <w:p w14:paraId="11698E57" w14:textId="6574DAD6" w:rsidR="000B74C9" w:rsidRPr="000B74C9" w:rsidRDefault="000B74C9" w:rsidP="000B74C9">
      <w:pPr>
        <w:pStyle w:val="ListParagraph"/>
        <w:numPr>
          <w:ilvl w:val="0"/>
          <w:numId w:val="37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0B74C9">
        <w:rPr>
          <w:rFonts w:asciiTheme="majorHAnsi" w:eastAsia="Proxima Nova" w:hAnsiTheme="majorHAnsi" w:cstheme="majorHAnsi"/>
          <w:sz w:val="28"/>
          <w:szCs w:val="28"/>
        </w:rPr>
        <w:t>Processor_Name</w:t>
      </w:r>
      <w:proofErr w:type="spellEnd"/>
    </w:p>
    <w:p w14:paraId="3C71877C" w14:textId="27F30F08" w:rsidR="000B74C9" w:rsidRPr="000B74C9" w:rsidRDefault="000B74C9" w:rsidP="000B74C9">
      <w:pPr>
        <w:pStyle w:val="ListParagraph"/>
        <w:numPr>
          <w:ilvl w:val="0"/>
          <w:numId w:val="37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0B74C9">
        <w:rPr>
          <w:rFonts w:asciiTheme="majorHAnsi" w:eastAsia="Proxima Nova" w:hAnsiTheme="majorHAnsi" w:cstheme="majorHAnsi"/>
          <w:sz w:val="28"/>
          <w:szCs w:val="28"/>
        </w:rPr>
        <w:t>Ram_Type</w:t>
      </w:r>
      <w:proofErr w:type="spellEnd"/>
    </w:p>
    <w:p w14:paraId="0340D33B" w14:textId="7A767177" w:rsidR="000B74C9" w:rsidRDefault="000B74C9" w:rsidP="000B74C9">
      <w:pPr>
        <w:pStyle w:val="ListParagraph"/>
        <w:numPr>
          <w:ilvl w:val="0"/>
          <w:numId w:val="37"/>
        </w:numPr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>OS</w:t>
      </w:r>
    </w:p>
    <w:p w14:paraId="729BFD95" w14:textId="3851077A" w:rsidR="000B74C9" w:rsidRPr="00BE03B5" w:rsidRDefault="00BE03B5" w:rsidP="000B74C9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BE03B5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Ordinal Encoder:</w:t>
      </w:r>
    </w:p>
    <w:p w14:paraId="5FA30327" w14:textId="481F2A86" w:rsidR="00BE03B5" w:rsidRDefault="00BE03B5" w:rsidP="00BE03B5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 xml:space="preserve">Ordinal Encoder is used here to encode the </w:t>
      </w:r>
      <w:r w:rsidRPr="00BE03B5">
        <w:rPr>
          <w:rFonts w:asciiTheme="majorHAnsi" w:eastAsia="Proxima Nova" w:hAnsiTheme="majorHAnsi" w:cstheme="majorHAnsi"/>
          <w:sz w:val="28"/>
          <w:szCs w:val="28"/>
        </w:rPr>
        <w:t xml:space="preserve">categorical </w:t>
      </w:r>
      <w:r>
        <w:rPr>
          <w:rFonts w:asciiTheme="majorHAnsi" w:eastAsia="Proxima Nova" w:hAnsiTheme="majorHAnsi" w:cstheme="majorHAnsi"/>
          <w:sz w:val="28"/>
          <w:szCs w:val="28"/>
        </w:rPr>
        <w:t>columns</w:t>
      </w:r>
      <w:r w:rsidRPr="00BE03B5">
        <w:rPr>
          <w:rFonts w:asciiTheme="majorHAnsi" w:eastAsia="Proxima Nova" w:hAnsiTheme="majorHAnsi" w:cstheme="majorHAnsi"/>
          <w:sz w:val="28"/>
          <w:szCs w:val="28"/>
        </w:rPr>
        <w:t xml:space="preserve"> with ordinal relationships into numerical format</w:t>
      </w:r>
      <w:r>
        <w:rPr>
          <w:rFonts w:asciiTheme="majorHAnsi" w:eastAsia="Proxima Nova" w:hAnsiTheme="majorHAnsi" w:cstheme="majorHAnsi"/>
          <w:sz w:val="28"/>
          <w:szCs w:val="28"/>
        </w:rPr>
        <w:t xml:space="preserve"> by</w:t>
      </w:r>
      <w:r w:rsidRPr="00BE03B5">
        <w:rPr>
          <w:rFonts w:asciiTheme="majorHAnsi" w:eastAsia="Proxima Nova" w:hAnsiTheme="majorHAnsi" w:cstheme="majorHAnsi"/>
          <w:sz w:val="28"/>
          <w:szCs w:val="28"/>
        </w:rPr>
        <w:t xml:space="preserve"> assign</w:t>
      </w:r>
      <w:r>
        <w:rPr>
          <w:rFonts w:asciiTheme="majorHAnsi" w:eastAsia="Proxima Nova" w:hAnsiTheme="majorHAnsi" w:cstheme="majorHAnsi"/>
          <w:sz w:val="28"/>
          <w:szCs w:val="28"/>
        </w:rPr>
        <w:t>ing</w:t>
      </w:r>
      <w:r w:rsidRPr="00BE03B5">
        <w:rPr>
          <w:rFonts w:asciiTheme="majorHAnsi" w:eastAsia="Proxima Nova" w:hAnsiTheme="majorHAnsi" w:cstheme="majorHAnsi"/>
          <w:sz w:val="28"/>
          <w:szCs w:val="28"/>
        </w:rPr>
        <w:t xml:space="preserve"> a unique integer value to each category based on the order or ranking of the</w:t>
      </w:r>
      <w:r>
        <w:rPr>
          <w:rFonts w:asciiTheme="majorHAnsi" w:eastAsia="Proxima Nova" w:hAnsiTheme="majorHAnsi" w:cstheme="majorHAnsi"/>
          <w:sz w:val="28"/>
          <w:szCs w:val="28"/>
        </w:rPr>
        <w:t>se</w:t>
      </w:r>
      <w:r w:rsidRPr="00BE03B5">
        <w:rPr>
          <w:rFonts w:asciiTheme="majorHAnsi" w:eastAsia="Proxima Nova" w:hAnsiTheme="majorHAnsi" w:cstheme="majorHAnsi"/>
          <w:sz w:val="28"/>
          <w:szCs w:val="28"/>
        </w:rPr>
        <w:t xml:space="preserve"> categories.</w:t>
      </w:r>
    </w:p>
    <w:p w14:paraId="3AF88AF0" w14:textId="1CA60837" w:rsidR="00BE03B5" w:rsidRDefault="00BE03B5" w:rsidP="00BE03B5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 xml:space="preserve">Columns encoded using </w:t>
      </w:r>
      <w:r>
        <w:rPr>
          <w:rFonts w:asciiTheme="majorHAnsi" w:eastAsia="Proxima Nova" w:hAnsiTheme="majorHAnsi" w:cstheme="majorHAnsi"/>
          <w:sz w:val="28"/>
          <w:szCs w:val="28"/>
        </w:rPr>
        <w:t>Ordinal</w:t>
      </w:r>
      <w:r w:rsidRPr="000B74C9">
        <w:rPr>
          <w:rFonts w:asciiTheme="majorHAnsi" w:eastAsia="Proxima Nova" w:hAnsiTheme="majorHAnsi" w:cstheme="majorHAnsi"/>
          <w:sz w:val="28"/>
          <w:szCs w:val="28"/>
        </w:rPr>
        <w:t xml:space="preserve"> Encoder:</w:t>
      </w:r>
    </w:p>
    <w:p w14:paraId="1C533AAC" w14:textId="11A186E9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>
        <w:rPr>
          <w:rFonts w:asciiTheme="majorHAnsi" w:eastAsia="Proxima Nova" w:hAnsiTheme="majorHAnsi" w:cstheme="majorHAnsi"/>
          <w:sz w:val="28"/>
          <w:szCs w:val="28"/>
        </w:rPr>
        <w:t>Ram_GB</w:t>
      </w:r>
      <w:proofErr w:type="spellEnd"/>
    </w:p>
    <w:p w14:paraId="211E9594" w14:textId="0A094FAA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SSD</w:t>
      </w:r>
    </w:p>
    <w:p w14:paraId="52AEE1B4" w14:textId="383DE4A8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HDD</w:t>
      </w:r>
    </w:p>
    <w:p w14:paraId="0F30D854" w14:textId="77DAFD0F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>
        <w:rPr>
          <w:rFonts w:asciiTheme="majorHAnsi" w:eastAsia="Proxima Nova" w:hAnsiTheme="majorHAnsi" w:cstheme="majorHAnsi"/>
          <w:sz w:val="28"/>
          <w:szCs w:val="28"/>
        </w:rPr>
        <w:t>Graphic_Card_GB</w:t>
      </w:r>
      <w:proofErr w:type="spellEnd"/>
    </w:p>
    <w:p w14:paraId="3E6A18EA" w14:textId="11ED6F8A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Warranty</w:t>
      </w:r>
    </w:p>
    <w:p w14:paraId="1B48A7FE" w14:textId="02766FCD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>
        <w:rPr>
          <w:rFonts w:asciiTheme="majorHAnsi" w:eastAsia="Proxima Nova" w:hAnsiTheme="majorHAnsi" w:cstheme="majorHAnsi"/>
          <w:sz w:val="28"/>
          <w:szCs w:val="28"/>
        </w:rPr>
        <w:t>Processor_Gnrtn</w:t>
      </w:r>
      <w:proofErr w:type="spellEnd"/>
    </w:p>
    <w:p w14:paraId="1BA9A360" w14:textId="0969A28B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Rating</w:t>
      </w:r>
    </w:p>
    <w:p w14:paraId="2CACD962" w14:textId="7F5BC8EB" w:rsidR="00BE03B5" w:rsidRDefault="00BE03B5" w:rsidP="00BE03B5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BE03B5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One Hot Encoding:</w:t>
      </w:r>
    </w:p>
    <w:p w14:paraId="74B9567D" w14:textId="6FA448C4" w:rsidR="00BE03B5" w:rsidRDefault="00BE03B5" w:rsidP="00BE03B5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 xml:space="preserve">One Hot Encoder is used here </w:t>
      </w:r>
      <w:r w:rsidR="008132BD">
        <w:rPr>
          <w:rFonts w:asciiTheme="majorHAnsi" w:eastAsia="Proxima Nova" w:hAnsiTheme="majorHAnsi" w:cstheme="majorHAnsi"/>
          <w:sz w:val="28"/>
          <w:szCs w:val="28"/>
        </w:rPr>
        <w:t>because the following columns are of binary nature with Yes and No values.</w:t>
      </w:r>
    </w:p>
    <w:p w14:paraId="00230FC1" w14:textId="6018E8D8" w:rsidR="00F75916" w:rsidRDefault="00F75916" w:rsidP="00F75916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 xml:space="preserve">Columns encoded using </w:t>
      </w:r>
      <w:r>
        <w:rPr>
          <w:rFonts w:asciiTheme="majorHAnsi" w:eastAsia="Proxima Nova" w:hAnsiTheme="majorHAnsi" w:cstheme="majorHAnsi"/>
          <w:sz w:val="28"/>
          <w:szCs w:val="28"/>
        </w:rPr>
        <w:t>One Hot</w:t>
      </w:r>
      <w:r w:rsidRPr="000B74C9">
        <w:rPr>
          <w:rFonts w:asciiTheme="majorHAnsi" w:eastAsia="Proxima Nova" w:hAnsiTheme="majorHAnsi" w:cstheme="majorHAnsi"/>
          <w:sz w:val="28"/>
          <w:szCs w:val="28"/>
        </w:rPr>
        <w:t xml:space="preserve"> Encoder:</w:t>
      </w:r>
    </w:p>
    <w:p w14:paraId="38ACDB33" w14:textId="782B4717" w:rsidR="00F75916" w:rsidRPr="00F75916" w:rsidRDefault="00F75916" w:rsidP="00F75916">
      <w:pPr>
        <w:pStyle w:val="ListParagraph"/>
        <w:numPr>
          <w:ilvl w:val="0"/>
          <w:numId w:val="40"/>
        </w:numPr>
        <w:rPr>
          <w:rFonts w:asciiTheme="majorHAnsi" w:eastAsia="Proxima Nova" w:hAnsiTheme="majorHAnsi" w:cstheme="majorHAnsi"/>
          <w:sz w:val="28"/>
          <w:szCs w:val="28"/>
        </w:rPr>
      </w:pPr>
      <w:r w:rsidRPr="00F75916">
        <w:rPr>
          <w:rFonts w:asciiTheme="majorHAnsi" w:eastAsia="Proxima Nova" w:hAnsiTheme="majorHAnsi" w:cstheme="majorHAnsi"/>
          <w:sz w:val="28"/>
          <w:szCs w:val="28"/>
        </w:rPr>
        <w:t>Touchscreen</w:t>
      </w:r>
    </w:p>
    <w:p w14:paraId="23A1D469" w14:textId="6E5B07BE" w:rsidR="00F75916" w:rsidRPr="00F75916" w:rsidRDefault="00F75916" w:rsidP="00F75916">
      <w:pPr>
        <w:pStyle w:val="ListParagraph"/>
        <w:numPr>
          <w:ilvl w:val="0"/>
          <w:numId w:val="40"/>
        </w:numPr>
        <w:rPr>
          <w:rFonts w:asciiTheme="majorHAnsi" w:eastAsia="Proxima Nova" w:hAnsiTheme="majorHAnsi" w:cstheme="majorHAnsi"/>
          <w:sz w:val="28"/>
          <w:szCs w:val="28"/>
        </w:rPr>
      </w:pPr>
      <w:r w:rsidRPr="00F75916">
        <w:rPr>
          <w:rFonts w:asciiTheme="majorHAnsi" w:eastAsia="Proxima Nova" w:hAnsiTheme="majorHAnsi" w:cstheme="majorHAnsi"/>
          <w:sz w:val="28"/>
          <w:szCs w:val="28"/>
        </w:rPr>
        <w:t>MSOffice</w:t>
      </w:r>
    </w:p>
    <w:p w14:paraId="32DCE0F6" w14:textId="4213EF1C" w:rsidR="00F75916" w:rsidRDefault="00F75916" w:rsidP="00F75916">
      <w:pPr>
        <w:pStyle w:val="ListParagraph"/>
        <w:numPr>
          <w:ilvl w:val="0"/>
          <w:numId w:val="40"/>
        </w:numPr>
        <w:rPr>
          <w:rFonts w:asciiTheme="majorHAnsi" w:eastAsia="Proxima Nova" w:hAnsiTheme="majorHAnsi" w:cstheme="majorHAnsi"/>
          <w:sz w:val="28"/>
          <w:szCs w:val="28"/>
        </w:rPr>
      </w:pPr>
      <w:r w:rsidRPr="00F75916">
        <w:rPr>
          <w:rFonts w:asciiTheme="majorHAnsi" w:eastAsia="Proxima Nova" w:hAnsiTheme="majorHAnsi" w:cstheme="majorHAnsi"/>
          <w:sz w:val="28"/>
          <w:szCs w:val="28"/>
        </w:rPr>
        <w:t>Weight</w:t>
      </w:r>
    </w:p>
    <w:p w14:paraId="7416E518" w14:textId="2BAD82C4" w:rsidR="00F75916" w:rsidRDefault="005A3107" w:rsidP="005A3107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5A3107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Scaling</w:t>
      </w: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:</w:t>
      </w:r>
    </w:p>
    <w:p w14:paraId="5B304A42" w14:textId="1DB9098A" w:rsidR="00F75916" w:rsidRDefault="005A3107" w:rsidP="005A3107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5A3107">
        <w:rPr>
          <w:rFonts w:asciiTheme="majorHAnsi" w:eastAsia="Proxima Nova" w:hAnsiTheme="majorHAnsi" w:cstheme="majorHAnsi"/>
          <w:sz w:val="28"/>
          <w:szCs w:val="28"/>
        </w:rPr>
        <w:t>Standard Scaler is used to standardize the numbers so that the weights of the columns Price, Number of Reviews and Number of Ratings will not have a higher effect than the other columns on the model.</w:t>
      </w:r>
    </w:p>
    <w:p w14:paraId="132A4543" w14:textId="1BCFC3C8" w:rsidR="005A3107" w:rsidRDefault="005A3107" w:rsidP="005A3107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5A3107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lastRenderedPageBreak/>
        <w:t>Train Test Splitting:</w:t>
      </w:r>
    </w:p>
    <w:p w14:paraId="7E4A6D37" w14:textId="25F7E130" w:rsidR="005A3107" w:rsidRPr="00A24271" w:rsidRDefault="00A24271" w:rsidP="005A3107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A24271">
        <w:rPr>
          <w:rFonts w:asciiTheme="majorHAnsi" w:eastAsia="Proxima Nova" w:hAnsiTheme="majorHAnsi" w:cstheme="majorHAnsi"/>
          <w:sz w:val="28"/>
          <w:szCs w:val="28"/>
        </w:rPr>
        <w:t>Training Data Size: 80%</w:t>
      </w:r>
    </w:p>
    <w:p w14:paraId="60FF3EF2" w14:textId="7398E967" w:rsidR="00A24271" w:rsidRPr="00A24271" w:rsidRDefault="00A24271" w:rsidP="005A3107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A24271">
        <w:rPr>
          <w:rFonts w:asciiTheme="majorHAnsi" w:eastAsia="Proxima Nova" w:hAnsiTheme="majorHAnsi" w:cstheme="majorHAnsi"/>
          <w:sz w:val="28"/>
          <w:szCs w:val="28"/>
        </w:rPr>
        <w:t>Test Data Size: 20%</w:t>
      </w:r>
    </w:p>
    <w:p w14:paraId="059EBC1D" w14:textId="77777777" w:rsidR="005A3107" w:rsidRDefault="005A3107" w:rsidP="005A3107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</w:p>
    <w:p w14:paraId="4C80F320" w14:textId="403FBA85" w:rsidR="00F75916" w:rsidRDefault="00F75916" w:rsidP="00F7591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F75916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Feature Selection</w:t>
      </w: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 xml:space="preserve"> and Model Evaluation:</w:t>
      </w:r>
    </w:p>
    <w:p w14:paraId="736B00F1" w14:textId="77777777" w:rsidR="00F75916" w:rsidRDefault="00F75916" w:rsidP="00F7591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441D1386" w14:textId="1BA3FAD6" w:rsidR="00F75916" w:rsidRPr="00F75916" w:rsidRDefault="00F75916" w:rsidP="00F75916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Correlation:</w:t>
      </w:r>
    </w:p>
    <w:tbl>
      <w:tblPr>
        <w:tblW w:w="9900" w:type="dxa"/>
        <w:tblInd w:w="262" w:type="dxa"/>
        <w:tblBorders>
          <w:top w:val="single" w:sz="6" w:space="0" w:color="2A2438"/>
          <w:left w:val="single" w:sz="6" w:space="0" w:color="2A2438"/>
          <w:bottom w:val="single" w:sz="6" w:space="0" w:color="2A2438"/>
          <w:right w:val="single" w:sz="6" w:space="0" w:color="2A2438"/>
          <w:insideH w:val="single" w:sz="6" w:space="0" w:color="2A2438"/>
          <w:insideV w:val="single" w:sz="6" w:space="0" w:color="2A2438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1890"/>
        <w:gridCol w:w="1710"/>
        <w:gridCol w:w="1980"/>
        <w:gridCol w:w="1980"/>
      </w:tblGrid>
      <w:tr w:rsidR="00BA7A7D" w:rsidRPr="00561A07" w14:paraId="6B6596CB" w14:textId="06989B36" w:rsidTr="00BA7A7D">
        <w:trPr>
          <w:trHeight w:hRule="exact" w:val="604"/>
        </w:trPr>
        <w:tc>
          <w:tcPr>
            <w:tcW w:w="2340" w:type="dxa"/>
            <w:shd w:val="clear" w:color="auto" w:fill="2A24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097EF" w14:textId="3B7828D8" w:rsidR="00BA7A7D" w:rsidRPr="00561A07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Correlation Value</w:t>
            </w:r>
          </w:p>
        </w:tc>
        <w:tc>
          <w:tcPr>
            <w:tcW w:w="1890" w:type="dxa"/>
            <w:shd w:val="clear" w:color="auto" w:fill="2A24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161C5" w14:textId="37F3067C" w:rsidR="00BA7A7D" w:rsidRPr="00561A07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Columns Selected</w:t>
            </w:r>
          </w:p>
        </w:tc>
        <w:tc>
          <w:tcPr>
            <w:tcW w:w="1710" w:type="dxa"/>
            <w:shd w:val="clear" w:color="auto" w:fill="2A24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0BA60" w14:textId="767F8F47" w:rsidR="00BA7A7D" w:rsidRPr="00561A07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Model</w:t>
            </w:r>
          </w:p>
        </w:tc>
        <w:tc>
          <w:tcPr>
            <w:tcW w:w="1980" w:type="dxa"/>
            <w:shd w:val="clear" w:color="auto" w:fill="2A2438"/>
          </w:tcPr>
          <w:p w14:paraId="38EF4C9C" w14:textId="77777777" w:rsidR="00BA7A7D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</w:t>
            </w:r>
          </w:p>
          <w:p w14:paraId="18FADFBA" w14:textId="2CEB9716" w:rsidR="00BA7A7D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Train</w:t>
            </w:r>
          </w:p>
        </w:tc>
        <w:tc>
          <w:tcPr>
            <w:tcW w:w="1980" w:type="dxa"/>
            <w:shd w:val="clear" w:color="auto" w:fill="2A2438"/>
          </w:tcPr>
          <w:p w14:paraId="27870D5B" w14:textId="18ED657B" w:rsidR="00BA7A7D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 Test</w:t>
            </w:r>
          </w:p>
        </w:tc>
      </w:tr>
      <w:tr w:rsidR="00BA7A7D" w:rsidRPr="00561A07" w14:paraId="40BF4B2E" w14:textId="03183261" w:rsidTr="00BA7A7D">
        <w:trPr>
          <w:trHeight w:hRule="exact" w:val="90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6DABD" w14:textId="243E4BA9" w:rsidR="00BA7A7D" w:rsidRPr="00F70D36" w:rsidRDefault="00BA7A7D" w:rsidP="00F75916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Style w:val="ui-provider"/>
              </w:rPr>
              <w:t>&gt; 0.2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25B34" w14:textId="5461D35E" w:rsidR="00BA7A7D" w:rsidRPr="00F70D36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Warranty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1ABDD" w14:textId="51B21B9B" w:rsidR="00BA7A7D" w:rsidRPr="00F70D36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Linear Regression</w:t>
            </w:r>
          </w:p>
        </w:tc>
        <w:tc>
          <w:tcPr>
            <w:tcW w:w="1980" w:type="dxa"/>
            <w:shd w:val="clear" w:color="auto" w:fill="auto"/>
          </w:tcPr>
          <w:p w14:paraId="576B0C2F" w14:textId="0D369162" w:rsidR="00BA7A7D" w:rsidRPr="00F70D36" w:rsidRDefault="00BA7A7D" w:rsidP="00BA7A7D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0.9889784935833783</w:t>
            </w:r>
          </w:p>
        </w:tc>
        <w:tc>
          <w:tcPr>
            <w:tcW w:w="1980" w:type="dxa"/>
          </w:tcPr>
          <w:p w14:paraId="5251704E" w14:textId="1499BB0D" w:rsidR="00BA7A7D" w:rsidRPr="00F70D36" w:rsidRDefault="00BA7A7D" w:rsidP="00BA7A7D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0.8039653953542444</w:t>
            </w:r>
          </w:p>
        </w:tc>
      </w:tr>
      <w:tr w:rsidR="00BA7A7D" w:rsidRPr="00561A07" w14:paraId="09DCB3D3" w14:textId="194E3B9B" w:rsidTr="00BA7A7D">
        <w:trPr>
          <w:trHeight w:hRule="exact" w:val="979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3F0F7" w14:textId="70C4779D" w:rsidR="00BA7A7D" w:rsidRPr="00BA7A7D" w:rsidRDefault="00BA7A7D" w:rsidP="00BA7A7D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&gt; 0.2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FF19F" w14:textId="5895A9DC" w:rsidR="00BA7A7D" w:rsidRPr="00F70D36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Warranty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66A2B" w14:textId="77777777" w:rsidR="00BA7A7D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Polynomial Regression</w:t>
            </w:r>
          </w:p>
          <w:p w14:paraId="41553BF3" w14:textId="24662AB3" w:rsidR="005A3107" w:rsidRPr="00F70D36" w:rsidRDefault="005A3107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(Degree = 2)</w:t>
            </w:r>
          </w:p>
        </w:tc>
        <w:tc>
          <w:tcPr>
            <w:tcW w:w="1980" w:type="dxa"/>
            <w:shd w:val="clear" w:color="auto" w:fill="auto"/>
          </w:tcPr>
          <w:p w14:paraId="7DE9B549" w14:textId="50E2797B" w:rsidR="00BA7A7D" w:rsidRPr="00F70D36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0.9859545163365274</w:t>
            </w:r>
          </w:p>
        </w:tc>
        <w:tc>
          <w:tcPr>
            <w:tcW w:w="1980" w:type="dxa"/>
          </w:tcPr>
          <w:p w14:paraId="69515690" w14:textId="62C04EDB" w:rsidR="00BA7A7D" w:rsidRPr="00F70D36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0.7840866388843362</w:t>
            </w:r>
          </w:p>
        </w:tc>
      </w:tr>
      <w:tr w:rsidR="005A3107" w:rsidRPr="00561A07" w14:paraId="51357E51" w14:textId="77777777" w:rsidTr="00BA7A7D">
        <w:trPr>
          <w:trHeight w:hRule="exact" w:val="979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9BDD9" w14:textId="50EC2930" w:rsidR="005A3107" w:rsidRDefault="005A3107" w:rsidP="005A3107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&gt; 0.2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5214C" w14:textId="0EF503C3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Warranty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E03D7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Polynomial Regression</w:t>
            </w:r>
          </w:p>
          <w:p w14:paraId="3FEB36ED" w14:textId="0EEE577E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(Degree = 3)</w:t>
            </w:r>
          </w:p>
        </w:tc>
        <w:tc>
          <w:tcPr>
            <w:tcW w:w="1980" w:type="dxa"/>
            <w:shd w:val="clear" w:color="auto" w:fill="auto"/>
          </w:tcPr>
          <w:p w14:paraId="3DA70587" w14:textId="21C98540" w:rsidR="005A3107" w:rsidRPr="00BA7A7D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5A3107">
              <w:rPr>
                <w:rFonts w:asciiTheme="majorHAnsi" w:eastAsia="Proxima Nova" w:hAnsiTheme="majorHAnsi" w:cstheme="majorHAnsi"/>
                <w:sz w:val="24"/>
                <w:szCs w:val="24"/>
              </w:rPr>
              <w:t>0.958924136098229</w:t>
            </w:r>
          </w:p>
        </w:tc>
        <w:tc>
          <w:tcPr>
            <w:tcW w:w="1980" w:type="dxa"/>
          </w:tcPr>
          <w:p w14:paraId="4B8BE74E" w14:textId="5F48B5D8" w:rsidR="005A3107" w:rsidRPr="00BA7A7D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5A3107">
              <w:rPr>
                <w:rFonts w:asciiTheme="majorHAnsi" w:eastAsia="Proxima Nova" w:hAnsiTheme="majorHAnsi" w:cstheme="majorHAnsi"/>
                <w:sz w:val="24"/>
                <w:szCs w:val="24"/>
              </w:rPr>
              <w:t>0.8020200169714738</w:t>
            </w:r>
          </w:p>
        </w:tc>
      </w:tr>
      <w:tr w:rsidR="005A3107" w:rsidRPr="00561A07" w14:paraId="244B55CF" w14:textId="7072C76C" w:rsidTr="00BA7A7D">
        <w:trPr>
          <w:trHeight w:hRule="exact" w:val="2248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B5454" w14:textId="56D7C3B7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&gt; 0.1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88C9B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SSD, </w:t>
            </w:r>
          </w:p>
          <w:p w14:paraId="4DC70D25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Warranty, Number of Ratings, </w:t>
            </w:r>
          </w:p>
          <w:p w14:paraId="490F20F0" w14:textId="6850216D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Number of Reviews, </w:t>
            </w:r>
            <w:proofErr w:type="spellStart"/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MSOffice_Yes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F6BEE" w14:textId="6BD91FCD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Linear Regression</w:t>
            </w:r>
          </w:p>
        </w:tc>
        <w:tc>
          <w:tcPr>
            <w:tcW w:w="1980" w:type="dxa"/>
            <w:shd w:val="clear" w:color="auto" w:fill="auto"/>
          </w:tcPr>
          <w:p w14:paraId="218C7403" w14:textId="6BC2DFFA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0.949997878082261</w:t>
            </w:r>
          </w:p>
        </w:tc>
        <w:tc>
          <w:tcPr>
            <w:tcW w:w="1980" w:type="dxa"/>
          </w:tcPr>
          <w:p w14:paraId="7E5976C3" w14:textId="2E17614C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0.7791479286137523</w:t>
            </w:r>
          </w:p>
        </w:tc>
      </w:tr>
      <w:tr w:rsidR="005A3107" w:rsidRPr="00561A07" w14:paraId="1B94F6F9" w14:textId="492E12D9" w:rsidTr="00BA7A7D">
        <w:trPr>
          <w:trHeight w:hRule="exact" w:val="2239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79AF2" w14:textId="09FF626A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&gt; 0.1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23850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SSD, </w:t>
            </w:r>
          </w:p>
          <w:p w14:paraId="0567264A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Warranty, Number of Ratings, </w:t>
            </w:r>
          </w:p>
          <w:p w14:paraId="7F703151" w14:textId="61349476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Number of Reviews, </w:t>
            </w:r>
            <w:proofErr w:type="spellStart"/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MSOffice_Yes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BD7FF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Polynomial Regression</w:t>
            </w:r>
          </w:p>
          <w:p w14:paraId="0E20F6ED" w14:textId="18ABE043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(Degree = 2)</w:t>
            </w:r>
          </w:p>
        </w:tc>
        <w:tc>
          <w:tcPr>
            <w:tcW w:w="1980" w:type="dxa"/>
            <w:shd w:val="clear" w:color="auto" w:fill="auto"/>
          </w:tcPr>
          <w:p w14:paraId="21AD9760" w14:textId="6192FEFF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0.8700011236847669</w:t>
            </w:r>
          </w:p>
        </w:tc>
        <w:tc>
          <w:tcPr>
            <w:tcW w:w="1980" w:type="dxa"/>
          </w:tcPr>
          <w:p w14:paraId="0795D9FD" w14:textId="5F4D7006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0.7786521456407908</w:t>
            </w:r>
          </w:p>
        </w:tc>
      </w:tr>
      <w:tr w:rsidR="005A3107" w:rsidRPr="00561A07" w14:paraId="2F47CFBF" w14:textId="77777777" w:rsidTr="00BA7A7D">
        <w:trPr>
          <w:trHeight w:hRule="exact" w:val="2239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66D51" w14:textId="77777777" w:rsidR="005A3107" w:rsidRDefault="005A3107" w:rsidP="005A3107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&gt; 0.1</w:t>
            </w:r>
          </w:p>
          <w:p w14:paraId="78A07FBF" w14:textId="49E8FD32" w:rsidR="005A3107" w:rsidRDefault="005A3107" w:rsidP="005A3107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(Overfitting Case)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68350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SSD, </w:t>
            </w:r>
          </w:p>
          <w:p w14:paraId="1C8874CC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Warranty, Number of Ratings, </w:t>
            </w:r>
          </w:p>
          <w:p w14:paraId="4051C7FC" w14:textId="39F57CC4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Number of Reviews, </w:t>
            </w:r>
            <w:proofErr w:type="spellStart"/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MSOffice_Yes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0500F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Polynomial Regression</w:t>
            </w:r>
          </w:p>
          <w:p w14:paraId="1C71E34B" w14:textId="35B4D7BC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(Degree = 3)</w:t>
            </w:r>
          </w:p>
        </w:tc>
        <w:tc>
          <w:tcPr>
            <w:tcW w:w="1980" w:type="dxa"/>
            <w:shd w:val="clear" w:color="auto" w:fill="auto"/>
          </w:tcPr>
          <w:p w14:paraId="5829786E" w14:textId="427C6C73" w:rsidR="005A3107" w:rsidRPr="00BA7A7D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5A3107">
              <w:rPr>
                <w:rFonts w:asciiTheme="majorHAnsi" w:eastAsia="Proxima Nova" w:hAnsiTheme="majorHAnsi" w:cstheme="majorHAnsi"/>
                <w:sz w:val="24"/>
                <w:szCs w:val="24"/>
              </w:rPr>
              <w:t>0.7778776154851429</w:t>
            </w:r>
          </w:p>
        </w:tc>
        <w:tc>
          <w:tcPr>
            <w:tcW w:w="1980" w:type="dxa"/>
          </w:tcPr>
          <w:p w14:paraId="49FDF90A" w14:textId="4814E8CB" w:rsidR="005A3107" w:rsidRPr="00BA7A7D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5A3107">
              <w:rPr>
                <w:rFonts w:asciiTheme="majorHAnsi" w:eastAsia="Proxima Nova" w:hAnsiTheme="majorHAnsi" w:cstheme="majorHAnsi"/>
                <w:sz w:val="24"/>
                <w:szCs w:val="24"/>
              </w:rPr>
              <w:t>0.8194912339637208</w:t>
            </w:r>
          </w:p>
        </w:tc>
      </w:tr>
    </w:tbl>
    <w:p w14:paraId="46F3B5E4" w14:textId="3EDE54CB" w:rsidR="005A3107" w:rsidRDefault="003655CB" w:rsidP="00A24271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6D39E44" wp14:editId="706527A7">
            <wp:extent cx="5333490" cy="2645911"/>
            <wp:effectExtent l="0" t="0" r="635" b="2540"/>
            <wp:docPr id="20382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7989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490" cy="26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C7CA" w14:textId="7267D559" w:rsidR="003655CB" w:rsidRPr="00A24271" w:rsidRDefault="003655CB" w:rsidP="00A24271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3655CB">
        <w:rPr>
          <w:rFonts w:asciiTheme="majorHAnsi" w:eastAsia="Proxima Nova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5C53A7E4" wp14:editId="48EB484B">
                <wp:simplePos x="0" y="0"/>
                <wp:positionH relativeFrom="column">
                  <wp:posOffset>1889760</wp:posOffset>
                </wp:positionH>
                <wp:positionV relativeFrom="paragraph">
                  <wp:posOffset>19050</wp:posOffset>
                </wp:positionV>
                <wp:extent cx="1333500" cy="289560"/>
                <wp:effectExtent l="0" t="0" r="19050" b="15240"/>
                <wp:wrapSquare wrapText="bothSides"/>
                <wp:docPr id="1392217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956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FCB89C2" w14:textId="4EDE444F" w:rsidR="003655CB" w:rsidRPr="003655CB" w:rsidRDefault="003655CB" w:rsidP="003655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Correlation &gt;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A7E4" id="_x0000_s1032" type="#_x0000_t202" style="position:absolute;margin-left:148.8pt;margin-top:1.5pt;width:105pt;height:22.8pt;z-index:2516602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" fillcolor="#eeece1 [3203]">
                <v:textbox>
                  <w:txbxContent>
                    <w:p w14:paraId="6FCB89C2" w14:textId="4EDE444F" w:rsidR="003655CB" w:rsidRPr="003655CB" w:rsidRDefault="003655CB" w:rsidP="003655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Correlation &gt; 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31564" w14:textId="447452E5" w:rsidR="003655CB" w:rsidRDefault="003655CB" w:rsidP="003655CB">
      <w:pPr>
        <w:pStyle w:val="ListParagraph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5D91C872" w14:textId="3842406F" w:rsidR="003655CB" w:rsidRDefault="003655CB" w:rsidP="003655CB">
      <w:pPr>
        <w:pStyle w:val="ListParagraph"/>
        <w:tabs>
          <w:tab w:val="left" w:pos="720"/>
        </w:tabs>
        <w:ind w:hanging="72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noProof/>
          <w:sz w:val="28"/>
          <w:szCs w:val="28"/>
          <w:u w:val="single"/>
        </w:rPr>
        <w:drawing>
          <wp:inline distT="0" distB="0" distL="0" distR="0" wp14:anchorId="76231F94" wp14:editId="690A1163">
            <wp:extent cx="5406390" cy="3604060"/>
            <wp:effectExtent l="0" t="0" r="3810" b="0"/>
            <wp:docPr id="1617552225" name="Picture 2" descr="A black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52225" name="Picture 2" descr="A black and white squar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342" cy="360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F975" w14:textId="3D9D06F0" w:rsidR="003655CB" w:rsidRDefault="003655CB" w:rsidP="003655CB">
      <w:pPr>
        <w:pStyle w:val="ListParagraph"/>
        <w:tabs>
          <w:tab w:val="left" w:pos="720"/>
        </w:tabs>
        <w:ind w:hanging="72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3655CB">
        <w:rPr>
          <w:rFonts w:asciiTheme="majorHAnsi" w:eastAsia="Proxima Nova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2340" behindDoc="0" locked="0" layoutInCell="1" allowOverlap="1" wp14:anchorId="5E5550FB" wp14:editId="68A30DF0">
                <wp:simplePos x="0" y="0"/>
                <wp:positionH relativeFrom="column">
                  <wp:posOffset>1988820</wp:posOffset>
                </wp:positionH>
                <wp:positionV relativeFrom="paragraph">
                  <wp:posOffset>68580</wp:posOffset>
                </wp:positionV>
                <wp:extent cx="1333500" cy="289560"/>
                <wp:effectExtent l="0" t="0" r="19050" b="15240"/>
                <wp:wrapSquare wrapText="bothSides"/>
                <wp:docPr id="3118806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956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ADE7B95" w14:textId="097B47F3" w:rsidR="003655CB" w:rsidRPr="003655CB" w:rsidRDefault="003655CB" w:rsidP="003655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Correlation &gt; 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50FB" id="_x0000_s1033" type="#_x0000_t202" style="position:absolute;left:0;text-align:left;margin-left:156.6pt;margin-top:5.4pt;width:105pt;height:22.8pt;z-index:2516623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" fillcolor="#eeece1 [3203]">
                <v:textbox>
                  <w:txbxContent>
                    <w:p w14:paraId="5ADE7B95" w14:textId="097B47F3" w:rsidR="003655CB" w:rsidRPr="003655CB" w:rsidRDefault="003655CB" w:rsidP="003655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Correlation &gt; 0.2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022824" w14:textId="77777777" w:rsidR="003655CB" w:rsidRDefault="003655CB" w:rsidP="003655CB">
      <w:pPr>
        <w:pStyle w:val="ListParagraph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6C4A7B96" w14:textId="77777777" w:rsidR="003655CB" w:rsidRDefault="003655CB" w:rsidP="003655CB">
      <w:pPr>
        <w:pStyle w:val="ListParagraph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00AFC72A" w14:textId="77777777" w:rsidR="003655CB" w:rsidRDefault="003655CB" w:rsidP="003655CB">
      <w:pPr>
        <w:pStyle w:val="ListParagraph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25C7C37F" w14:textId="37102FAF" w:rsidR="00F75916" w:rsidRDefault="00F75916" w:rsidP="00F75916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Wrapper Methods:</w:t>
      </w:r>
    </w:p>
    <w:p w14:paraId="43C14558" w14:textId="03B9B601" w:rsidR="00F75916" w:rsidRDefault="00F75916" w:rsidP="00F75916">
      <w:pPr>
        <w:pStyle w:val="ListParagraph"/>
        <w:numPr>
          <w:ilvl w:val="1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Forward Selection:</w:t>
      </w:r>
    </w:p>
    <w:p w14:paraId="57A1B0CA" w14:textId="4DF8A31C" w:rsidR="00DC01EC" w:rsidRDefault="00DC01EC" w:rsidP="00DC01EC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Hyper-Parameters:</w:t>
      </w:r>
    </w:p>
    <w:p w14:paraId="5CC3C7D4" w14:textId="43FE4F3A" w:rsidR="00DC01EC" w:rsidRPr="00DC01EC" w:rsidRDefault="00DC01EC" w:rsidP="00DC01EC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 w:rsidRPr="00DC01EC">
        <w:rPr>
          <w:rFonts w:asciiTheme="majorHAnsi" w:eastAsia="Proxima Nova" w:hAnsiTheme="majorHAnsi" w:cstheme="majorHAnsi"/>
          <w:sz w:val="28"/>
          <w:szCs w:val="28"/>
        </w:rPr>
        <w:lastRenderedPageBreak/>
        <w:t>Model used for Selection: Linear Regression</w:t>
      </w:r>
    </w:p>
    <w:p w14:paraId="398099AE" w14:textId="7A35CF52" w:rsidR="00DC01EC" w:rsidRPr="00DC01EC" w:rsidRDefault="00DC01EC" w:rsidP="00DC01EC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DC01EC">
        <w:rPr>
          <w:rFonts w:asciiTheme="majorHAnsi" w:eastAsia="Proxima Nova" w:hAnsiTheme="majorHAnsi" w:cstheme="majorHAnsi"/>
          <w:sz w:val="28"/>
          <w:szCs w:val="28"/>
        </w:rPr>
        <w:t>K_features</w:t>
      </w:r>
      <w:proofErr w:type="spellEnd"/>
      <w:r w:rsidRPr="00DC01EC">
        <w:rPr>
          <w:rFonts w:asciiTheme="majorHAnsi" w:eastAsia="Proxima Nova" w:hAnsiTheme="majorHAnsi" w:cstheme="majorHAnsi"/>
          <w:sz w:val="28"/>
          <w:szCs w:val="28"/>
        </w:rPr>
        <w:t>: Best</w:t>
      </w:r>
    </w:p>
    <w:p w14:paraId="50541029" w14:textId="274766AB" w:rsidR="00DC01EC" w:rsidRDefault="00DC01EC" w:rsidP="00DC01EC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 w:rsidRPr="00DC01EC">
        <w:rPr>
          <w:rFonts w:asciiTheme="majorHAnsi" w:eastAsia="Proxima Nova" w:hAnsiTheme="majorHAnsi" w:cstheme="majorHAnsi"/>
          <w:sz w:val="28"/>
          <w:szCs w:val="28"/>
        </w:rPr>
        <w:t xml:space="preserve">Scoring Function: </w:t>
      </w:r>
      <w:proofErr w:type="spellStart"/>
      <w:r w:rsidRPr="00DC01EC">
        <w:rPr>
          <w:rFonts w:asciiTheme="majorHAnsi" w:eastAsia="Proxima Nova" w:hAnsiTheme="majorHAnsi" w:cstheme="majorHAnsi"/>
          <w:sz w:val="28"/>
          <w:szCs w:val="28"/>
        </w:rPr>
        <w:t>neg_mean_squared_</w:t>
      </w:r>
      <w:r w:rsidR="00B60545" w:rsidRPr="00DC01EC">
        <w:rPr>
          <w:rFonts w:asciiTheme="majorHAnsi" w:eastAsia="Proxima Nova" w:hAnsiTheme="majorHAnsi" w:cstheme="majorHAnsi"/>
          <w:sz w:val="28"/>
          <w:szCs w:val="28"/>
        </w:rPr>
        <w:t>error</w:t>
      </w:r>
      <w:proofErr w:type="spellEnd"/>
      <w:r w:rsidR="00B60545" w:rsidRPr="00DC01EC">
        <w:rPr>
          <w:rFonts w:asciiTheme="majorHAnsi" w:eastAsia="Proxima Nova" w:hAnsiTheme="majorHAnsi" w:cstheme="majorHAnsi"/>
          <w:sz w:val="28"/>
          <w:szCs w:val="28"/>
        </w:rPr>
        <w:t>.</w:t>
      </w:r>
    </w:p>
    <w:p w14:paraId="3C0F299F" w14:textId="7729395D" w:rsidR="00B60545" w:rsidRPr="00DC01EC" w:rsidRDefault="00B60545" w:rsidP="00DC01EC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CV: 5</w:t>
      </w:r>
    </w:p>
    <w:p w14:paraId="4E517CAE" w14:textId="0B3DCEC1" w:rsidR="00A24271" w:rsidRDefault="00B60545" w:rsidP="00DC01EC">
      <w:pPr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Selected Columns:</w:t>
      </w:r>
    </w:p>
    <w:p w14:paraId="4893C517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3D51D3">
        <w:rPr>
          <w:rFonts w:asciiTheme="majorHAnsi" w:eastAsia="Proxima Nova" w:hAnsiTheme="majorHAnsi" w:cstheme="majorHAnsi"/>
          <w:sz w:val="28"/>
          <w:szCs w:val="28"/>
        </w:rPr>
        <w:t>processor_brand</w:t>
      </w:r>
      <w:proofErr w:type="spellEnd"/>
    </w:p>
    <w:p w14:paraId="67FCDE64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3D51D3">
        <w:rPr>
          <w:rFonts w:asciiTheme="majorHAnsi" w:eastAsia="Proxima Nova" w:hAnsiTheme="majorHAnsi" w:cstheme="majorHAnsi"/>
          <w:sz w:val="28"/>
          <w:szCs w:val="28"/>
        </w:rPr>
        <w:t>processor_name</w:t>
      </w:r>
      <w:proofErr w:type="spellEnd"/>
    </w:p>
    <w:p w14:paraId="6AEC96C4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3D51D3">
        <w:rPr>
          <w:rFonts w:asciiTheme="majorHAnsi" w:eastAsia="Proxima Nova" w:hAnsiTheme="majorHAnsi" w:cstheme="majorHAnsi"/>
          <w:sz w:val="28"/>
          <w:szCs w:val="28"/>
        </w:rPr>
        <w:t>ram_gb</w:t>
      </w:r>
      <w:proofErr w:type="spellEnd"/>
    </w:p>
    <w:p w14:paraId="1160C163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3D51D3">
        <w:rPr>
          <w:rFonts w:asciiTheme="majorHAnsi" w:eastAsia="Proxima Nova" w:hAnsiTheme="majorHAnsi" w:cstheme="majorHAnsi"/>
          <w:sz w:val="28"/>
          <w:szCs w:val="28"/>
        </w:rPr>
        <w:t>hdd</w:t>
      </w:r>
      <w:proofErr w:type="spellEnd"/>
    </w:p>
    <w:p w14:paraId="47E7A0E5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warranty</w:t>
      </w:r>
    </w:p>
    <w:p w14:paraId="1C14584C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Price</w:t>
      </w:r>
    </w:p>
    <w:p w14:paraId="538C0CB0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Number of Ratings</w:t>
      </w:r>
    </w:p>
    <w:p w14:paraId="3ECF94CE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3D51D3">
        <w:rPr>
          <w:rFonts w:asciiTheme="majorHAnsi" w:eastAsia="Proxima Nova" w:hAnsiTheme="majorHAnsi" w:cstheme="majorHAnsi"/>
          <w:sz w:val="28"/>
          <w:szCs w:val="28"/>
        </w:rPr>
        <w:t>msoffice_Yes</w:t>
      </w:r>
      <w:proofErr w:type="spellEnd"/>
    </w:p>
    <w:p w14:paraId="1336B52C" w14:textId="25DD1EDC" w:rsidR="003655CB" w:rsidRPr="009D271B" w:rsidRDefault="00B60545" w:rsidP="009D271B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3D51D3">
        <w:rPr>
          <w:rFonts w:asciiTheme="majorHAnsi" w:eastAsia="Proxima Nova" w:hAnsiTheme="majorHAnsi" w:cstheme="majorHAnsi"/>
          <w:sz w:val="28"/>
          <w:szCs w:val="28"/>
        </w:rPr>
        <w:t>weight_Gaming</w:t>
      </w:r>
      <w:proofErr w:type="spellEnd"/>
    </w:p>
    <w:p w14:paraId="59638DDA" w14:textId="7217109D" w:rsidR="00B60545" w:rsidRDefault="00B60545" w:rsidP="00B60545">
      <w:pPr>
        <w:pStyle w:val="ListParagraph"/>
        <w:numPr>
          <w:ilvl w:val="0"/>
          <w:numId w:val="45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 xml:space="preserve">Model Evaluation </w:t>
      </w:r>
      <w:proofErr w:type="gramStart"/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On</w:t>
      </w:r>
      <w:proofErr w:type="gramEnd"/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 xml:space="preserve"> The Selected Columns:</w:t>
      </w:r>
    </w:p>
    <w:p w14:paraId="42E67255" w14:textId="77777777" w:rsidR="003D51D3" w:rsidRPr="00B60545" w:rsidRDefault="003D51D3" w:rsidP="003D51D3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tbl>
      <w:tblPr>
        <w:tblW w:w="8460" w:type="dxa"/>
        <w:tblInd w:w="262" w:type="dxa"/>
        <w:tblBorders>
          <w:top w:val="single" w:sz="6" w:space="0" w:color="2A2438"/>
          <w:left w:val="single" w:sz="6" w:space="0" w:color="2A2438"/>
          <w:bottom w:val="single" w:sz="6" w:space="0" w:color="2A2438"/>
          <w:right w:val="single" w:sz="6" w:space="0" w:color="2A2438"/>
          <w:insideH w:val="single" w:sz="6" w:space="0" w:color="2A2438"/>
          <w:insideV w:val="single" w:sz="6" w:space="0" w:color="2A2438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10"/>
        <w:gridCol w:w="2520"/>
        <w:gridCol w:w="3330"/>
      </w:tblGrid>
      <w:tr w:rsidR="006F1EC6" w:rsidRPr="00561A07" w14:paraId="57EBDFD5" w14:textId="77777777" w:rsidTr="006F1EC6">
        <w:trPr>
          <w:trHeight w:hRule="exact" w:val="604"/>
        </w:trPr>
        <w:tc>
          <w:tcPr>
            <w:tcW w:w="2610" w:type="dxa"/>
            <w:shd w:val="clear" w:color="auto" w:fill="2A24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8CC7F" w14:textId="219A940A" w:rsidR="006F1EC6" w:rsidRPr="00561A07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Model</w:t>
            </w:r>
          </w:p>
        </w:tc>
        <w:tc>
          <w:tcPr>
            <w:tcW w:w="2520" w:type="dxa"/>
            <w:shd w:val="clear" w:color="auto" w:fill="2A2438"/>
          </w:tcPr>
          <w:p w14:paraId="071D2356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</w:t>
            </w:r>
          </w:p>
          <w:p w14:paraId="03E15909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Train</w:t>
            </w:r>
          </w:p>
        </w:tc>
        <w:tc>
          <w:tcPr>
            <w:tcW w:w="3330" w:type="dxa"/>
            <w:shd w:val="clear" w:color="auto" w:fill="2A2438"/>
          </w:tcPr>
          <w:p w14:paraId="772169FC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 Test</w:t>
            </w:r>
          </w:p>
        </w:tc>
      </w:tr>
      <w:tr w:rsidR="006F1EC6" w:rsidRPr="00561A07" w14:paraId="2413709E" w14:textId="77777777" w:rsidTr="006F1EC6">
        <w:trPr>
          <w:trHeight w:hRule="exact" w:val="90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6CED1" w14:textId="1B22DBBB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Style w:val="ui-provider"/>
              </w:rPr>
              <w:t>Linear Regression</w:t>
            </w:r>
          </w:p>
        </w:tc>
        <w:tc>
          <w:tcPr>
            <w:tcW w:w="2520" w:type="dxa"/>
            <w:shd w:val="clear" w:color="auto" w:fill="auto"/>
          </w:tcPr>
          <w:p w14:paraId="35CE768A" w14:textId="409ACD27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0.9220701759889802</w:t>
            </w:r>
          </w:p>
        </w:tc>
        <w:tc>
          <w:tcPr>
            <w:tcW w:w="3330" w:type="dxa"/>
          </w:tcPr>
          <w:p w14:paraId="4CA654E3" w14:textId="5B2988C2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0.810914530105409</w:t>
            </w:r>
          </w:p>
        </w:tc>
      </w:tr>
      <w:tr w:rsidR="006F1EC6" w:rsidRPr="00561A07" w14:paraId="00985F5E" w14:textId="77777777" w:rsidTr="006F1EC6">
        <w:trPr>
          <w:trHeight w:hRule="exact" w:val="97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A4C78" w14:textId="77777777" w:rsidR="006F1EC6" w:rsidRDefault="006F1EC6" w:rsidP="00B43189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Polynomial Regression</w:t>
            </w:r>
          </w:p>
          <w:p w14:paraId="18D4234F" w14:textId="725D496B" w:rsidR="006F1EC6" w:rsidRPr="00BA7A7D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(Degree = 2)</w:t>
            </w:r>
          </w:p>
        </w:tc>
        <w:tc>
          <w:tcPr>
            <w:tcW w:w="2520" w:type="dxa"/>
            <w:shd w:val="clear" w:color="auto" w:fill="auto"/>
          </w:tcPr>
          <w:p w14:paraId="1375A1DC" w14:textId="4D3D501D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0.747782803177376</w:t>
            </w:r>
          </w:p>
        </w:tc>
        <w:tc>
          <w:tcPr>
            <w:tcW w:w="3330" w:type="dxa"/>
          </w:tcPr>
          <w:p w14:paraId="22CF2A59" w14:textId="196DC84A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0.653859399732828</w:t>
            </w:r>
          </w:p>
        </w:tc>
      </w:tr>
      <w:tr w:rsidR="006F1EC6" w:rsidRPr="00561A07" w14:paraId="78C3C71A" w14:textId="77777777" w:rsidTr="006F1EC6">
        <w:trPr>
          <w:trHeight w:hRule="exact" w:val="97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DC5D7" w14:textId="77777777" w:rsidR="006F1EC6" w:rsidRDefault="006F1EC6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Polynomial Regression</w:t>
            </w:r>
          </w:p>
          <w:p w14:paraId="36B42DF2" w14:textId="77777777" w:rsidR="006F1EC6" w:rsidRDefault="006F1EC6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(Degree = 3)</w:t>
            </w:r>
          </w:p>
          <w:p w14:paraId="60F55D9A" w14:textId="38D6477B" w:rsidR="003D51D3" w:rsidRDefault="003D51D3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(Overfitting Case)</w:t>
            </w:r>
          </w:p>
        </w:tc>
        <w:tc>
          <w:tcPr>
            <w:tcW w:w="2520" w:type="dxa"/>
            <w:shd w:val="clear" w:color="auto" w:fill="auto"/>
          </w:tcPr>
          <w:p w14:paraId="4014C386" w14:textId="0AA0E49F" w:rsidR="006F1EC6" w:rsidRPr="006F1EC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0.5331824600760237</w:t>
            </w:r>
          </w:p>
        </w:tc>
        <w:tc>
          <w:tcPr>
            <w:tcW w:w="3330" w:type="dxa"/>
          </w:tcPr>
          <w:p w14:paraId="779DB8B4" w14:textId="7668A2A8" w:rsidR="006F1EC6" w:rsidRPr="006F1EC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9.892327069433877</w:t>
            </w:r>
          </w:p>
        </w:tc>
      </w:tr>
      <w:tr w:rsidR="006F1EC6" w:rsidRPr="00561A07" w14:paraId="0C43EC33" w14:textId="77777777" w:rsidTr="006F1EC6">
        <w:trPr>
          <w:trHeight w:hRule="exact" w:val="628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F541D" w14:textId="208D58AA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SVR</w:t>
            </w:r>
          </w:p>
        </w:tc>
        <w:tc>
          <w:tcPr>
            <w:tcW w:w="2520" w:type="dxa"/>
            <w:shd w:val="clear" w:color="auto" w:fill="auto"/>
          </w:tcPr>
          <w:p w14:paraId="46E5C713" w14:textId="3C32F2F9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0.7974028690928058</w:t>
            </w:r>
          </w:p>
        </w:tc>
        <w:tc>
          <w:tcPr>
            <w:tcW w:w="3330" w:type="dxa"/>
          </w:tcPr>
          <w:p w14:paraId="78130216" w14:textId="5B74D07E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0.7274617686838897</w:t>
            </w:r>
          </w:p>
        </w:tc>
      </w:tr>
      <w:tr w:rsidR="006F1EC6" w:rsidRPr="00561A07" w14:paraId="39891DC4" w14:textId="77777777" w:rsidTr="006F1EC6">
        <w:trPr>
          <w:trHeight w:hRule="exact" w:val="1168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93898" w14:textId="77777777" w:rsidR="006F1EC6" w:rsidRDefault="006F1EC6" w:rsidP="00B43189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Decision Tree Regressor</w:t>
            </w:r>
          </w:p>
          <w:p w14:paraId="24C90AB7" w14:textId="60A89475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(Overfitting Case)</w:t>
            </w:r>
          </w:p>
        </w:tc>
        <w:tc>
          <w:tcPr>
            <w:tcW w:w="2520" w:type="dxa"/>
            <w:shd w:val="clear" w:color="auto" w:fill="auto"/>
          </w:tcPr>
          <w:p w14:paraId="6E6B983A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1.9216115962766376e-30</w:t>
            </w:r>
          </w:p>
          <w:p w14:paraId="5E59CD88" w14:textId="24FCA1DF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362EB957" w14:textId="411AA1D1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0.5450601128223309</w:t>
            </w:r>
          </w:p>
        </w:tc>
      </w:tr>
    </w:tbl>
    <w:p w14:paraId="77FA381F" w14:textId="77777777" w:rsidR="006F1EC6" w:rsidRPr="006F1EC6" w:rsidRDefault="006F1EC6" w:rsidP="006F1EC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66F9DC3E" w14:textId="7DA0F646" w:rsidR="00F75916" w:rsidRDefault="00F75916" w:rsidP="00F75916">
      <w:pPr>
        <w:pStyle w:val="ListParagraph"/>
        <w:numPr>
          <w:ilvl w:val="1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Backward Elimination:</w:t>
      </w:r>
    </w:p>
    <w:p w14:paraId="138E7013" w14:textId="77777777" w:rsidR="006F1EC6" w:rsidRDefault="006F1EC6" w:rsidP="006F1EC6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Hyper-Parameters:</w:t>
      </w:r>
    </w:p>
    <w:p w14:paraId="5A6E3290" w14:textId="77777777" w:rsidR="006F1EC6" w:rsidRPr="00DC01EC" w:rsidRDefault="006F1EC6" w:rsidP="006F1EC6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 w:rsidRPr="00DC01EC">
        <w:rPr>
          <w:rFonts w:asciiTheme="majorHAnsi" w:eastAsia="Proxima Nova" w:hAnsiTheme="majorHAnsi" w:cstheme="majorHAnsi"/>
          <w:sz w:val="28"/>
          <w:szCs w:val="28"/>
        </w:rPr>
        <w:t>Model used for Selection: Linear Regression</w:t>
      </w:r>
    </w:p>
    <w:p w14:paraId="509697DA" w14:textId="77777777" w:rsidR="006F1EC6" w:rsidRPr="00DC01EC" w:rsidRDefault="006F1EC6" w:rsidP="006F1EC6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DC01EC">
        <w:rPr>
          <w:rFonts w:asciiTheme="majorHAnsi" w:eastAsia="Proxima Nova" w:hAnsiTheme="majorHAnsi" w:cstheme="majorHAnsi"/>
          <w:sz w:val="28"/>
          <w:szCs w:val="28"/>
        </w:rPr>
        <w:lastRenderedPageBreak/>
        <w:t>K_features</w:t>
      </w:r>
      <w:proofErr w:type="spellEnd"/>
      <w:r w:rsidRPr="00DC01EC">
        <w:rPr>
          <w:rFonts w:asciiTheme="majorHAnsi" w:eastAsia="Proxima Nova" w:hAnsiTheme="majorHAnsi" w:cstheme="majorHAnsi"/>
          <w:sz w:val="28"/>
          <w:szCs w:val="28"/>
        </w:rPr>
        <w:t>: Best</w:t>
      </w:r>
    </w:p>
    <w:p w14:paraId="3C4C625C" w14:textId="77777777" w:rsidR="006F1EC6" w:rsidRDefault="006F1EC6" w:rsidP="006F1EC6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 w:rsidRPr="00DC01EC">
        <w:rPr>
          <w:rFonts w:asciiTheme="majorHAnsi" w:eastAsia="Proxima Nova" w:hAnsiTheme="majorHAnsi" w:cstheme="majorHAnsi"/>
          <w:sz w:val="28"/>
          <w:szCs w:val="28"/>
        </w:rPr>
        <w:t xml:space="preserve">Scoring Function: </w:t>
      </w:r>
      <w:proofErr w:type="spellStart"/>
      <w:r w:rsidRPr="00DC01EC">
        <w:rPr>
          <w:rFonts w:asciiTheme="majorHAnsi" w:eastAsia="Proxima Nova" w:hAnsiTheme="majorHAnsi" w:cstheme="majorHAnsi"/>
          <w:sz w:val="28"/>
          <w:szCs w:val="28"/>
        </w:rPr>
        <w:t>neg_mean_squared_error</w:t>
      </w:r>
      <w:proofErr w:type="spellEnd"/>
      <w:r w:rsidRPr="00DC01EC">
        <w:rPr>
          <w:rFonts w:asciiTheme="majorHAnsi" w:eastAsia="Proxima Nova" w:hAnsiTheme="majorHAnsi" w:cstheme="majorHAnsi"/>
          <w:sz w:val="28"/>
          <w:szCs w:val="28"/>
        </w:rPr>
        <w:t>.</w:t>
      </w:r>
    </w:p>
    <w:p w14:paraId="596626EE" w14:textId="77777777" w:rsidR="006F1EC6" w:rsidRPr="00DC01EC" w:rsidRDefault="006F1EC6" w:rsidP="006F1EC6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CV: 5</w:t>
      </w:r>
    </w:p>
    <w:p w14:paraId="3EF06B8D" w14:textId="77777777" w:rsidR="006F1EC6" w:rsidRDefault="006F1EC6" w:rsidP="006F1EC6">
      <w:pPr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Selected Columns:</w:t>
      </w:r>
    </w:p>
    <w:p w14:paraId="43643F1B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3D51D3">
        <w:rPr>
          <w:rFonts w:asciiTheme="majorHAnsi" w:eastAsia="Proxima Nova" w:hAnsiTheme="majorHAnsi" w:cstheme="majorHAnsi"/>
          <w:sz w:val="28"/>
          <w:szCs w:val="28"/>
        </w:rPr>
        <w:t>processor_brand</w:t>
      </w:r>
      <w:proofErr w:type="spellEnd"/>
    </w:p>
    <w:p w14:paraId="77D5B790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3D51D3">
        <w:rPr>
          <w:rFonts w:asciiTheme="majorHAnsi" w:eastAsia="Proxima Nova" w:hAnsiTheme="majorHAnsi" w:cstheme="majorHAnsi"/>
          <w:sz w:val="28"/>
          <w:szCs w:val="28"/>
        </w:rPr>
        <w:t>processor_name</w:t>
      </w:r>
      <w:proofErr w:type="spellEnd"/>
    </w:p>
    <w:p w14:paraId="5CEFF776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3D51D3">
        <w:rPr>
          <w:rFonts w:asciiTheme="majorHAnsi" w:eastAsia="Proxima Nova" w:hAnsiTheme="majorHAnsi" w:cstheme="majorHAnsi"/>
          <w:sz w:val="28"/>
          <w:szCs w:val="28"/>
        </w:rPr>
        <w:t>ram_gb</w:t>
      </w:r>
      <w:proofErr w:type="spellEnd"/>
    </w:p>
    <w:p w14:paraId="7CF55649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3D51D3">
        <w:rPr>
          <w:rFonts w:asciiTheme="majorHAnsi" w:eastAsia="Proxima Nova" w:hAnsiTheme="majorHAnsi" w:cstheme="majorHAnsi"/>
          <w:sz w:val="28"/>
          <w:szCs w:val="28"/>
        </w:rPr>
        <w:t>hdd</w:t>
      </w:r>
      <w:proofErr w:type="spellEnd"/>
    </w:p>
    <w:p w14:paraId="6AFC285A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warranty</w:t>
      </w:r>
    </w:p>
    <w:p w14:paraId="66A4EC05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Price</w:t>
      </w:r>
    </w:p>
    <w:p w14:paraId="5FFF683C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3D51D3">
        <w:rPr>
          <w:rFonts w:asciiTheme="majorHAnsi" w:eastAsia="Proxima Nova" w:hAnsiTheme="majorHAnsi" w:cstheme="majorHAnsi"/>
          <w:sz w:val="28"/>
          <w:szCs w:val="28"/>
        </w:rPr>
        <w:t>msoffice_Yes</w:t>
      </w:r>
      <w:proofErr w:type="spellEnd"/>
    </w:p>
    <w:p w14:paraId="36BB687D" w14:textId="644EBFA1" w:rsidR="006F1EC6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3D51D3">
        <w:rPr>
          <w:rFonts w:asciiTheme="majorHAnsi" w:eastAsia="Proxima Nova" w:hAnsiTheme="majorHAnsi" w:cstheme="majorHAnsi"/>
          <w:sz w:val="28"/>
          <w:szCs w:val="28"/>
        </w:rPr>
        <w:t>weight_Gaming</w:t>
      </w:r>
      <w:proofErr w:type="spellEnd"/>
    </w:p>
    <w:p w14:paraId="4EA44E7D" w14:textId="77777777" w:rsidR="006F1EC6" w:rsidRDefault="006F1EC6" w:rsidP="006F1EC6">
      <w:pPr>
        <w:pStyle w:val="ListParagraph"/>
        <w:numPr>
          <w:ilvl w:val="0"/>
          <w:numId w:val="45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 xml:space="preserve">Model Evaluation </w:t>
      </w:r>
      <w:proofErr w:type="gramStart"/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On</w:t>
      </w:r>
      <w:proofErr w:type="gramEnd"/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 xml:space="preserve"> The Selected Columns:</w:t>
      </w:r>
    </w:p>
    <w:p w14:paraId="5C7ADA2B" w14:textId="77777777" w:rsidR="003D51D3" w:rsidRPr="00B60545" w:rsidRDefault="003D51D3" w:rsidP="003D51D3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tbl>
      <w:tblPr>
        <w:tblW w:w="8460" w:type="dxa"/>
        <w:tblInd w:w="262" w:type="dxa"/>
        <w:tblBorders>
          <w:top w:val="single" w:sz="6" w:space="0" w:color="2A2438"/>
          <w:left w:val="single" w:sz="6" w:space="0" w:color="2A2438"/>
          <w:bottom w:val="single" w:sz="6" w:space="0" w:color="2A2438"/>
          <w:right w:val="single" w:sz="6" w:space="0" w:color="2A2438"/>
          <w:insideH w:val="single" w:sz="6" w:space="0" w:color="2A2438"/>
          <w:insideV w:val="single" w:sz="6" w:space="0" w:color="2A2438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10"/>
        <w:gridCol w:w="2520"/>
        <w:gridCol w:w="3330"/>
      </w:tblGrid>
      <w:tr w:rsidR="006F1EC6" w:rsidRPr="00561A07" w14:paraId="4ACFCCAF" w14:textId="77777777" w:rsidTr="00B43189">
        <w:trPr>
          <w:trHeight w:hRule="exact" w:val="604"/>
        </w:trPr>
        <w:tc>
          <w:tcPr>
            <w:tcW w:w="2610" w:type="dxa"/>
            <w:shd w:val="clear" w:color="auto" w:fill="2A24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3EB67" w14:textId="77777777" w:rsidR="006F1EC6" w:rsidRPr="00561A07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Model</w:t>
            </w:r>
          </w:p>
        </w:tc>
        <w:tc>
          <w:tcPr>
            <w:tcW w:w="2520" w:type="dxa"/>
            <w:shd w:val="clear" w:color="auto" w:fill="2A2438"/>
          </w:tcPr>
          <w:p w14:paraId="644A87A9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</w:t>
            </w:r>
          </w:p>
          <w:p w14:paraId="1A4355E8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Train</w:t>
            </w:r>
          </w:p>
        </w:tc>
        <w:tc>
          <w:tcPr>
            <w:tcW w:w="3330" w:type="dxa"/>
            <w:shd w:val="clear" w:color="auto" w:fill="2A2438"/>
          </w:tcPr>
          <w:p w14:paraId="24437442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 Test</w:t>
            </w:r>
          </w:p>
        </w:tc>
      </w:tr>
      <w:tr w:rsidR="006F1EC6" w:rsidRPr="00561A07" w14:paraId="45598345" w14:textId="77777777" w:rsidTr="00B43189">
        <w:trPr>
          <w:trHeight w:hRule="exact" w:val="90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C4512" w14:textId="77777777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Style w:val="ui-provider"/>
              </w:rPr>
              <w:t>Linear Regression</w:t>
            </w:r>
          </w:p>
        </w:tc>
        <w:tc>
          <w:tcPr>
            <w:tcW w:w="2520" w:type="dxa"/>
            <w:shd w:val="clear" w:color="auto" w:fill="auto"/>
          </w:tcPr>
          <w:p w14:paraId="232281CE" w14:textId="08894CEF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0.9376583835980458</w:t>
            </w:r>
          </w:p>
        </w:tc>
        <w:tc>
          <w:tcPr>
            <w:tcW w:w="3330" w:type="dxa"/>
          </w:tcPr>
          <w:p w14:paraId="7DDA9380" w14:textId="4C4E23F0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0.8337491645809688</w:t>
            </w:r>
          </w:p>
        </w:tc>
      </w:tr>
      <w:tr w:rsidR="006F1EC6" w:rsidRPr="00561A07" w14:paraId="5EF04E14" w14:textId="77777777" w:rsidTr="00B43189">
        <w:trPr>
          <w:trHeight w:hRule="exact" w:val="97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59F5B" w14:textId="77777777" w:rsidR="006F1EC6" w:rsidRDefault="006F1EC6" w:rsidP="00B43189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Polynomial Regression</w:t>
            </w:r>
          </w:p>
          <w:p w14:paraId="160DCBF4" w14:textId="0A2796FA" w:rsidR="006F1EC6" w:rsidRPr="00BA7A7D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(Degree = 2)</w:t>
            </w:r>
          </w:p>
        </w:tc>
        <w:tc>
          <w:tcPr>
            <w:tcW w:w="2520" w:type="dxa"/>
            <w:shd w:val="clear" w:color="auto" w:fill="auto"/>
          </w:tcPr>
          <w:p w14:paraId="2A5619F9" w14:textId="4566D4C5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0.806326705870765</w:t>
            </w:r>
          </w:p>
        </w:tc>
        <w:tc>
          <w:tcPr>
            <w:tcW w:w="3330" w:type="dxa"/>
          </w:tcPr>
          <w:p w14:paraId="442F2020" w14:textId="0ABA44F3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0.7168159545532719</w:t>
            </w:r>
          </w:p>
        </w:tc>
      </w:tr>
      <w:tr w:rsidR="006F1EC6" w:rsidRPr="00561A07" w14:paraId="4ACE62EA" w14:textId="77777777" w:rsidTr="00B43189">
        <w:trPr>
          <w:trHeight w:hRule="exact" w:val="97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0CFBB" w14:textId="77777777" w:rsidR="006F1EC6" w:rsidRDefault="006F1EC6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Polynomial Regression</w:t>
            </w:r>
          </w:p>
          <w:p w14:paraId="717B7EA2" w14:textId="77777777" w:rsidR="006F1EC6" w:rsidRDefault="006F1EC6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(Degree = 3)</w:t>
            </w:r>
          </w:p>
          <w:p w14:paraId="0EFA9DDD" w14:textId="29B60CAF" w:rsidR="003D51D3" w:rsidRDefault="003D51D3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(Overfitting Case)</w:t>
            </w:r>
          </w:p>
        </w:tc>
        <w:tc>
          <w:tcPr>
            <w:tcW w:w="2520" w:type="dxa"/>
            <w:shd w:val="clear" w:color="auto" w:fill="auto"/>
          </w:tcPr>
          <w:p w14:paraId="11568F06" w14:textId="2CC29343" w:rsidR="006F1EC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0.6461094364758808</w:t>
            </w:r>
          </w:p>
          <w:p w14:paraId="3F86D810" w14:textId="77777777" w:rsidR="003D51D3" w:rsidRPr="003D51D3" w:rsidRDefault="003D51D3" w:rsidP="003D51D3">
            <w:pPr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331BC12B" w14:textId="2E085366" w:rsidR="006F1EC6" w:rsidRPr="006F1EC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6.575147164706286e+18</w:t>
            </w:r>
          </w:p>
        </w:tc>
      </w:tr>
      <w:tr w:rsidR="006F1EC6" w:rsidRPr="00561A07" w14:paraId="5B10A55C" w14:textId="77777777" w:rsidTr="00B43189">
        <w:trPr>
          <w:trHeight w:hRule="exact" w:val="628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04908" w14:textId="77777777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SVR</w:t>
            </w:r>
          </w:p>
        </w:tc>
        <w:tc>
          <w:tcPr>
            <w:tcW w:w="2520" w:type="dxa"/>
            <w:shd w:val="clear" w:color="auto" w:fill="auto"/>
          </w:tcPr>
          <w:p w14:paraId="742E83BB" w14:textId="2952E220" w:rsidR="006F1EC6" w:rsidRPr="00F70D3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0.8695870913182452</w:t>
            </w:r>
          </w:p>
        </w:tc>
        <w:tc>
          <w:tcPr>
            <w:tcW w:w="3330" w:type="dxa"/>
          </w:tcPr>
          <w:p w14:paraId="3780963E" w14:textId="51C7ADA2" w:rsidR="006F1EC6" w:rsidRPr="00F70D3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0.834543305476701</w:t>
            </w:r>
          </w:p>
        </w:tc>
      </w:tr>
      <w:tr w:rsidR="006F1EC6" w:rsidRPr="00561A07" w14:paraId="45ED7981" w14:textId="77777777" w:rsidTr="00B43189">
        <w:trPr>
          <w:trHeight w:hRule="exact" w:val="1168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49649" w14:textId="77777777" w:rsidR="006F1EC6" w:rsidRDefault="006F1EC6" w:rsidP="00B43189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Decision Tree Regressor</w:t>
            </w:r>
          </w:p>
          <w:p w14:paraId="4D263C85" w14:textId="77777777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(Overfitting Case)</w:t>
            </w:r>
          </w:p>
        </w:tc>
        <w:tc>
          <w:tcPr>
            <w:tcW w:w="2520" w:type="dxa"/>
            <w:shd w:val="clear" w:color="auto" w:fill="auto"/>
          </w:tcPr>
          <w:p w14:paraId="657DEE62" w14:textId="6452BF0D" w:rsidR="006F1EC6" w:rsidRPr="00F70D3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0.04740199827774366</w:t>
            </w:r>
          </w:p>
        </w:tc>
        <w:tc>
          <w:tcPr>
            <w:tcW w:w="3330" w:type="dxa"/>
          </w:tcPr>
          <w:p w14:paraId="2B2F055D" w14:textId="6558D12C" w:rsidR="006F1EC6" w:rsidRPr="00F70D3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1.1524993274454396</w:t>
            </w:r>
          </w:p>
        </w:tc>
      </w:tr>
    </w:tbl>
    <w:p w14:paraId="425B36F6" w14:textId="77777777" w:rsidR="006F1EC6" w:rsidRDefault="006F1EC6" w:rsidP="006F1EC6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405840D3" w14:textId="77777777" w:rsidR="006F1EC6" w:rsidRDefault="006F1EC6" w:rsidP="006F1EC6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57F600ED" w14:textId="77777777" w:rsidR="006F1EC6" w:rsidRPr="00F75916" w:rsidRDefault="006F1EC6" w:rsidP="006F1EC6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69A5FB2B" w14:textId="30363C74" w:rsidR="00F75916" w:rsidRDefault="0087237A" w:rsidP="00F7591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Conclusion:</w:t>
      </w:r>
    </w:p>
    <w:p w14:paraId="18F3CF54" w14:textId="77777777" w:rsidR="0087237A" w:rsidRDefault="0087237A" w:rsidP="00F7591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563AE297" w14:textId="6DFDAB0F" w:rsidR="0087237A" w:rsidRPr="0087237A" w:rsidRDefault="0087237A" w:rsidP="0087237A">
      <w:pPr>
        <w:pStyle w:val="ListParagraph"/>
        <w:numPr>
          <w:ilvl w:val="0"/>
          <w:numId w:val="46"/>
        </w:numPr>
        <w:rPr>
          <w:rFonts w:asciiTheme="majorHAnsi" w:eastAsia="Proxima Nova" w:hAnsiTheme="majorHAnsi" w:cstheme="majorHAnsi"/>
          <w:sz w:val="28"/>
          <w:szCs w:val="28"/>
        </w:rPr>
      </w:pPr>
      <w:r w:rsidRPr="0087237A">
        <w:rPr>
          <w:rFonts w:asciiTheme="majorHAnsi" w:eastAsia="Proxima Nova" w:hAnsiTheme="majorHAnsi" w:cstheme="majorHAnsi"/>
          <w:sz w:val="28"/>
          <w:szCs w:val="28"/>
        </w:rPr>
        <w:t xml:space="preserve">Model with Best Performance: Polynomial Regression </w:t>
      </w:r>
    </w:p>
    <w:p w14:paraId="2AFD5629" w14:textId="4F944A44" w:rsidR="0087237A" w:rsidRDefault="0087237A" w:rsidP="0087237A">
      <w:pPr>
        <w:pStyle w:val="ListParagraph"/>
        <w:numPr>
          <w:ilvl w:val="0"/>
          <w:numId w:val="46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lastRenderedPageBreak/>
        <w:t>Feature Selection Technique used with it: Forward Selection (Wrapper Method)</w:t>
      </w:r>
    </w:p>
    <w:p w14:paraId="0CDDE1B6" w14:textId="18310AD8" w:rsidR="0087237A" w:rsidRDefault="0087237A" w:rsidP="0087237A">
      <w:pPr>
        <w:pStyle w:val="ListParagraph"/>
        <w:numPr>
          <w:ilvl w:val="0"/>
          <w:numId w:val="46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 xml:space="preserve">Mean Square Error Train: </w:t>
      </w:r>
      <w:r w:rsidRPr="0087237A">
        <w:rPr>
          <w:rFonts w:asciiTheme="majorHAnsi" w:eastAsia="Proxima Nova" w:hAnsiTheme="majorHAnsi" w:cstheme="majorHAnsi"/>
          <w:sz w:val="28"/>
          <w:szCs w:val="28"/>
        </w:rPr>
        <w:t>0.747782803177376</w:t>
      </w:r>
    </w:p>
    <w:p w14:paraId="693DB7F7" w14:textId="31B99397" w:rsidR="0087237A" w:rsidRPr="0087237A" w:rsidRDefault="0087237A" w:rsidP="0087237A">
      <w:pPr>
        <w:pStyle w:val="ListParagraph"/>
        <w:numPr>
          <w:ilvl w:val="0"/>
          <w:numId w:val="46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 xml:space="preserve">Mean Square Error Test: </w:t>
      </w:r>
      <w:r w:rsidRPr="0087237A">
        <w:rPr>
          <w:rFonts w:asciiTheme="majorHAnsi" w:eastAsia="Proxima Nova" w:hAnsiTheme="majorHAnsi" w:cstheme="majorHAnsi"/>
          <w:sz w:val="28"/>
          <w:szCs w:val="28"/>
        </w:rPr>
        <w:t>0.653859399732828</w:t>
      </w:r>
    </w:p>
    <w:p w14:paraId="3680A3E3" w14:textId="77777777" w:rsidR="0087237A" w:rsidRPr="0087237A" w:rsidRDefault="0087237A" w:rsidP="0087237A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002058D1" w14:textId="77777777" w:rsidR="00F75916" w:rsidRPr="00F75916" w:rsidRDefault="00F75916" w:rsidP="00F75916">
      <w:pPr>
        <w:pStyle w:val="ListParagraph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29DEB333" w14:textId="77777777" w:rsidR="00F75916" w:rsidRPr="00F75916" w:rsidRDefault="00F75916" w:rsidP="00F7591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2355FCD5" w14:textId="77777777" w:rsidR="00BE03B5" w:rsidRDefault="00BE03B5" w:rsidP="00BE03B5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</w:p>
    <w:p w14:paraId="1EB98E71" w14:textId="77777777" w:rsidR="00BE03B5" w:rsidRPr="00BE03B5" w:rsidRDefault="00BE03B5" w:rsidP="00BE03B5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4043001A" w14:textId="77777777" w:rsidR="00BE03B5" w:rsidRPr="00BE03B5" w:rsidRDefault="00BE03B5" w:rsidP="00BE03B5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</w:p>
    <w:sectPr w:rsidR="00BE03B5" w:rsidRPr="00BE03B5" w:rsidSect="00B07F05">
      <w:footerReference w:type="default" r:id="rId15"/>
      <w:pgSz w:w="11906" w:h="16838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9D82B" w14:textId="77777777" w:rsidR="00B07F05" w:rsidRDefault="00B07F05">
      <w:pPr>
        <w:spacing w:line="240" w:lineRule="auto"/>
      </w:pPr>
      <w:r>
        <w:separator/>
      </w:r>
    </w:p>
  </w:endnote>
  <w:endnote w:type="continuationSeparator" w:id="0">
    <w:p w14:paraId="5FF7B0A0" w14:textId="77777777" w:rsidR="00B07F05" w:rsidRDefault="00B07F05">
      <w:pPr>
        <w:spacing w:line="240" w:lineRule="auto"/>
      </w:pPr>
      <w:r>
        <w:continuationSeparator/>
      </w:r>
    </w:p>
  </w:endnote>
  <w:endnote w:type="continuationNotice" w:id="1">
    <w:p w14:paraId="7A107591" w14:textId="77777777" w:rsidR="00B07F05" w:rsidRDefault="00B07F0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19525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80C3" w14:textId="7B20E831" w:rsidR="00896030" w:rsidRDefault="0089603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D06978" w14:textId="77777777" w:rsidR="00896030" w:rsidRDefault="00896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B520" w14:textId="77777777" w:rsidR="00B07F05" w:rsidRDefault="00B07F05">
      <w:pPr>
        <w:spacing w:line="240" w:lineRule="auto"/>
      </w:pPr>
      <w:r>
        <w:separator/>
      </w:r>
    </w:p>
  </w:footnote>
  <w:footnote w:type="continuationSeparator" w:id="0">
    <w:p w14:paraId="5951B90A" w14:textId="77777777" w:rsidR="00B07F05" w:rsidRDefault="00B07F05">
      <w:pPr>
        <w:spacing w:line="240" w:lineRule="auto"/>
      </w:pPr>
      <w:r>
        <w:continuationSeparator/>
      </w:r>
    </w:p>
  </w:footnote>
  <w:footnote w:type="continuationNotice" w:id="1">
    <w:p w14:paraId="10BD2D70" w14:textId="77777777" w:rsidR="00B07F05" w:rsidRDefault="00B07F0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79B"/>
    <w:multiLevelType w:val="hybridMultilevel"/>
    <w:tmpl w:val="5E565FDA"/>
    <w:lvl w:ilvl="0" w:tplc="20C80CEE"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4B13"/>
    <w:multiLevelType w:val="hybridMultilevel"/>
    <w:tmpl w:val="59A80BD6"/>
    <w:lvl w:ilvl="0" w:tplc="A1166768">
      <w:start w:val="2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0218"/>
    <w:multiLevelType w:val="hybridMultilevel"/>
    <w:tmpl w:val="E8A22DBE"/>
    <w:lvl w:ilvl="0" w:tplc="24E6E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95B38"/>
    <w:multiLevelType w:val="hybridMultilevel"/>
    <w:tmpl w:val="7090CB4C"/>
    <w:lvl w:ilvl="0" w:tplc="A1166768">
      <w:start w:val="2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0526F"/>
    <w:multiLevelType w:val="hybridMultilevel"/>
    <w:tmpl w:val="5896E1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63BA3"/>
    <w:multiLevelType w:val="hybridMultilevel"/>
    <w:tmpl w:val="42761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980418"/>
    <w:multiLevelType w:val="hybridMultilevel"/>
    <w:tmpl w:val="7AEC2F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F05888"/>
    <w:multiLevelType w:val="hybridMultilevel"/>
    <w:tmpl w:val="616A9E78"/>
    <w:lvl w:ilvl="0" w:tplc="300C81B0">
      <w:start w:val="36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714B1"/>
    <w:multiLevelType w:val="hybridMultilevel"/>
    <w:tmpl w:val="DD5238E6"/>
    <w:lvl w:ilvl="0" w:tplc="20C80CEE">
      <w:numFmt w:val="bullet"/>
      <w:lvlText w:val="-"/>
      <w:lvlJc w:val="left"/>
      <w:pPr>
        <w:ind w:left="144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136118"/>
    <w:multiLevelType w:val="hybridMultilevel"/>
    <w:tmpl w:val="A432C514"/>
    <w:lvl w:ilvl="0" w:tplc="ED662AB4">
      <w:start w:val="2024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07337"/>
    <w:multiLevelType w:val="hybridMultilevel"/>
    <w:tmpl w:val="95FC606E"/>
    <w:lvl w:ilvl="0" w:tplc="20C80CEE">
      <w:numFmt w:val="bullet"/>
      <w:lvlText w:val="-"/>
      <w:lvlJc w:val="left"/>
      <w:pPr>
        <w:ind w:left="144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11653C"/>
    <w:multiLevelType w:val="hybridMultilevel"/>
    <w:tmpl w:val="E222AD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B18667E"/>
    <w:multiLevelType w:val="hybridMultilevel"/>
    <w:tmpl w:val="646AA1C2"/>
    <w:lvl w:ilvl="0" w:tplc="24E6E99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201E5F"/>
    <w:multiLevelType w:val="hybridMultilevel"/>
    <w:tmpl w:val="60C265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E232BDD"/>
    <w:multiLevelType w:val="hybridMultilevel"/>
    <w:tmpl w:val="FD4AC072"/>
    <w:lvl w:ilvl="0" w:tplc="24E6E99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0805AB7"/>
    <w:multiLevelType w:val="hybridMultilevel"/>
    <w:tmpl w:val="E93A1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232070"/>
    <w:multiLevelType w:val="hybridMultilevel"/>
    <w:tmpl w:val="FC40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036E3"/>
    <w:multiLevelType w:val="hybridMultilevel"/>
    <w:tmpl w:val="AE3A552C"/>
    <w:lvl w:ilvl="0" w:tplc="24E6E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E26F4"/>
    <w:multiLevelType w:val="hybridMultilevel"/>
    <w:tmpl w:val="25F219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A38A2"/>
    <w:multiLevelType w:val="hybridMultilevel"/>
    <w:tmpl w:val="A2DA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A0323"/>
    <w:multiLevelType w:val="hybridMultilevel"/>
    <w:tmpl w:val="0C22C520"/>
    <w:lvl w:ilvl="0" w:tplc="20C80CEE">
      <w:numFmt w:val="bullet"/>
      <w:lvlText w:val="-"/>
      <w:lvlJc w:val="left"/>
      <w:pPr>
        <w:ind w:left="216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490758"/>
    <w:multiLevelType w:val="hybridMultilevel"/>
    <w:tmpl w:val="F3B888F8"/>
    <w:lvl w:ilvl="0" w:tplc="20C80CEE">
      <w:numFmt w:val="bullet"/>
      <w:lvlText w:val="-"/>
      <w:lvlJc w:val="left"/>
      <w:pPr>
        <w:ind w:left="144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781A16"/>
    <w:multiLevelType w:val="hybridMultilevel"/>
    <w:tmpl w:val="D9D203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E53A6"/>
    <w:multiLevelType w:val="hybridMultilevel"/>
    <w:tmpl w:val="1020DD80"/>
    <w:lvl w:ilvl="0" w:tplc="D922AF06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F47D5E"/>
    <w:multiLevelType w:val="hybridMultilevel"/>
    <w:tmpl w:val="BDF034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4F814F2"/>
    <w:multiLevelType w:val="multilevel"/>
    <w:tmpl w:val="885A5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DC01F4"/>
    <w:multiLevelType w:val="hybridMultilevel"/>
    <w:tmpl w:val="91C47E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1916FC"/>
    <w:multiLevelType w:val="hybridMultilevel"/>
    <w:tmpl w:val="FC48DBD8"/>
    <w:lvl w:ilvl="0" w:tplc="AD320466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126120"/>
    <w:multiLevelType w:val="hybridMultilevel"/>
    <w:tmpl w:val="C74A0532"/>
    <w:lvl w:ilvl="0" w:tplc="24E6E99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51369"/>
    <w:multiLevelType w:val="hybridMultilevel"/>
    <w:tmpl w:val="684EEA82"/>
    <w:lvl w:ilvl="0" w:tplc="20C80CEE"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A0A65"/>
    <w:multiLevelType w:val="hybridMultilevel"/>
    <w:tmpl w:val="CCF42C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EA5742"/>
    <w:multiLevelType w:val="hybridMultilevel"/>
    <w:tmpl w:val="A642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2446D"/>
    <w:multiLevelType w:val="hybridMultilevel"/>
    <w:tmpl w:val="8FC058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7E75AE"/>
    <w:multiLevelType w:val="hybridMultilevel"/>
    <w:tmpl w:val="D33E807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E1646CD"/>
    <w:multiLevelType w:val="hybridMultilevel"/>
    <w:tmpl w:val="F4F02FF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E9E1C8D"/>
    <w:multiLevelType w:val="hybridMultilevel"/>
    <w:tmpl w:val="ECC023C2"/>
    <w:lvl w:ilvl="0" w:tplc="20C80CEE">
      <w:numFmt w:val="bullet"/>
      <w:lvlText w:val="-"/>
      <w:lvlJc w:val="left"/>
      <w:pPr>
        <w:ind w:left="144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EFB20E2"/>
    <w:multiLevelType w:val="hybridMultilevel"/>
    <w:tmpl w:val="6EE60F38"/>
    <w:lvl w:ilvl="0" w:tplc="551A3A78">
      <w:start w:val="8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91178D"/>
    <w:multiLevelType w:val="hybridMultilevel"/>
    <w:tmpl w:val="805A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C1CC5"/>
    <w:multiLevelType w:val="hybridMultilevel"/>
    <w:tmpl w:val="B6AECE72"/>
    <w:lvl w:ilvl="0" w:tplc="20C80CEE">
      <w:numFmt w:val="bullet"/>
      <w:lvlText w:val="-"/>
      <w:lvlJc w:val="left"/>
      <w:pPr>
        <w:ind w:left="216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AAC1945"/>
    <w:multiLevelType w:val="hybridMultilevel"/>
    <w:tmpl w:val="4FE0C4DC"/>
    <w:lvl w:ilvl="0" w:tplc="20C80CEE">
      <w:numFmt w:val="bullet"/>
      <w:lvlText w:val="-"/>
      <w:lvlJc w:val="left"/>
      <w:pPr>
        <w:ind w:left="216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EA915F6"/>
    <w:multiLevelType w:val="hybridMultilevel"/>
    <w:tmpl w:val="E93A134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003FF3"/>
    <w:multiLevelType w:val="hybridMultilevel"/>
    <w:tmpl w:val="A664DAF8"/>
    <w:lvl w:ilvl="0" w:tplc="300C81B0">
      <w:start w:val="36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766748"/>
    <w:multiLevelType w:val="hybridMultilevel"/>
    <w:tmpl w:val="62FCE54E"/>
    <w:lvl w:ilvl="0" w:tplc="24E6E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478E5"/>
    <w:multiLevelType w:val="hybridMultilevel"/>
    <w:tmpl w:val="7764A3D0"/>
    <w:lvl w:ilvl="0" w:tplc="24E6E99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9F16AAC"/>
    <w:multiLevelType w:val="hybridMultilevel"/>
    <w:tmpl w:val="2362C8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B652AEB"/>
    <w:multiLevelType w:val="hybridMultilevel"/>
    <w:tmpl w:val="59DE225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32855848">
    <w:abstractNumId w:val="25"/>
  </w:num>
  <w:num w:numId="2" w16cid:durableId="40639599">
    <w:abstractNumId w:val="9"/>
  </w:num>
  <w:num w:numId="3" w16cid:durableId="1893347767">
    <w:abstractNumId w:val="42"/>
  </w:num>
  <w:num w:numId="4" w16cid:durableId="477889973">
    <w:abstractNumId w:val="41"/>
  </w:num>
  <w:num w:numId="5" w16cid:durableId="588268321">
    <w:abstractNumId w:val="7"/>
  </w:num>
  <w:num w:numId="6" w16cid:durableId="597908382">
    <w:abstractNumId w:val="2"/>
  </w:num>
  <w:num w:numId="7" w16cid:durableId="1065683182">
    <w:abstractNumId w:val="17"/>
  </w:num>
  <w:num w:numId="8" w16cid:durableId="350302692">
    <w:abstractNumId w:val="36"/>
  </w:num>
  <w:num w:numId="9" w16cid:durableId="412748730">
    <w:abstractNumId w:val="19"/>
  </w:num>
  <w:num w:numId="10" w16cid:durableId="917977157">
    <w:abstractNumId w:val="37"/>
  </w:num>
  <w:num w:numId="11" w16cid:durableId="1652245206">
    <w:abstractNumId w:val="1"/>
  </w:num>
  <w:num w:numId="12" w16cid:durableId="263344823">
    <w:abstractNumId w:val="3"/>
  </w:num>
  <w:num w:numId="13" w16cid:durableId="266280179">
    <w:abstractNumId w:val="31"/>
  </w:num>
  <w:num w:numId="14" w16cid:durableId="277421544">
    <w:abstractNumId w:val="44"/>
  </w:num>
  <w:num w:numId="15" w16cid:durableId="1421870261">
    <w:abstractNumId w:val="26"/>
  </w:num>
  <w:num w:numId="16" w16cid:durableId="1584609534">
    <w:abstractNumId w:val="18"/>
  </w:num>
  <w:num w:numId="17" w16cid:durableId="508297596">
    <w:abstractNumId w:val="6"/>
  </w:num>
  <w:num w:numId="18" w16cid:durableId="365495451">
    <w:abstractNumId w:val="27"/>
  </w:num>
  <w:num w:numId="19" w16cid:durableId="1094597364">
    <w:abstractNumId w:val="32"/>
  </w:num>
  <w:num w:numId="20" w16cid:durableId="1531917148">
    <w:abstractNumId w:val="4"/>
  </w:num>
  <w:num w:numId="21" w16cid:durableId="46615287">
    <w:abstractNumId w:val="15"/>
  </w:num>
  <w:num w:numId="22" w16cid:durableId="36584082">
    <w:abstractNumId w:val="24"/>
  </w:num>
  <w:num w:numId="23" w16cid:durableId="1925185646">
    <w:abstractNumId w:val="13"/>
  </w:num>
  <w:num w:numId="24" w16cid:durableId="774447027">
    <w:abstractNumId w:val="40"/>
  </w:num>
  <w:num w:numId="25" w16cid:durableId="367222616">
    <w:abstractNumId w:val="5"/>
  </w:num>
  <w:num w:numId="26" w16cid:durableId="981738323">
    <w:abstractNumId w:val="34"/>
  </w:num>
  <w:num w:numId="27" w16cid:durableId="1100612323">
    <w:abstractNumId w:val="33"/>
  </w:num>
  <w:num w:numId="28" w16cid:durableId="407583294">
    <w:abstractNumId w:val="11"/>
  </w:num>
  <w:num w:numId="29" w16cid:durableId="1200632347">
    <w:abstractNumId w:val="45"/>
  </w:num>
  <w:num w:numId="30" w16cid:durableId="954480921">
    <w:abstractNumId w:val="14"/>
  </w:num>
  <w:num w:numId="31" w16cid:durableId="131483478">
    <w:abstractNumId w:val="43"/>
  </w:num>
  <w:num w:numId="32" w16cid:durableId="1563367423">
    <w:abstractNumId w:val="28"/>
  </w:num>
  <w:num w:numId="33" w16cid:durableId="1661732297">
    <w:abstractNumId w:val="12"/>
  </w:num>
  <w:num w:numId="34" w16cid:durableId="1982079121">
    <w:abstractNumId w:val="29"/>
  </w:num>
  <w:num w:numId="35" w16cid:durableId="1477066732">
    <w:abstractNumId w:val="0"/>
  </w:num>
  <w:num w:numId="36" w16cid:durableId="1640650088">
    <w:abstractNumId w:val="16"/>
  </w:num>
  <w:num w:numId="37" w16cid:durableId="392586867">
    <w:abstractNumId w:val="10"/>
  </w:num>
  <w:num w:numId="38" w16cid:durableId="1986473929">
    <w:abstractNumId w:val="35"/>
  </w:num>
  <w:num w:numId="39" w16cid:durableId="978073818">
    <w:abstractNumId w:val="21"/>
  </w:num>
  <w:num w:numId="40" w16cid:durableId="1154490536">
    <w:abstractNumId w:val="8"/>
  </w:num>
  <w:num w:numId="41" w16cid:durableId="613293183">
    <w:abstractNumId w:val="23"/>
  </w:num>
  <w:num w:numId="42" w16cid:durableId="1967468752">
    <w:abstractNumId w:val="39"/>
  </w:num>
  <w:num w:numId="43" w16cid:durableId="10425456">
    <w:abstractNumId w:val="20"/>
  </w:num>
  <w:num w:numId="44" w16cid:durableId="1154613663">
    <w:abstractNumId w:val="38"/>
  </w:num>
  <w:num w:numId="45" w16cid:durableId="304505353">
    <w:abstractNumId w:val="30"/>
  </w:num>
  <w:num w:numId="46" w16cid:durableId="13467120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17"/>
    <w:rsid w:val="00031E62"/>
    <w:rsid w:val="00032BA1"/>
    <w:rsid w:val="0005148F"/>
    <w:rsid w:val="000607C1"/>
    <w:rsid w:val="000817F9"/>
    <w:rsid w:val="000B74C9"/>
    <w:rsid w:val="001204F9"/>
    <w:rsid w:val="0012756D"/>
    <w:rsid w:val="0016081B"/>
    <w:rsid w:val="001669BD"/>
    <w:rsid w:val="00167ED7"/>
    <w:rsid w:val="001A1AB5"/>
    <w:rsid w:val="001E1289"/>
    <w:rsid w:val="002438E1"/>
    <w:rsid w:val="002570A2"/>
    <w:rsid w:val="002B27E0"/>
    <w:rsid w:val="00314D64"/>
    <w:rsid w:val="00332EA6"/>
    <w:rsid w:val="00350EBF"/>
    <w:rsid w:val="003655CB"/>
    <w:rsid w:val="0036747E"/>
    <w:rsid w:val="00375D32"/>
    <w:rsid w:val="003D51D3"/>
    <w:rsid w:val="00403076"/>
    <w:rsid w:val="00420866"/>
    <w:rsid w:val="004877A0"/>
    <w:rsid w:val="004C52A4"/>
    <w:rsid w:val="004F6FF3"/>
    <w:rsid w:val="005018A6"/>
    <w:rsid w:val="0051015B"/>
    <w:rsid w:val="00511002"/>
    <w:rsid w:val="005313FC"/>
    <w:rsid w:val="00540886"/>
    <w:rsid w:val="00561A07"/>
    <w:rsid w:val="005725E9"/>
    <w:rsid w:val="00580720"/>
    <w:rsid w:val="005857C9"/>
    <w:rsid w:val="005A3107"/>
    <w:rsid w:val="005A3938"/>
    <w:rsid w:val="005C7018"/>
    <w:rsid w:val="005D5362"/>
    <w:rsid w:val="005D68E0"/>
    <w:rsid w:val="006726A2"/>
    <w:rsid w:val="006A790E"/>
    <w:rsid w:val="006B6969"/>
    <w:rsid w:val="006E59D0"/>
    <w:rsid w:val="006F1EC6"/>
    <w:rsid w:val="007219B0"/>
    <w:rsid w:val="0073405B"/>
    <w:rsid w:val="00770FA0"/>
    <w:rsid w:val="00773C02"/>
    <w:rsid w:val="007D4730"/>
    <w:rsid w:val="007E5CDD"/>
    <w:rsid w:val="007F66CC"/>
    <w:rsid w:val="008132BD"/>
    <w:rsid w:val="00847796"/>
    <w:rsid w:val="0087237A"/>
    <w:rsid w:val="008757D8"/>
    <w:rsid w:val="00896030"/>
    <w:rsid w:val="008B01BE"/>
    <w:rsid w:val="008E1A3E"/>
    <w:rsid w:val="008E740D"/>
    <w:rsid w:val="009102AC"/>
    <w:rsid w:val="0091478B"/>
    <w:rsid w:val="00983838"/>
    <w:rsid w:val="009B06D6"/>
    <w:rsid w:val="009D04C5"/>
    <w:rsid w:val="009D271B"/>
    <w:rsid w:val="009E231B"/>
    <w:rsid w:val="009E38AE"/>
    <w:rsid w:val="00A24271"/>
    <w:rsid w:val="00A33066"/>
    <w:rsid w:val="00A5583D"/>
    <w:rsid w:val="00A61ED5"/>
    <w:rsid w:val="00B00D7C"/>
    <w:rsid w:val="00B07F05"/>
    <w:rsid w:val="00B233E2"/>
    <w:rsid w:val="00B35C39"/>
    <w:rsid w:val="00B46772"/>
    <w:rsid w:val="00B56F78"/>
    <w:rsid w:val="00B60545"/>
    <w:rsid w:val="00B72C47"/>
    <w:rsid w:val="00BA7A7D"/>
    <w:rsid w:val="00BE03B5"/>
    <w:rsid w:val="00BF0986"/>
    <w:rsid w:val="00C02217"/>
    <w:rsid w:val="00C317DA"/>
    <w:rsid w:val="00C64047"/>
    <w:rsid w:val="00CC50B3"/>
    <w:rsid w:val="00CD1BDB"/>
    <w:rsid w:val="00CD3C06"/>
    <w:rsid w:val="00CF1478"/>
    <w:rsid w:val="00CF14B2"/>
    <w:rsid w:val="00CF780D"/>
    <w:rsid w:val="00D3146C"/>
    <w:rsid w:val="00D6435A"/>
    <w:rsid w:val="00D66907"/>
    <w:rsid w:val="00D8699C"/>
    <w:rsid w:val="00DA5541"/>
    <w:rsid w:val="00DB336B"/>
    <w:rsid w:val="00DC01EC"/>
    <w:rsid w:val="00E347C9"/>
    <w:rsid w:val="00E6167F"/>
    <w:rsid w:val="00E77454"/>
    <w:rsid w:val="00EC6F14"/>
    <w:rsid w:val="00EF3EDF"/>
    <w:rsid w:val="00F02593"/>
    <w:rsid w:val="00F13484"/>
    <w:rsid w:val="00F2623A"/>
    <w:rsid w:val="00F41D4D"/>
    <w:rsid w:val="00F420CA"/>
    <w:rsid w:val="00F66B8B"/>
    <w:rsid w:val="00F7030C"/>
    <w:rsid w:val="00F70D36"/>
    <w:rsid w:val="00F75916"/>
    <w:rsid w:val="00F75AB3"/>
    <w:rsid w:val="00FA5671"/>
    <w:rsid w:val="00FB1E4D"/>
    <w:rsid w:val="00FC17D7"/>
    <w:rsid w:val="00FC56AA"/>
    <w:rsid w:val="00FD4046"/>
    <w:rsid w:val="00FE18C4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4165"/>
  <w15:docId w15:val="{E351DE6D-94A5-409E-A81D-A410FEB2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paragraph" w:styleId="Header">
    <w:name w:val="header"/>
    <w:basedOn w:val="Normal"/>
    <w:link w:val="HeaderChar"/>
    <w:uiPriority w:val="99"/>
    <w:unhideWhenUsed/>
    <w:rsid w:val="00B35C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C39"/>
  </w:style>
  <w:style w:type="paragraph" w:styleId="Footer">
    <w:name w:val="footer"/>
    <w:basedOn w:val="Normal"/>
    <w:link w:val="FooterChar"/>
    <w:uiPriority w:val="99"/>
    <w:unhideWhenUsed/>
    <w:rsid w:val="00B35C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C39"/>
  </w:style>
  <w:style w:type="paragraph" w:styleId="NormalWeb">
    <w:name w:val="Normal (Web)"/>
    <w:basedOn w:val="Normal"/>
    <w:uiPriority w:val="99"/>
    <w:semiHidden/>
    <w:unhideWhenUsed/>
    <w:rsid w:val="0012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61A0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B233E2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33E2"/>
    <w:rPr>
      <w:rFonts w:asciiTheme="minorHAnsi" w:eastAsiaTheme="minorEastAsia" w:hAnsiTheme="minorHAnsi" w:cstheme="minorBidi"/>
      <w:lang w:val="en-US"/>
    </w:rPr>
  </w:style>
  <w:style w:type="paragraph" w:styleId="ListParagraph">
    <w:name w:val="List Paragraph"/>
    <w:basedOn w:val="Normal"/>
    <w:uiPriority w:val="34"/>
    <w:qFormat/>
    <w:rsid w:val="00314D64"/>
    <w:pPr>
      <w:ind w:left="720"/>
      <w:contextualSpacing/>
    </w:pPr>
  </w:style>
  <w:style w:type="character" w:customStyle="1" w:styleId="ui-provider">
    <w:name w:val="ui-provider"/>
    <w:basedOn w:val="DefaultParagraphFont"/>
    <w:rsid w:val="004F6FF3"/>
  </w:style>
  <w:style w:type="character" w:styleId="UnresolvedMention">
    <w:name w:val="Unresolved Mention"/>
    <w:basedOn w:val="DefaultParagraphFont"/>
    <w:uiPriority w:val="99"/>
    <w:semiHidden/>
    <w:unhideWhenUsed/>
    <w:rsid w:val="00B72C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1E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  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176970-9077-4d4c-8038-6e63240bb090" xsi:nil="true"/>
    <lcf76f155ced4ddcb4097134ff3c332f xmlns="53874e6b-30b7-41f7-a222-5c6baee03bd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A952F4EF55314D9AABFE0875851F28" ma:contentTypeVersion="12" ma:contentTypeDescription="Create a new document." ma:contentTypeScope="" ma:versionID="4d8213452354e1ee40dd78b36d6a3579">
  <xsd:schema xmlns:xsd="http://www.w3.org/2001/XMLSchema" xmlns:xs="http://www.w3.org/2001/XMLSchema" xmlns:p="http://schemas.microsoft.com/office/2006/metadata/properties" xmlns:ns2="53874e6b-30b7-41f7-a222-5c6baee03bd1" xmlns:ns3="bc176970-9077-4d4c-8038-6e63240bb090" targetNamespace="http://schemas.microsoft.com/office/2006/metadata/properties" ma:root="true" ma:fieldsID="faf26a89485010c35eb2885cb5a7b8c3" ns2:_="" ns3:_="">
    <xsd:import namespace="53874e6b-30b7-41f7-a222-5c6baee03bd1"/>
    <xsd:import namespace="bc176970-9077-4d4c-8038-6e63240bb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74e6b-30b7-41f7-a222-5c6baee03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76970-9077-4d4c-8038-6e63240bb09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d46645f-a33d-42fe-82a8-b0b9a4d3de64}" ma:internalName="TaxCatchAll" ma:showField="CatchAllData" ma:web="bc176970-9077-4d4c-8038-6e63240bb0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E759C3-105F-4E2C-AF8B-D6D2A67FE44D}">
  <ds:schemaRefs>
    <ds:schemaRef ds:uri="http://schemas.microsoft.com/office/2006/metadata/properties"/>
    <ds:schemaRef ds:uri="http://schemas.microsoft.com/office/infopath/2007/PartnerControls"/>
    <ds:schemaRef ds:uri="bc176970-9077-4d4c-8038-6e63240bb090"/>
    <ds:schemaRef ds:uri="53874e6b-30b7-41f7-a222-5c6baee03bd1"/>
  </ds:schemaRefs>
</ds:datastoreItem>
</file>

<file path=customXml/itemProps3.xml><?xml version="1.0" encoding="utf-8"?>
<ds:datastoreItem xmlns:ds="http://schemas.openxmlformats.org/officeDocument/2006/customXml" ds:itemID="{4282869F-3C14-46F0-948A-EE04AA6D8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874e6b-30b7-41f7-a222-5c6baee03bd1"/>
    <ds:schemaRef ds:uri="bc176970-9077-4d4c-8038-6e63240bb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C3A834-AB92-4E49-8FCA-5321425E6C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4F18E7F-E1CC-4A0A-9DC8-3A8A6BEF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 Device Rating Prediction</vt:lpstr>
    </vt:vector>
  </TitlesOfParts>
  <Company/>
  <LinksUpToDate>false</LinksUpToDate>
  <CharactersWithSpaces>3439</CharactersWithSpaces>
  <SharedDoc>false</SharedDoc>
  <HLinks>
    <vt:vector size="12" baseType="variant">
      <vt:variant>
        <vt:i4>2228254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https://drive.google.com/file/d/1n7dSKhC_J6mAU4mY48DKKm7YarfmWR90/view?usp=sharing</vt:lpwstr>
      </vt:variant>
      <vt:variant>
        <vt:lpwstr/>
      </vt:variant>
      <vt:variant>
        <vt:i4>4522082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https://drive.google.com/file/d/1J9JV_i8ORyauVlMHIiqI9mm3NpZxMRej/view?usp=sharing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 Device Rating Prediction</dc:title>
  <dc:subject>Pattern Recognition</dc:subject>
  <dc:creator>Blueberrylabs</dc:creator>
  <cp:keywords/>
  <cp:lastModifiedBy>منار محمد حمدى عبد اللطيف الجمل</cp:lastModifiedBy>
  <cp:revision>37</cp:revision>
  <cp:lastPrinted>2024-03-08T19:10:00Z</cp:lastPrinted>
  <dcterms:created xsi:type="dcterms:W3CDTF">2023-10-06T10:47:00Z</dcterms:created>
  <dcterms:modified xsi:type="dcterms:W3CDTF">2024-04-22T18:22:00Z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0x01010028A952F4EF55314D9AABFE0875851F28</vt:lpwstr>
  </property>
  <property fmtid="{D5CDD505-2E9C-101B-9397-08002B2CF9AE}" pid="3" name="MediaServiceImageTags">
    <vt:lpwstr/>
  </property>
</Properties>
</file>