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ABF6D5" w14:textId="77777777" w:rsidR="00B13ED1" w:rsidRDefault="00B13ED1">
      <w:pPr>
        <w:rPr>
          <w:rFonts w:ascii="Times New Roman" w:hAnsi="Times New Roman" w:cs="Times New Roman"/>
          <w:sz w:val="40"/>
          <w:szCs w:val="40"/>
        </w:rPr>
      </w:pPr>
    </w:p>
    <w:p w14:paraId="53BDA999" w14:textId="77777777" w:rsidR="00B13ED1" w:rsidRDefault="00B13ED1">
      <w:pPr>
        <w:rPr>
          <w:rFonts w:ascii="Times New Roman" w:hAnsi="Times New Roman" w:cs="Times New Roman"/>
          <w:sz w:val="40"/>
          <w:szCs w:val="40"/>
        </w:rPr>
      </w:pPr>
    </w:p>
    <w:p w14:paraId="21C56EE2" w14:textId="77777777" w:rsidR="00B13ED1" w:rsidRDefault="00B13ED1">
      <w:pPr>
        <w:rPr>
          <w:rFonts w:ascii="Times New Roman" w:hAnsi="Times New Roman" w:cs="Times New Roman"/>
          <w:sz w:val="40"/>
          <w:szCs w:val="40"/>
        </w:rPr>
      </w:pPr>
    </w:p>
    <w:p w14:paraId="4216ED86" w14:textId="77777777" w:rsidR="00B13ED1" w:rsidRDefault="00B13ED1">
      <w:pPr>
        <w:rPr>
          <w:rFonts w:ascii="Times New Roman" w:hAnsi="Times New Roman" w:cs="Times New Roman"/>
          <w:sz w:val="40"/>
          <w:szCs w:val="40"/>
        </w:rPr>
      </w:pPr>
    </w:p>
    <w:p w14:paraId="7FA610FD" w14:textId="77777777" w:rsidR="00B13ED1" w:rsidRDefault="00B13ED1">
      <w:pPr>
        <w:rPr>
          <w:rFonts w:ascii="Times New Roman" w:hAnsi="Times New Roman" w:cs="Times New Roman"/>
          <w:sz w:val="40"/>
          <w:szCs w:val="40"/>
        </w:rPr>
      </w:pPr>
    </w:p>
    <w:p w14:paraId="50C6421A" w14:textId="77777777" w:rsidR="00B13ED1" w:rsidRDefault="00B13ED1">
      <w:pPr>
        <w:rPr>
          <w:rFonts w:ascii="Times New Roman" w:hAnsi="Times New Roman" w:cs="Times New Roman"/>
          <w:sz w:val="40"/>
          <w:szCs w:val="40"/>
        </w:rPr>
      </w:pPr>
    </w:p>
    <w:p w14:paraId="780CF31B" w14:textId="77777777" w:rsidR="00B13ED1" w:rsidRDefault="00B13ED1">
      <w:pPr>
        <w:rPr>
          <w:rFonts w:ascii="Times New Roman" w:hAnsi="Times New Roman" w:cs="Times New Roman"/>
          <w:sz w:val="40"/>
          <w:szCs w:val="40"/>
        </w:rPr>
      </w:pPr>
    </w:p>
    <w:p w14:paraId="287E9B16" w14:textId="60E2CE30" w:rsidR="00423F53" w:rsidRPr="00B13ED1" w:rsidRDefault="00B13ED1" w:rsidP="00B13ED1">
      <w:pPr>
        <w:jc w:val="center"/>
        <w:rPr>
          <w:rFonts w:ascii="Times New Roman" w:hAnsi="Times New Roman" w:cs="Times New Roman"/>
          <w:sz w:val="40"/>
          <w:szCs w:val="40"/>
        </w:rPr>
      </w:pPr>
      <w:r w:rsidRPr="00B13ED1">
        <w:rPr>
          <w:rFonts w:ascii="Times New Roman" w:hAnsi="Times New Roman" w:cs="Times New Roman"/>
          <w:sz w:val="40"/>
          <w:szCs w:val="40"/>
        </w:rPr>
        <w:t>Lab 5</w:t>
      </w:r>
    </w:p>
    <w:p w14:paraId="0FEDA185" w14:textId="2A5A2FCD" w:rsidR="00B13ED1" w:rsidRPr="00B13ED1" w:rsidRDefault="00B13ED1" w:rsidP="00B13ED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0E8A60F" w14:textId="58377E71" w:rsidR="00B13ED1" w:rsidRPr="00B13ED1" w:rsidRDefault="00B13ED1" w:rsidP="00B13ED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3FA8B97" w14:textId="539109D7" w:rsidR="00B13ED1" w:rsidRPr="00B13ED1" w:rsidRDefault="00B13ED1" w:rsidP="00B13ED1">
      <w:pPr>
        <w:jc w:val="center"/>
        <w:rPr>
          <w:rFonts w:ascii="Times New Roman" w:hAnsi="Times New Roman" w:cs="Times New Roman"/>
          <w:sz w:val="40"/>
          <w:szCs w:val="40"/>
        </w:rPr>
      </w:pPr>
      <w:r w:rsidRPr="00B13ED1">
        <w:rPr>
          <w:rFonts w:ascii="Times New Roman" w:hAnsi="Times New Roman" w:cs="Times New Roman"/>
          <w:sz w:val="40"/>
          <w:szCs w:val="40"/>
        </w:rPr>
        <w:t>Rong Guo</w:t>
      </w:r>
    </w:p>
    <w:p w14:paraId="7E335238" w14:textId="50E4AA3F" w:rsidR="00B13ED1" w:rsidRDefault="00B13ED1" w:rsidP="00B13ED1">
      <w:pPr>
        <w:jc w:val="center"/>
        <w:rPr>
          <w:rFonts w:ascii="Times New Roman" w:hAnsi="Times New Roman" w:cs="Times New Roman"/>
          <w:sz w:val="40"/>
          <w:szCs w:val="40"/>
        </w:rPr>
      </w:pPr>
      <w:r w:rsidRPr="00B13ED1">
        <w:rPr>
          <w:rFonts w:ascii="Times New Roman" w:hAnsi="Times New Roman" w:cs="Times New Roman"/>
          <w:sz w:val="40"/>
          <w:szCs w:val="40"/>
        </w:rPr>
        <w:t>C00290890</w:t>
      </w:r>
    </w:p>
    <w:p w14:paraId="04801032" w14:textId="31B47136" w:rsidR="000613FD" w:rsidRDefault="00B13ED1">
      <w:pPr>
        <w:widowControl/>
        <w:jc w:val="left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0636710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EC2A53" w14:textId="5FB229E5" w:rsidR="000613FD" w:rsidRPr="000613FD" w:rsidRDefault="000613FD">
          <w:pPr>
            <w:pStyle w:val="TOC"/>
            <w:rPr>
              <w:rFonts w:ascii="Times New Roman" w:hAnsi="Times New Roman" w:cs="Times New Roman"/>
            </w:rPr>
          </w:pPr>
          <w:r w:rsidRPr="000613FD">
            <w:rPr>
              <w:rFonts w:ascii="Times New Roman" w:hAnsi="Times New Roman" w:cs="Times New Roman" w:hint="eastAsia"/>
              <w:lang w:val="zh-CN"/>
            </w:rPr>
            <w:t>Catalog</w:t>
          </w:r>
        </w:p>
        <w:p w14:paraId="2E3935D1" w14:textId="76E430B6" w:rsidR="000613FD" w:rsidRPr="000613FD" w:rsidRDefault="000613FD">
          <w:pPr>
            <w:pStyle w:val="TOC1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0613F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0613F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0613F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3671510" w:history="1">
            <w:r w:rsidRPr="000613FD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Apply weight-based routing</w:t>
            </w:r>
            <w:r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_Toc193671510 \h </w:instrText>
            </w:r>
            <w:r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D25323" w14:textId="4A454BFB" w:rsidR="000613FD" w:rsidRPr="000613FD" w:rsidRDefault="00793B3B">
          <w:pPr>
            <w:pStyle w:val="TOC1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3671511" w:history="1">
            <w:r w:rsidR="000613FD" w:rsidRPr="000613FD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Route to version 1</w: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_Toc193671511 \h </w:instrTex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CC591B" w14:textId="597B233C" w:rsidR="000613FD" w:rsidRPr="000613FD" w:rsidRDefault="00793B3B">
          <w:pPr>
            <w:pStyle w:val="TOC1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3671512" w:history="1">
            <w:r w:rsidR="000613FD" w:rsidRPr="000613FD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Test the new routing configuration</w: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_Toc193671512 \h </w:instrTex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833029" w14:textId="3265FDD7" w:rsidR="000613FD" w:rsidRPr="000613FD" w:rsidRDefault="00793B3B">
          <w:pPr>
            <w:pStyle w:val="TOC1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3671513" w:history="1">
            <w:r w:rsidR="000613FD" w:rsidRPr="000613FD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Route based on user identity</w: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_Toc193671513 \h </w:instrTex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DB5616" w14:textId="7B915AEA" w:rsidR="000613FD" w:rsidRPr="000613FD" w:rsidRDefault="00793B3B">
          <w:pPr>
            <w:pStyle w:val="TOC1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3671514" w:history="1">
            <w:r w:rsidR="000613FD" w:rsidRPr="000613FD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Injecting an HTTP delay fault</w: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_Toc193671514 \h </w:instrTex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823E84" w14:textId="02DFBD9B" w:rsidR="000613FD" w:rsidRPr="000613FD" w:rsidRDefault="00793B3B">
          <w:pPr>
            <w:pStyle w:val="TOC1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3671515" w:history="1">
            <w:r w:rsidR="000613FD" w:rsidRPr="000613FD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Testing the delay configuration</w: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_Toc193671515 \h </w:instrTex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A53474" w14:textId="7DAAD34C" w:rsidR="000613FD" w:rsidRPr="000613FD" w:rsidRDefault="00793B3B">
          <w:pPr>
            <w:pStyle w:val="TOC1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3671516" w:history="1">
            <w:r w:rsidR="000613FD" w:rsidRPr="000613FD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Fixing the bug</w: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_Toc193671516 \h </w:instrTex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DA3290" w14:textId="491C9FDB" w:rsidR="000613FD" w:rsidRPr="000613FD" w:rsidRDefault="00793B3B">
          <w:pPr>
            <w:pStyle w:val="TOC1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3671517" w:history="1">
            <w:r w:rsidR="000613FD" w:rsidRPr="000613FD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Injecting an HTTP abort fault</w: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_Toc193671517 \h </w:instrTex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D291C8" w14:textId="52A54300" w:rsidR="000613FD" w:rsidRPr="000613FD" w:rsidRDefault="00793B3B">
          <w:pPr>
            <w:pStyle w:val="TOC1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3671518" w:history="1">
            <w:r w:rsidR="000613FD" w:rsidRPr="000613FD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Testing the abort configuration</w: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_Toc193671518 \h </w:instrTex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2F8CD5" w14:textId="4C1FCF62" w:rsidR="000613FD" w:rsidRPr="000613FD" w:rsidRDefault="00793B3B">
          <w:pPr>
            <w:pStyle w:val="TOC1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3671519" w:history="1">
            <w:r w:rsidR="000613FD" w:rsidRPr="000613FD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Configuring the circuit breaker</w: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_Toc193671519 \h </w:instrTex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3AA5DD" w14:textId="3630BF59" w:rsidR="000613FD" w:rsidRPr="000613FD" w:rsidRDefault="00793B3B">
          <w:pPr>
            <w:pStyle w:val="TOC1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3671520" w:history="1">
            <w:r w:rsidR="000613FD" w:rsidRPr="000613FD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Adding a client</w: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_Toc193671520 \h </w:instrTex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F9EAFF" w14:textId="1C24EE56" w:rsidR="000613FD" w:rsidRPr="000613FD" w:rsidRDefault="00793B3B">
          <w:pPr>
            <w:pStyle w:val="TOC1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93671521" w:history="1">
            <w:r w:rsidR="000613FD" w:rsidRPr="000613FD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Tripping the circuit breaker</w: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_Toc193671521 \h </w:instrTex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0613FD" w:rsidRPr="000613F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20A339" w14:textId="4FD81E07" w:rsidR="000613FD" w:rsidRDefault="000613FD">
          <w:r w:rsidRPr="000613FD">
            <w:rPr>
              <w:rFonts w:ascii="Times New Roman" w:hAnsi="Times New Roman" w:cs="Times New Roman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7DD94E79" w14:textId="12DFE833" w:rsidR="000613FD" w:rsidRDefault="000613FD">
      <w:pPr>
        <w:widowControl/>
        <w:jc w:val="left"/>
        <w:rPr>
          <w:rFonts w:ascii="Times New Roman" w:hAnsi="Times New Roman" w:cs="Times New Roman"/>
          <w:sz w:val="40"/>
          <w:szCs w:val="40"/>
        </w:rPr>
      </w:pPr>
    </w:p>
    <w:p w14:paraId="3DA98EC4" w14:textId="7C56A46A" w:rsidR="00B13ED1" w:rsidRDefault="000613FD">
      <w:pPr>
        <w:widowControl/>
        <w:jc w:val="left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16B24A9A" w14:textId="5A396B06" w:rsidR="00B13ED1" w:rsidRDefault="00B13ED1" w:rsidP="00B13ED1">
      <w:pPr>
        <w:outlineLvl w:val="0"/>
        <w:rPr>
          <w:rFonts w:ascii="Times New Roman" w:hAnsi="Times New Roman" w:cs="Times New Roman"/>
          <w:sz w:val="28"/>
          <w:szCs w:val="28"/>
        </w:rPr>
      </w:pPr>
      <w:bookmarkStart w:id="0" w:name="_Toc193671510"/>
      <w:r w:rsidRPr="00B13ED1">
        <w:rPr>
          <w:rFonts w:ascii="Times New Roman" w:hAnsi="Times New Roman" w:cs="Times New Roman"/>
          <w:sz w:val="28"/>
          <w:szCs w:val="28"/>
        </w:rPr>
        <w:lastRenderedPageBreak/>
        <w:t>Apply weight-based routing</w:t>
      </w:r>
      <w:bookmarkEnd w:id="0"/>
    </w:p>
    <w:p w14:paraId="67CBB20C" w14:textId="3A69DF3D" w:rsidR="00B13ED1" w:rsidRDefault="00B13ED1" w:rsidP="00B13ED1">
      <w:pPr>
        <w:rPr>
          <w:rFonts w:ascii="Times New Roman" w:hAnsi="Times New Roman" w:cs="Times New Roman"/>
          <w:sz w:val="24"/>
          <w:szCs w:val="24"/>
        </w:rPr>
      </w:pPr>
      <w:r w:rsidRPr="00B13ED1">
        <w:rPr>
          <w:rFonts w:ascii="Times New Roman" w:hAnsi="Times New Roman" w:cs="Times New Roman"/>
          <w:sz w:val="24"/>
          <w:szCs w:val="24"/>
        </w:rPr>
        <w:t>To get started, run this command to route all traffic to the v1 version</w:t>
      </w:r>
    </w:p>
    <w:p w14:paraId="0AA5EAAD" w14:textId="653E35B6" w:rsidR="00B13ED1" w:rsidRDefault="00C9142C" w:rsidP="00B13E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C41660" wp14:editId="7AFD5F4E">
            <wp:extent cx="5243276" cy="698350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24" cy="7331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9F630E" w14:textId="1F1197AA" w:rsidR="00C9142C" w:rsidRDefault="007970AB" w:rsidP="00B13E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FB22FC" wp14:editId="53632F12">
            <wp:extent cx="5114869" cy="37633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836" cy="4345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F40B3C" w14:textId="2D5FB24C" w:rsidR="007970AB" w:rsidRDefault="007970AB" w:rsidP="00B13ED1">
      <w:pPr>
        <w:rPr>
          <w:rFonts w:ascii="Times New Roman" w:hAnsi="Times New Roman" w:cs="Times New Roman"/>
          <w:sz w:val="24"/>
          <w:szCs w:val="24"/>
        </w:rPr>
      </w:pPr>
    </w:p>
    <w:p w14:paraId="4B47DB9C" w14:textId="56F1BF86" w:rsidR="007970AB" w:rsidRDefault="008D287C" w:rsidP="00B13ED1">
      <w:pPr>
        <w:rPr>
          <w:rFonts w:ascii="Times New Roman" w:hAnsi="Times New Roman" w:cs="Times New Roman"/>
          <w:sz w:val="24"/>
          <w:szCs w:val="24"/>
        </w:rPr>
      </w:pPr>
      <w:r w:rsidRPr="008D287C">
        <w:rPr>
          <w:rFonts w:ascii="Times New Roman" w:hAnsi="Times New Roman" w:cs="Times New Roman"/>
          <w:sz w:val="24"/>
          <w:szCs w:val="24"/>
        </w:rPr>
        <w:t xml:space="preserve">Transfer 50% of the traffic from </w:t>
      </w:r>
      <w:proofErr w:type="gramStart"/>
      <w:r w:rsidRPr="008D287C">
        <w:rPr>
          <w:rFonts w:ascii="Times New Roman" w:hAnsi="Times New Roman" w:cs="Times New Roman"/>
          <w:sz w:val="24"/>
          <w:szCs w:val="24"/>
        </w:rPr>
        <w:t>reviews:v</w:t>
      </w:r>
      <w:proofErr w:type="gramEnd"/>
      <w:r w:rsidRPr="008D287C">
        <w:rPr>
          <w:rFonts w:ascii="Times New Roman" w:hAnsi="Times New Roman" w:cs="Times New Roman"/>
          <w:sz w:val="24"/>
          <w:szCs w:val="24"/>
        </w:rPr>
        <w:t>1 to reviews:v3 with the following command:</w:t>
      </w:r>
    </w:p>
    <w:p w14:paraId="134D4981" w14:textId="0966A327" w:rsidR="008D287C" w:rsidRDefault="00A87709" w:rsidP="00B13E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FFE2B5" wp14:editId="718EABED">
            <wp:extent cx="2661969" cy="1841789"/>
            <wp:effectExtent l="0" t="0" r="508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566" cy="18491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8DD2FA" w14:textId="7AA345A0" w:rsidR="00A87709" w:rsidRDefault="00A87709" w:rsidP="00B13E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E75D97" wp14:editId="3EE2C881">
            <wp:extent cx="4572000" cy="2412960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559" cy="24248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B2FF56" w14:textId="77777777" w:rsidR="00A87709" w:rsidRDefault="00A87709" w:rsidP="00B13ED1">
      <w:pPr>
        <w:rPr>
          <w:rFonts w:ascii="Times New Roman" w:hAnsi="Times New Roman" w:cs="Times New Roman"/>
          <w:sz w:val="24"/>
          <w:szCs w:val="24"/>
        </w:rPr>
      </w:pPr>
    </w:p>
    <w:p w14:paraId="3F97C944" w14:textId="234471BF" w:rsidR="00A87709" w:rsidRDefault="00A87709" w:rsidP="00B13ED1">
      <w:pPr>
        <w:rPr>
          <w:rFonts w:ascii="Times New Roman" w:hAnsi="Times New Roman" w:cs="Times New Roman"/>
          <w:sz w:val="24"/>
          <w:szCs w:val="24"/>
        </w:rPr>
      </w:pPr>
      <w:r w:rsidRPr="00A87709">
        <w:rPr>
          <w:rFonts w:ascii="Times New Roman" w:hAnsi="Times New Roman" w:cs="Times New Roman"/>
          <w:sz w:val="24"/>
          <w:szCs w:val="24"/>
        </w:rPr>
        <w:t>Assuming you decide that the reviews:</w:t>
      </w:r>
      <w:r w:rsidR="009F3A9D">
        <w:rPr>
          <w:rFonts w:ascii="Times New Roman" w:hAnsi="Times New Roman" w:cs="Times New Roman"/>
          <w:sz w:val="24"/>
          <w:szCs w:val="24"/>
        </w:rPr>
        <w:t xml:space="preserve"> </w:t>
      </w:r>
      <w:r w:rsidRPr="00A87709">
        <w:rPr>
          <w:rFonts w:ascii="Times New Roman" w:hAnsi="Times New Roman" w:cs="Times New Roman"/>
          <w:sz w:val="24"/>
          <w:szCs w:val="24"/>
        </w:rPr>
        <w:t>v3 microservice is stable, you can route 100% of the traffic to reviews:</w:t>
      </w:r>
      <w:r w:rsidR="009F3A9D">
        <w:rPr>
          <w:rFonts w:ascii="Times New Roman" w:hAnsi="Times New Roman" w:cs="Times New Roman"/>
          <w:sz w:val="24"/>
          <w:szCs w:val="24"/>
        </w:rPr>
        <w:t xml:space="preserve"> </w:t>
      </w:r>
      <w:r w:rsidRPr="00A87709">
        <w:rPr>
          <w:rFonts w:ascii="Times New Roman" w:hAnsi="Times New Roman" w:cs="Times New Roman"/>
          <w:sz w:val="24"/>
          <w:szCs w:val="24"/>
        </w:rPr>
        <w:t>v3 by applying this virtual service</w:t>
      </w:r>
    </w:p>
    <w:p w14:paraId="1B1E2452" w14:textId="27336983" w:rsidR="00A87709" w:rsidRDefault="00A87709" w:rsidP="00B13E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5E2831" wp14:editId="718F9747">
            <wp:extent cx="5388015" cy="2666430"/>
            <wp:effectExtent l="0" t="0" r="317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145" cy="26937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6399AF" w14:textId="616AD34B" w:rsidR="00A87709" w:rsidRDefault="00A87709" w:rsidP="00B13ED1">
      <w:pPr>
        <w:rPr>
          <w:rFonts w:ascii="Times New Roman" w:hAnsi="Times New Roman" w:cs="Times New Roman"/>
          <w:sz w:val="24"/>
          <w:szCs w:val="24"/>
        </w:rPr>
      </w:pPr>
    </w:p>
    <w:p w14:paraId="5A38BD42" w14:textId="76030CE7" w:rsidR="00A87709" w:rsidRDefault="00A87709" w:rsidP="00B13ED1">
      <w:pPr>
        <w:rPr>
          <w:rFonts w:ascii="Times New Roman" w:hAnsi="Times New Roman" w:cs="Times New Roman"/>
          <w:sz w:val="24"/>
          <w:szCs w:val="24"/>
        </w:rPr>
      </w:pPr>
      <w:r w:rsidRPr="00A87709">
        <w:rPr>
          <w:rFonts w:ascii="Times New Roman" w:hAnsi="Times New Roman" w:cs="Times New Roman"/>
          <w:sz w:val="24"/>
          <w:szCs w:val="24"/>
        </w:rPr>
        <w:t>Refresh the /productpage several times.</w:t>
      </w:r>
    </w:p>
    <w:p w14:paraId="46A1B782" w14:textId="27CD2955" w:rsidR="00A87709" w:rsidRDefault="00A87709" w:rsidP="00B13E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DC30EF" wp14:editId="1137DD59">
            <wp:extent cx="5054466" cy="46941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232" cy="47060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B762D8" w14:textId="0A57BE75" w:rsidR="00CA4EE0" w:rsidRDefault="00CA4EE0" w:rsidP="00B13ED1">
      <w:pPr>
        <w:rPr>
          <w:rFonts w:ascii="Times New Roman" w:hAnsi="Times New Roman" w:cs="Times New Roman"/>
          <w:sz w:val="24"/>
          <w:szCs w:val="24"/>
        </w:rPr>
      </w:pPr>
    </w:p>
    <w:p w14:paraId="633234A4" w14:textId="3B0A67B0" w:rsidR="00CA4EE0" w:rsidRPr="00CA4EE0" w:rsidRDefault="00CA4EE0" w:rsidP="00CA4EE0">
      <w:pPr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193671511"/>
      <w:r w:rsidRPr="00CA4EE0">
        <w:rPr>
          <w:rFonts w:ascii="Times New Roman" w:hAnsi="Times New Roman" w:cs="Times New Roman"/>
          <w:sz w:val="28"/>
          <w:szCs w:val="28"/>
        </w:rPr>
        <w:t>Route to version 1</w:t>
      </w:r>
      <w:bookmarkEnd w:id="1"/>
    </w:p>
    <w:p w14:paraId="7CE9D24D" w14:textId="024EA97E" w:rsidR="005477F4" w:rsidRDefault="005477F4" w:rsidP="005477F4">
      <w:pPr>
        <w:rPr>
          <w:rFonts w:ascii="Times New Roman" w:hAnsi="Times New Roman" w:cs="Times New Roman"/>
          <w:sz w:val="24"/>
          <w:szCs w:val="24"/>
        </w:rPr>
      </w:pPr>
      <w:r w:rsidRPr="005477F4">
        <w:rPr>
          <w:rFonts w:ascii="Times New Roman" w:hAnsi="Times New Roman" w:cs="Times New Roman"/>
          <w:sz w:val="24"/>
          <w:szCs w:val="24"/>
        </w:rPr>
        <w:t>Save the YAML configuration to a file</w:t>
      </w:r>
    </w:p>
    <w:p w14:paraId="1EC8ED84" w14:textId="132B0E60" w:rsidR="005477F4" w:rsidRPr="005477F4" w:rsidRDefault="005477F4" w:rsidP="005477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600EB7" wp14:editId="25C10856">
            <wp:extent cx="4439046" cy="416109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369" cy="4180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D7EFB5" w14:textId="0906DC7D" w:rsidR="005477F4" w:rsidRDefault="005477F4" w:rsidP="00B13E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E73DCC" wp14:editId="0131D87F">
            <wp:extent cx="4447273" cy="322056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083" cy="3228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456A65" w14:textId="4972FC67" w:rsidR="005477F4" w:rsidRDefault="005477F4" w:rsidP="00B13ED1">
      <w:pPr>
        <w:rPr>
          <w:rFonts w:ascii="Times New Roman" w:hAnsi="Times New Roman" w:cs="Times New Roman"/>
          <w:sz w:val="24"/>
          <w:szCs w:val="24"/>
        </w:rPr>
      </w:pPr>
    </w:p>
    <w:p w14:paraId="5B49E6CA" w14:textId="18D19FD7" w:rsidR="005477F4" w:rsidRDefault="005477F4" w:rsidP="00B13ED1">
      <w:pPr>
        <w:rPr>
          <w:rFonts w:ascii="Times New Roman" w:hAnsi="Times New Roman" w:cs="Times New Roman"/>
          <w:sz w:val="24"/>
          <w:szCs w:val="24"/>
        </w:rPr>
      </w:pPr>
      <w:r w:rsidRPr="005477F4">
        <w:rPr>
          <w:rFonts w:ascii="Times New Roman" w:hAnsi="Times New Roman" w:cs="Times New Roman"/>
          <w:sz w:val="24"/>
          <w:szCs w:val="24"/>
        </w:rPr>
        <w:t>Apply the configuration file</w:t>
      </w:r>
    </w:p>
    <w:p w14:paraId="2432E0AA" w14:textId="1F86D4E7" w:rsidR="00CA4EE0" w:rsidRDefault="00CA4EE0" w:rsidP="00B13E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82CA2F" wp14:editId="72C905A3">
            <wp:extent cx="4680216" cy="2574312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29" cy="2581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A266DB" w14:textId="7E90EC67" w:rsidR="00CA4EE0" w:rsidRDefault="00CA4EE0" w:rsidP="00B13E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A0E87E" wp14:editId="5BBB9024">
            <wp:extent cx="5314291" cy="1332459"/>
            <wp:effectExtent l="0" t="0" r="127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707" cy="1340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1B6D1C" w14:textId="77777777" w:rsidR="00CA4EE0" w:rsidRDefault="00CA4EE0" w:rsidP="00B13ED1">
      <w:pPr>
        <w:rPr>
          <w:rFonts w:ascii="Times New Roman" w:hAnsi="Times New Roman" w:cs="Times New Roman"/>
          <w:sz w:val="24"/>
          <w:szCs w:val="24"/>
        </w:rPr>
      </w:pPr>
    </w:p>
    <w:p w14:paraId="6EEB2C4E" w14:textId="5BCB9E75" w:rsidR="005F3BB2" w:rsidRDefault="005477F4" w:rsidP="005477F4">
      <w:pPr>
        <w:jc w:val="left"/>
        <w:rPr>
          <w:rFonts w:ascii="Times New Roman" w:hAnsi="Times New Roman" w:cs="Times New Roman"/>
          <w:sz w:val="24"/>
          <w:szCs w:val="24"/>
        </w:rPr>
      </w:pPr>
      <w:r w:rsidRPr="005477F4">
        <w:rPr>
          <w:rFonts w:ascii="Times New Roman" w:hAnsi="Times New Roman" w:cs="Times New Roman"/>
          <w:sz w:val="24"/>
          <w:szCs w:val="24"/>
        </w:rPr>
        <w:t>Verify the configuration</w:t>
      </w:r>
      <w:r w:rsidR="00CA4E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164E7C" wp14:editId="59930529">
            <wp:extent cx="3966532" cy="217989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679" cy="22135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4EFA03" w14:textId="4E97606C" w:rsidR="005F3BB2" w:rsidRDefault="005F3BB2" w:rsidP="00B13E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A86740" wp14:editId="49F55E64">
            <wp:extent cx="4340506" cy="1816600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391" cy="18504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14BD44" w14:textId="3EAD9DE3" w:rsidR="005F3BB2" w:rsidRDefault="005F3BB2" w:rsidP="00B13E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8EF28C" wp14:editId="0B673693">
            <wp:extent cx="5274310" cy="1322435"/>
            <wp:effectExtent l="0" t="0" r="254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2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68C831" w14:textId="4595ABFD" w:rsidR="00CA4EE0" w:rsidRDefault="00CA4EE0" w:rsidP="00B13E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FBD6C1" wp14:editId="74B4F6C2">
            <wp:extent cx="3200400" cy="1922363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434" cy="1941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19F3ECDE" w14:textId="3DD2BFF7" w:rsidR="005F3BB2" w:rsidRDefault="005F3BB2" w:rsidP="00B13ED1">
      <w:pPr>
        <w:rPr>
          <w:rFonts w:ascii="Times New Roman" w:hAnsi="Times New Roman" w:cs="Times New Roman"/>
          <w:sz w:val="24"/>
          <w:szCs w:val="24"/>
        </w:rPr>
      </w:pPr>
    </w:p>
    <w:p w14:paraId="591B2CDD" w14:textId="47395543" w:rsidR="005F3BB2" w:rsidRPr="005F3BB2" w:rsidRDefault="005F3BB2" w:rsidP="005F3BB2">
      <w:pPr>
        <w:outlineLvl w:val="0"/>
        <w:rPr>
          <w:rFonts w:ascii="Times New Roman" w:hAnsi="Times New Roman" w:cs="Times New Roman"/>
          <w:sz w:val="28"/>
          <w:szCs w:val="28"/>
        </w:rPr>
      </w:pPr>
      <w:bookmarkStart w:id="3" w:name="_Toc193671512"/>
      <w:r w:rsidRPr="005F3BB2">
        <w:rPr>
          <w:rFonts w:ascii="Times New Roman" w:hAnsi="Times New Roman" w:cs="Times New Roman"/>
          <w:sz w:val="28"/>
          <w:szCs w:val="28"/>
        </w:rPr>
        <w:t>Test the new routing configuration</w:t>
      </w:r>
      <w:bookmarkEnd w:id="3"/>
    </w:p>
    <w:p w14:paraId="7A0403B1" w14:textId="167DD1FE" w:rsidR="005F3BB2" w:rsidRDefault="005F3BB2" w:rsidP="00B13E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9DA809" wp14:editId="079D5F2A">
            <wp:extent cx="5148870" cy="849181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100" cy="8596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7D4044" w14:textId="2747C58E" w:rsidR="005F3BB2" w:rsidRDefault="005F3BB2" w:rsidP="00B13E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EE3BEA" wp14:editId="17C66774">
            <wp:extent cx="4289273" cy="2604304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223" cy="26346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729AC0" w14:textId="2E60DD49" w:rsidR="005F3BB2" w:rsidRPr="005F3BB2" w:rsidRDefault="005F3BB2" w:rsidP="005F3BB2">
      <w:pPr>
        <w:outlineLvl w:val="0"/>
        <w:rPr>
          <w:rFonts w:ascii="Times New Roman" w:hAnsi="Times New Roman" w:cs="Times New Roman"/>
          <w:sz w:val="28"/>
          <w:szCs w:val="28"/>
        </w:rPr>
      </w:pPr>
      <w:bookmarkStart w:id="4" w:name="_Toc193671513"/>
      <w:r w:rsidRPr="005F3BB2">
        <w:rPr>
          <w:rFonts w:ascii="Times New Roman" w:hAnsi="Times New Roman" w:cs="Times New Roman"/>
          <w:sz w:val="28"/>
          <w:szCs w:val="28"/>
        </w:rPr>
        <w:t>Route based on user identity</w:t>
      </w:r>
      <w:bookmarkEnd w:id="4"/>
    </w:p>
    <w:p w14:paraId="64A723A1" w14:textId="65BB0600" w:rsidR="007B35E2" w:rsidRDefault="007B35E2" w:rsidP="00B13ED1">
      <w:pPr>
        <w:rPr>
          <w:rFonts w:ascii="Times New Roman" w:hAnsi="Times New Roman" w:cs="Times New Roman"/>
          <w:sz w:val="24"/>
          <w:szCs w:val="24"/>
        </w:rPr>
      </w:pPr>
      <w:bookmarkStart w:id="5" w:name="_Hlk193612522"/>
      <w:r w:rsidRPr="007B35E2">
        <w:rPr>
          <w:rFonts w:ascii="Times New Roman" w:hAnsi="Times New Roman" w:cs="Times New Roman"/>
          <w:sz w:val="24"/>
          <w:szCs w:val="24"/>
        </w:rPr>
        <w:t>Save the YAML configuration to a file</w:t>
      </w:r>
    </w:p>
    <w:bookmarkEnd w:id="5"/>
    <w:p w14:paraId="01956893" w14:textId="3FD5AF02" w:rsidR="007B35E2" w:rsidRDefault="007B35E2" w:rsidP="00B13E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629CAF" wp14:editId="2D51FBBA">
            <wp:extent cx="4366735" cy="2831914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709" cy="28396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2A7D0A" w14:textId="7D78EA52" w:rsidR="007B35E2" w:rsidRDefault="007B35E2" w:rsidP="00B13E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5A6502" wp14:editId="7DFD6782">
            <wp:extent cx="4294543" cy="3385506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585" cy="3391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C254FC" w14:textId="77777777" w:rsidR="007B35E2" w:rsidRDefault="007B35E2" w:rsidP="00B13ED1">
      <w:pPr>
        <w:rPr>
          <w:rFonts w:ascii="Times New Roman" w:hAnsi="Times New Roman" w:cs="Times New Roman"/>
          <w:sz w:val="24"/>
          <w:szCs w:val="24"/>
        </w:rPr>
      </w:pPr>
    </w:p>
    <w:p w14:paraId="47FE7F97" w14:textId="47F46FFC" w:rsidR="007B35E2" w:rsidRDefault="007B35E2" w:rsidP="007B35E2">
      <w:pPr>
        <w:jc w:val="left"/>
        <w:rPr>
          <w:rFonts w:ascii="Times New Roman" w:hAnsi="Times New Roman" w:cs="Times New Roman"/>
          <w:sz w:val="24"/>
          <w:szCs w:val="24"/>
        </w:rPr>
      </w:pPr>
      <w:bookmarkStart w:id="6" w:name="_Hlk193612585"/>
      <w:r w:rsidRPr="007B35E2">
        <w:rPr>
          <w:rFonts w:ascii="Times New Roman" w:hAnsi="Times New Roman" w:cs="Times New Roman"/>
          <w:sz w:val="24"/>
          <w:szCs w:val="24"/>
        </w:rPr>
        <w:t>Apply the configuration file</w:t>
      </w:r>
      <w:bookmarkEnd w:id="6"/>
      <w:r w:rsidRPr="007B35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BF366F" wp14:editId="6CC7786C">
            <wp:extent cx="5274310" cy="6343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F1E3" w14:textId="44C0286F" w:rsidR="007B35E2" w:rsidRDefault="007B35E2" w:rsidP="007B35E2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04846" wp14:editId="75A48CF2">
            <wp:extent cx="6230620" cy="4572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20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7CFAB6" w14:textId="77777777" w:rsidR="007B35E2" w:rsidRDefault="007B35E2" w:rsidP="00B13ED1">
      <w:pPr>
        <w:rPr>
          <w:rFonts w:ascii="Times New Roman" w:hAnsi="Times New Roman" w:cs="Times New Roman"/>
          <w:sz w:val="24"/>
          <w:szCs w:val="24"/>
        </w:rPr>
      </w:pPr>
    </w:p>
    <w:p w14:paraId="69AF86C4" w14:textId="5BC57DEE" w:rsidR="007B35E2" w:rsidRDefault="007B35E2" w:rsidP="00B13ED1">
      <w:pPr>
        <w:rPr>
          <w:rFonts w:ascii="Times New Roman" w:hAnsi="Times New Roman" w:cs="Times New Roman"/>
          <w:sz w:val="24"/>
          <w:szCs w:val="24"/>
        </w:rPr>
      </w:pPr>
      <w:bookmarkStart w:id="7" w:name="_Hlk193612616"/>
      <w:r w:rsidRPr="007B35E2">
        <w:rPr>
          <w:rFonts w:ascii="Times New Roman" w:hAnsi="Times New Roman" w:cs="Times New Roman"/>
          <w:sz w:val="24"/>
          <w:szCs w:val="24"/>
        </w:rPr>
        <w:t>Verify the configuration</w:t>
      </w:r>
    </w:p>
    <w:bookmarkEnd w:id="7"/>
    <w:p w14:paraId="35250A7D" w14:textId="7F0144E9" w:rsidR="007B35E2" w:rsidRDefault="007B35E2" w:rsidP="00B13E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BD69EC" wp14:editId="7094294C">
            <wp:extent cx="5907405" cy="17799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1779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013A8F" w14:textId="05329991" w:rsidR="007B35E2" w:rsidRDefault="007B35E2" w:rsidP="00B13ED1">
      <w:pPr>
        <w:rPr>
          <w:rFonts w:ascii="Times New Roman" w:hAnsi="Times New Roman" w:cs="Times New Roman"/>
          <w:sz w:val="24"/>
          <w:szCs w:val="24"/>
        </w:rPr>
      </w:pPr>
      <w:r w:rsidRPr="007B35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BAC93" wp14:editId="1D8D7828">
            <wp:extent cx="5274310" cy="1471930"/>
            <wp:effectExtent l="0" t="0" r="2540" b="0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0747" w14:textId="2A35D9BB" w:rsidR="00332E16" w:rsidRDefault="00332E16" w:rsidP="00B13ED1">
      <w:pPr>
        <w:rPr>
          <w:rFonts w:ascii="Times New Roman" w:hAnsi="Times New Roman" w:cs="Times New Roman"/>
          <w:sz w:val="24"/>
          <w:szCs w:val="24"/>
        </w:rPr>
      </w:pPr>
    </w:p>
    <w:p w14:paraId="6EEE917B" w14:textId="55D901BB" w:rsidR="00332E16" w:rsidRDefault="00C32636" w:rsidP="00B13E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 xml:space="preserve"> Jason</w:t>
      </w:r>
    </w:p>
    <w:p w14:paraId="62759CD4" w14:textId="13CC70B9" w:rsidR="007B35E2" w:rsidRDefault="00332E16" w:rsidP="00B13E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1B7EB4" wp14:editId="301A8A26">
            <wp:extent cx="5513183" cy="272917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435" cy="27476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0D35DC" w14:textId="06D80BCC" w:rsidR="009F3A9D" w:rsidRDefault="009F3A9D" w:rsidP="00B13ED1">
      <w:pPr>
        <w:rPr>
          <w:rFonts w:ascii="Times New Roman" w:hAnsi="Times New Roman" w:cs="Times New Roman"/>
          <w:sz w:val="24"/>
          <w:szCs w:val="24"/>
        </w:rPr>
      </w:pPr>
    </w:p>
    <w:p w14:paraId="523F8182" w14:textId="34C74911" w:rsidR="00B44DCD" w:rsidRPr="00B44DCD" w:rsidRDefault="00B44DCD" w:rsidP="00B44DCD">
      <w:pPr>
        <w:outlineLvl w:val="0"/>
        <w:rPr>
          <w:rFonts w:ascii="Times New Roman" w:hAnsi="Times New Roman" w:cs="Times New Roman"/>
          <w:sz w:val="28"/>
          <w:szCs w:val="28"/>
        </w:rPr>
      </w:pPr>
      <w:bookmarkStart w:id="8" w:name="_Toc193671514"/>
      <w:r w:rsidRPr="00B44DCD">
        <w:rPr>
          <w:rFonts w:ascii="Times New Roman" w:hAnsi="Times New Roman" w:cs="Times New Roman"/>
          <w:sz w:val="28"/>
          <w:szCs w:val="28"/>
        </w:rPr>
        <w:t>Injecting an HTTP delay fault</w:t>
      </w:r>
      <w:bookmarkEnd w:id="8"/>
    </w:p>
    <w:p w14:paraId="2949408A" w14:textId="1F665E1D" w:rsidR="009F3A9D" w:rsidRDefault="009F3A9D" w:rsidP="00B13ED1">
      <w:pPr>
        <w:rPr>
          <w:rFonts w:ascii="Times New Roman" w:hAnsi="Times New Roman" w:cs="Times New Roman"/>
          <w:sz w:val="24"/>
          <w:szCs w:val="24"/>
        </w:rPr>
      </w:pPr>
      <w:r w:rsidRPr="009F3A9D">
        <w:rPr>
          <w:rFonts w:ascii="Times New Roman" w:hAnsi="Times New Roman" w:cs="Times New Roman"/>
          <w:sz w:val="24"/>
          <w:szCs w:val="24"/>
        </w:rPr>
        <w:t>Create a fault injection rule to delay traffic coming from the test user jason</w:t>
      </w:r>
    </w:p>
    <w:p w14:paraId="353532C3" w14:textId="721BE2A9" w:rsidR="00B44DCD" w:rsidRDefault="00B44DCD" w:rsidP="00B13E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8008DA" wp14:editId="32191626">
            <wp:extent cx="4287520" cy="40048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055" cy="4014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D35CBD" w14:textId="1728631B" w:rsidR="00B44DCD" w:rsidRDefault="00B44DCD" w:rsidP="00B13ED1">
      <w:pPr>
        <w:rPr>
          <w:rFonts w:ascii="Times New Roman" w:hAnsi="Times New Roman" w:cs="Times New Roman"/>
          <w:sz w:val="24"/>
          <w:szCs w:val="24"/>
        </w:rPr>
      </w:pPr>
      <w:r w:rsidRPr="00B44D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C7342C" wp14:editId="6151B8B8">
            <wp:extent cx="5274310" cy="5873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CABE" w14:textId="50342B08" w:rsidR="00B44DCD" w:rsidRDefault="00B44DCD" w:rsidP="00B13ED1">
      <w:pPr>
        <w:rPr>
          <w:rFonts w:ascii="Times New Roman" w:hAnsi="Times New Roman" w:cs="Times New Roman"/>
          <w:sz w:val="24"/>
          <w:szCs w:val="24"/>
        </w:rPr>
      </w:pPr>
    </w:p>
    <w:p w14:paraId="7C63AC0B" w14:textId="2238EC1C" w:rsidR="00B44DCD" w:rsidRDefault="00B44DCD" w:rsidP="00B13ED1">
      <w:pPr>
        <w:rPr>
          <w:rFonts w:ascii="Times New Roman" w:hAnsi="Times New Roman" w:cs="Times New Roman"/>
          <w:sz w:val="24"/>
          <w:szCs w:val="24"/>
        </w:rPr>
      </w:pPr>
      <w:r w:rsidRPr="00B44DCD">
        <w:rPr>
          <w:rFonts w:ascii="Times New Roman" w:hAnsi="Times New Roman" w:cs="Times New Roman"/>
          <w:sz w:val="24"/>
          <w:szCs w:val="24"/>
        </w:rPr>
        <w:t>Confirm the rule was created:</w:t>
      </w:r>
    </w:p>
    <w:p w14:paraId="7CC6B786" w14:textId="38B7E66F" w:rsidR="00B44DCD" w:rsidRDefault="00B44DCD" w:rsidP="00B13E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4BCE70" wp14:editId="09F936CC">
            <wp:extent cx="3784921" cy="3490171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577" cy="35064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926D52" w14:textId="0D8319B9" w:rsidR="00FA18AF" w:rsidRPr="00FA18AF" w:rsidRDefault="00FA18AF" w:rsidP="00FA18AF">
      <w:pPr>
        <w:outlineLvl w:val="0"/>
        <w:rPr>
          <w:rFonts w:ascii="Times New Roman" w:hAnsi="Times New Roman" w:cs="Times New Roman"/>
          <w:sz w:val="28"/>
          <w:szCs w:val="28"/>
        </w:rPr>
      </w:pPr>
      <w:bookmarkStart w:id="9" w:name="_Toc193671515"/>
      <w:r w:rsidRPr="00FA18AF">
        <w:rPr>
          <w:rFonts w:ascii="Times New Roman" w:hAnsi="Times New Roman" w:cs="Times New Roman"/>
          <w:sz w:val="28"/>
          <w:szCs w:val="28"/>
        </w:rPr>
        <w:lastRenderedPageBreak/>
        <w:t>Testing the delay configuration</w:t>
      </w:r>
      <w:bookmarkEnd w:id="9"/>
    </w:p>
    <w:p w14:paraId="04E579C2" w14:textId="484B221C" w:rsidR="00A81B8D" w:rsidRDefault="00A81B8D" w:rsidP="00B13E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E2F45F" wp14:editId="6E1B76C7">
            <wp:extent cx="5423318" cy="2649183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572" cy="2659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0FFE41" w14:textId="4D8C525C" w:rsidR="00A81B8D" w:rsidRDefault="00220A16" w:rsidP="00B13E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1BD5AD" wp14:editId="7F55E8F2">
            <wp:extent cx="5090032" cy="128163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314" cy="12927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40737C" w14:textId="48F9E862" w:rsidR="00A81B8D" w:rsidRDefault="00A81B8D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14:paraId="043CA902" w14:textId="77777777" w:rsidR="00A81B8D" w:rsidRPr="00A81B8D" w:rsidRDefault="00A81B8D" w:rsidP="00A81B8D">
      <w:pPr>
        <w:outlineLvl w:val="0"/>
        <w:rPr>
          <w:rFonts w:ascii="Times New Roman" w:hAnsi="Times New Roman" w:cs="Times New Roman"/>
          <w:sz w:val="28"/>
          <w:szCs w:val="28"/>
        </w:rPr>
      </w:pPr>
      <w:bookmarkStart w:id="10" w:name="_Toc193671516"/>
      <w:r w:rsidRPr="00A81B8D">
        <w:rPr>
          <w:rFonts w:ascii="Times New Roman" w:hAnsi="Times New Roman" w:cs="Times New Roman"/>
          <w:sz w:val="28"/>
          <w:szCs w:val="28"/>
        </w:rPr>
        <w:t>Fixing the bug</w:t>
      </w:r>
      <w:bookmarkEnd w:id="10"/>
    </w:p>
    <w:p w14:paraId="66CCE18E" w14:textId="0448D7FF" w:rsidR="00A81B8D" w:rsidRDefault="00A81B8D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Create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file</w:t>
      </w:r>
    </w:p>
    <w:p w14:paraId="3654DACF" w14:textId="6ED81E17" w:rsidR="00A81B8D" w:rsidRDefault="00A81B8D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1624F1" wp14:editId="4923BA7B">
            <wp:extent cx="4663440" cy="3253688"/>
            <wp:effectExtent l="0" t="0" r="381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707" cy="3290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073EC8" w14:textId="42547D16" w:rsidR="00A81B8D" w:rsidRDefault="00A81B8D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Apply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it</w:t>
      </w:r>
    </w:p>
    <w:p w14:paraId="01D3EB72" w14:textId="5ED8F032" w:rsidR="00A81B8D" w:rsidRDefault="00A81B8D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EEFF77" wp14:editId="741543D4">
            <wp:extent cx="6360502" cy="368028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7390" cy="419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62DB85" w14:textId="48CB566B" w:rsidR="00A81B8D" w:rsidRDefault="00A81B8D" w:rsidP="00B13E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191F36" wp14:editId="7644CF23">
            <wp:extent cx="4595984" cy="129754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219" cy="13151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BF2582" w14:textId="14979F83" w:rsidR="00A81B8D" w:rsidRDefault="00A81B8D" w:rsidP="00B13ED1">
      <w:pPr>
        <w:rPr>
          <w:rFonts w:ascii="Times New Roman" w:hAnsi="Times New Roman" w:cs="Times New Roman"/>
          <w:sz w:val="24"/>
          <w:szCs w:val="24"/>
        </w:rPr>
      </w:pPr>
    </w:p>
    <w:p w14:paraId="17CF240F" w14:textId="3C3D341A" w:rsidR="00A81B8D" w:rsidRPr="00FC7E49" w:rsidRDefault="00FC7E49" w:rsidP="00FC7E49">
      <w:pPr>
        <w:outlineLvl w:val="0"/>
        <w:rPr>
          <w:rFonts w:ascii="Times New Roman" w:hAnsi="Times New Roman" w:cs="Times New Roman"/>
          <w:sz w:val="28"/>
          <w:szCs w:val="28"/>
        </w:rPr>
      </w:pPr>
      <w:bookmarkStart w:id="11" w:name="_Toc193671517"/>
      <w:r w:rsidRPr="00FC7E49">
        <w:rPr>
          <w:rFonts w:ascii="Times New Roman" w:hAnsi="Times New Roman" w:cs="Times New Roman"/>
          <w:sz w:val="28"/>
          <w:szCs w:val="28"/>
        </w:rPr>
        <w:t>Injecting an HTTP abort fault</w:t>
      </w:r>
      <w:bookmarkEnd w:id="11"/>
    </w:p>
    <w:p w14:paraId="21E42DBB" w14:textId="1A0C9729" w:rsidR="00A81B8D" w:rsidRDefault="00A81B8D" w:rsidP="00B13ED1">
      <w:pPr>
        <w:rPr>
          <w:rFonts w:ascii="Times New Roman" w:hAnsi="Times New Roman" w:cs="Times New Roman"/>
          <w:sz w:val="24"/>
          <w:szCs w:val="24"/>
        </w:rPr>
      </w:pPr>
      <w:r w:rsidRPr="00A81B8D">
        <w:rPr>
          <w:rFonts w:ascii="Times New Roman" w:hAnsi="Times New Roman" w:cs="Times New Roman"/>
          <w:sz w:val="24"/>
          <w:szCs w:val="24"/>
        </w:rPr>
        <w:t>Create a fault injection rule to send an HTTP abort for user jason</w:t>
      </w:r>
    </w:p>
    <w:p w14:paraId="3ACA6508" w14:textId="063AFADB" w:rsidR="00B44DCD" w:rsidRDefault="00FC7E49" w:rsidP="00A81B8D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A12131" wp14:editId="2C95B484">
            <wp:extent cx="4148723" cy="3671668"/>
            <wp:effectExtent l="0" t="0" r="4445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50" cy="3696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B6614D" w14:textId="40D08D00" w:rsidR="00FC7E49" w:rsidRDefault="00FC7E49" w:rsidP="00A81B8D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F1EA87" wp14:editId="34BC8F41">
            <wp:extent cx="6208688" cy="349993"/>
            <wp:effectExtent l="0" t="0" r="190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793" cy="3882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BE116B" w14:textId="30863537" w:rsidR="00FC7E49" w:rsidRDefault="00FC7E49" w:rsidP="00A81B8D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14:paraId="27B452D4" w14:textId="21C07D2F" w:rsidR="00FC7E49" w:rsidRDefault="00FC7E49" w:rsidP="00A81B8D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 w:rsidRPr="00FC7E49">
        <w:rPr>
          <w:rFonts w:ascii="Times New Roman" w:hAnsi="Times New Roman" w:cs="Times New Roman"/>
          <w:sz w:val="24"/>
          <w:szCs w:val="24"/>
        </w:rPr>
        <w:t>Confirm the rule was created:</w:t>
      </w:r>
    </w:p>
    <w:p w14:paraId="708F3E7A" w14:textId="2EA929E2" w:rsidR="00FC7E49" w:rsidRDefault="00FC7E49" w:rsidP="00A81B8D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CB461F" wp14:editId="53138383">
            <wp:extent cx="5266039" cy="258142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402" cy="25894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B88F28" w14:textId="50D42555" w:rsidR="00FC7E49" w:rsidRDefault="00FC7E49" w:rsidP="00A81B8D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14:paraId="75A90F5C" w14:textId="2F44BABE" w:rsidR="00FC7E49" w:rsidRDefault="00FC7E49" w:rsidP="00FC7E49">
      <w:pPr>
        <w:widowControl/>
        <w:jc w:val="left"/>
        <w:outlineLvl w:val="0"/>
        <w:rPr>
          <w:rFonts w:ascii="Times New Roman" w:hAnsi="Times New Roman" w:cs="Times New Roman"/>
          <w:sz w:val="28"/>
          <w:szCs w:val="28"/>
        </w:rPr>
      </w:pPr>
      <w:bookmarkStart w:id="12" w:name="_Toc193671518"/>
      <w:r w:rsidRPr="00FC7E49">
        <w:rPr>
          <w:rFonts w:ascii="Times New Roman" w:hAnsi="Times New Roman" w:cs="Times New Roman"/>
          <w:sz w:val="28"/>
          <w:szCs w:val="28"/>
        </w:rPr>
        <w:t>Testing the abort configuration</w:t>
      </w:r>
      <w:bookmarkEnd w:id="12"/>
    </w:p>
    <w:p w14:paraId="7ABCCC95" w14:textId="29EF9C3E" w:rsidR="00FC7E49" w:rsidRDefault="00FC7E49" w:rsidP="00FC7E49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086E85" wp14:editId="293D2636">
            <wp:extent cx="5785803" cy="2921196"/>
            <wp:effectExtent l="0" t="0" r="571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994" cy="29293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49B9F5" w14:textId="2BB70A09" w:rsidR="00FC7E49" w:rsidRDefault="00FC7E49" w:rsidP="00FC7E49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</w:p>
    <w:p w14:paraId="2808D5DC" w14:textId="1BD23452" w:rsidR="00FC7E49" w:rsidRDefault="00FC7E49" w:rsidP="00FC7E49">
      <w:pPr>
        <w:widowControl/>
        <w:jc w:val="left"/>
        <w:outlineLvl w:val="0"/>
        <w:rPr>
          <w:rFonts w:ascii="Times New Roman" w:hAnsi="Times New Roman" w:cs="Times New Roman"/>
          <w:sz w:val="28"/>
          <w:szCs w:val="28"/>
        </w:rPr>
      </w:pPr>
      <w:bookmarkStart w:id="13" w:name="_Toc193671519"/>
      <w:r w:rsidRPr="00FC7E49">
        <w:rPr>
          <w:rFonts w:ascii="Times New Roman" w:hAnsi="Times New Roman" w:cs="Times New Roman"/>
          <w:sz w:val="28"/>
          <w:szCs w:val="28"/>
        </w:rPr>
        <w:t>Configuring the circuit breaker</w:t>
      </w:r>
      <w:bookmarkEnd w:id="13"/>
    </w:p>
    <w:p w14:paraId="24BDAEC4" w14:textId="0C34FE2C" w:rsidR="00FC7E49" w:rsidRDefault="00FC7E49" w:rsidP="00FC7E4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 w:rsidRPr="00FC7E49">
        <w:rPr>
          <w:rFonts w:ascii="Times New Roman" w:hAnsi="Times New Roman" w:cs="Times New Roman"/>
          <w:sz w:val="24"/>
          <w:szCs w:val="24"/>
        </w:rPr>
        <w:t>Create a destination rule to apply circuit breaking settings when calling the httpbin service</w:t>
      </w:r>
    </w:p>
    <w:p w14:paraId="680788C4" w14:textId="1485A679" w:rsidR="00FC7E49" w:rsidRDefault="00FC7E49" w:rsidP="00FC7E4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4BE534" wp14:editId="54AD398D">
            <wp:extent cx="3080141" cy="2857167"/>
            <wp:effectExtent l="0" t="0" r="635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119" cy="2865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503809" w14:textId="79DE2609" w:rsidR="00FC7E49" w:rsidRDefault="00FC7E49" w:rsidP="00FC7E4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14:paraId="5A66188F" w14:textId="71AA6350" w:rsidR="00FC7E49" w:rsidRDefault="00FC7E49" w:rsidP="00FC7E4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 w:rsidRPr="00FC7E49">
        <w:rPr>
          <w:rFonts w:ascii="Times New Roman" w:hAnsi="Times New Roman" w:cs="Times New Roman"/>
          <w:sz w:val="24"/>
          <w:szCs w:val="24"/>
        </w:rPr>
        <w:t>Verify the destination rule was created correctly:</w:t>
      </w:r>
    </w:p>
    <w:p w14:paraId="30B0D938" w14:textId="6247E434" w:rsidR="00FC7E49" w:rsidRDefault="00FC7E49" w:rsidP="00FC7E4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C31C75" wp14:editId="68716BF7">
            <wp:extent cx="5857582" cy="34532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829" cy="369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0A9A4B" w14:textId="024E0BE3" w:rsidR="00FC7E49" w:rsidRDefault="00593643" w:rsidP="00FC7E4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2B89FE" wp14:editId="6B53A0D5">
            <wp:extent cx="5521872" cy="2726397"/>
            <wp:effectExtent l="0" t="0" r="317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408" cy="2738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2AA45D" w14:textId="09F02D4D" w:rsidR="00593643" w:rsidRDefault="00593643" w:rsidP="00FC7E4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14:paraId="5E069F34" w14:textId="23575887" w:rsidR="00593643" w:rsidRPr="00593643" w:rsidRDefault="00593643" w:rsidP="00593643">
      <w:pPr>
        <w:widowControl/>
        <w:jc w:val="left"/>
        <w:outlineLvl w:val="0"/>
        <w:rPr>
          <w:rFonts w:ascii="Times New Roman" w:hAnsi="Times New Roman" w:cs="Times New Roman"/>
          <w:sz w:val="28"/>
          <w:szCs w:val="28"/>
        </w:rPr>
      </w:pPr>
      <w:bookmarkStart w:id="14" w:name="_Toc193671520"/>
      <w:r w:rsidRPr="00593643">
        <w:rPr>
          <w:rFonts w:ascii="Times New Roman" w:hAnsi="Times New Roman" w:cs="Times New Roman"/>
          <w:sz w:val="28"/>
          <w:szCs w:val="28"/>
        </w:rPr>
        <w:t>Adding a client</w:t>
      </w:r>
      <w:bookmarkEnd w:id="14"/>
    </w:p>
    <w:p w14:paraId="68EBF3DB" w14:textId="0187D822" w:rsidR="00593643" w:rsidRDefault="00593643" w:rsidP="00FC7E4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AF36BA" wp14:editId="281A5667">
            <wp:extent cx="6053797" cy="1743634"/>
            <wp:effectExtent l="0" t="0" r="444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944" cy="17537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7B51D7" w14:textId="75B03ECC" w:rsidR="00593643" w:rsidRDefault="00593643" w:rsidP="00FC7E4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14:paraId="0565FC4B" w14:textId="1711BC15" w:rsidR="00593643" w:rsidRDefault="00593643" w:rsidP="00FC7E4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 w:rsidRPr="00593643">
        <w:rPr>
          <w:rFonts w:ascii="Times New Roman" w:hAnsi="Times New Roman" w:cs="Times New Roman"/>
          <w:sz w:val="24"/>
          <w:szCs w:val="24"/>
        </w:rPr>
        <w:t>Log in to the client pod and use the fortio tool to call httpbin. Pass in curl to indicate that you just want to make one call:</w:t>
      </w:r>
    </w:p>
    <w:p w14:paraId="3C006772" w14:textId="54E053BF" w:rsidR="00593643" w:rsidRDefault="00593643" w:rsidP="00FC7E4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9EFEF6" wp14:editId="66C3D323">
            <wp:extent cx="6256313" cy="2132926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346" cy="21493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F9B9A0" w14:textId="5A6077EB" w:rsidR="00A74DED" w:rsidRDefault="00A74DED" w:rsidP="00FC7E4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A26559" wp14:editId="1968891A">
            <wp:extent cx="5918982" cy="2528380"/>
            <wp:effectExtent l="0" t="0" r="5715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279" cy="2538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E56B88" w14:textId="7C4869F6" w:rsidR="00A74DED" w:rsidRDefault="00A74DED" w:rsidP="00FC7E4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14:paraId="0115F9F5" w14:textId="46D442ED" w:rsidR="00A74DED" w:rsidRPr="00A74DED" w:rsidRDefault="00A74DED" w:rsidP="00A74DED">
      <w:pPr>
        <w:widowControl/>
        <w:jc w:val="left"/>
        <w:outlineLvl w:val="0"/>
        <w:rPr>
          <w:rFonts w:ascii="Times New Roman" w:hAnsi="Times New Roman" w:cs="Times New Roman"/>
          <w:sz w:val="28"/>
          <w:szCs w:val="28"/>
        </w:rPr>
      </w:pPr>
      <w:bookmarkStart w:id="15" w:name="_Toc193671521"/>
      <w:r w:rsidRPr="00A74DED">
        <w:rPr>
          <w:rFonts w:ascii="Times New Roman" w:hAnsi="Times New Roman" w:cs="Times New Roman"/>
          <w:sz w:val="28"/>
          <w:szCs w:val="28"/>
        </w:rPr>
        <w:t>Tripping the circuit breaker</w:t>
      </w:r>
      <w:bookmarkEnd w:id="15"/>
    </w:p>
    <w:p w14:paraId="58184C3F" w14:textId="765D80E9" w:rsidR="00A74DED" w:rsidRDefault="00A74DED" w:rsidP="00FC7E4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 w:rsidRPr="00A74DED">
        <w:rPr>
          <w:rFonts w:ascii="Times New Roman" w:hAnsi="Times New Roman" w:cs="Times New Roman"/>
          <w:sz w:val="24"/>
          <w:szCs w:val="24"/>
        </w:rPr>
        <w:t>Call the service with two concurrent connections (-c 2) and send 20 requests (-n 20):</w:t>
      </w:r>
    </w:p>
    <w:p w14:paraId="7C276A3E" w14:textId="773DEAD1" w:rsidR="00A74DED" w:rsidRDefault="000613FD" w:rsidP="00FC7E4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B83890" wp14:editId="28EBC053">
            <wp:extent cx="4766261" cy="3091978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599" cy="31077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665CBF" w14:textId="425DAD13" w:rsidR="000613FD" w:rsidRDefault="000613FD" w:rsidP="00FC7E4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0CA451" wp14:editId="3985D6A4">
            <wp:extent cx="4751754" cy="2532090"/>
            <wp:effectExtent l="0" t="0" r="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67" cy="25429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13B6C6" w14:textId="5E8827F8" w:rsidR="00A74DED" w:rsidRDefault="000613FD" w:rsidP="00FC7E4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E414F1" wp14:editId="2D9045E5">
            <wp:extent cx="4839841" cy="28024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38" cy="2807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723F7E" w14:textId="6943ADFB" w:rsidR="000613FD" w:rsidRDefault="000613FD" w:rsidP="00FC7E4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3C435D" wp14:editId="68037F9E">
            <wp:extent cx="4741298" cy="5198012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650" cy="5220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76715D" w14:textId="21B65529" w:rsidR="000613FD" w:rsidRDefault="000613FD" w:rsidP="00FC7E4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95BD90" wp14:editId="2288A0F8">
            <wp:extent cx="4522275" cy="3270579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160" cy="32813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EDB8FE" w14:textId="4E5B24AA" w:rsidR="000613FD" w:rsidRDefault="000613FD" w:rsidP="00FC7E4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A</w:t>
      </w:r>
      <w:r w:rsidRPr="000613FD">
        <w:rPr>
          <w:rFonts w:ascii="Times New Roman" w:hAnsi="Times New Roman" w:cs="Times New Roman"/>
          <w:sz w:val="24"/>
          <w:szCs w:val="24"/>
        </w:rPr>
        <w:t>lmost all requests made it through! The istio-proxy does allow for some leeway.</w:t>
      </w:r>
    </w:p>
    <w:p w14:paraId="6ED11BC4" w14:textId="1DE2D29B" w:rsidR="00A74DED" w:rsidRDefault="000613FD" w:rsidP="00FC7E4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33B084" wp14:editId="78D4FC5F">
            <wp:extent cx="2705735" cy="9334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735" cy="93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9FC387" w14:textId="2E1CC1B3" w:rsidR="00A74DED" w:rsidRDefault="00A74DED" w:rsidP="00FC7E4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14:paraId="203FB796" w14:textId="5CA4D89E" w:rsidR="00A74DED" w:rsidRDefault="0098444E" w:rsidP="00FC7E4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 w:rsidRPr="0098444E">
        <w:rPr>
          <w:rFonts w:ascii="Times New Roman" w:hAnsi="Times New Roman" w:cs="Times New Roman"/>
          <w:sz w:val="24"/>
          <w:szCs w:val="24"/>
        </w:rPr>
        <w:t>Bring the number of concurrent connections up to 3</w:t>
      </w:r>
    </w:p>
    <w:p w14:paraId="7DA0A970" w14:textId="199A7B61" w:rsidR="0098444E" w:rsidRDefault="00A74DED" w:rsidP="00FC7E4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751576" wp14:editId="43D37D2F">
            <wp:extent cx="5374183" cy="2589676"/>
            <wp:effectExtent l="0" t="0" r="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986" cy="2595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E8010B" w14:textId="4772BAE0" w:rsidR="00A74DED" w:rsidRDefault="00A74DED" w:rsidP="00FC7E4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E58E2B" wp14:editId="728DD755">
            <wp:extent cx="5352757" cy="2561037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880" cy="2590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7804DC" w14:textId="130CB59D" w:rsidR="00A74DED" w:rsidRDefault="00A74DED" w:rsidP="00FC7E4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CCD746" wp14:editId="0F4E23D8">
            <wp:extent cx="2753360" cy="619125"/>
            <wp:effectExtent l="0" t="0" r="889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619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A00241" w14:textId="5F59B934" w:rsidR="0098444E" w:rsidRDefault="0098444E" w:rsidP="00FC7E4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14:paraId="1022ED37" w14:textId="14542EAC" w:rsidR="0098444E" w:rsidRDefault="0098444E" w:rsidP="00FC7E4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 w:rsidRPr="0098444E">
        <w:rPr>
          <w:rFonts w:ascii="Times New Roman" w:hAnsi="Times New Roman" w:cs="Times New Roman"/>
          <w:sz w:val="24"/>
          <w:szCs w:val="24"/>
        </w:rPr>
        <w:t>Query the istio-proxy stats to see more:</w:t>
      </w:r>
    </w:p>
    <w:p w14:paraId="5B9EF7E3" w14:textId="684BE81A" w:rsidR="0098444E" w:rsidRDefault="0098444E" w:rsidP="00FC7E4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8E10DC" wp14:editId="61965578">
            <wp:extent cx="5561768" cy="4713654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783" cy="4728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A2CB48" w14:textId="0856A5D0" w:rsidR="00A74DED" w:rsidRPr="00FC7E49" w:rsidRDefault="00A74DED" w:rsidP="00FC7E49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sectPr w:rsidR="00A74DED" w:rsidRPr="00FC7E49">
      <w:headerReference w:type="default" r:id="rId57"/>
      <w:footerReference w:type="default" r:id="rId5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9CCDAB" w14:textId="77777777" w:rsidR="00793B3B" w:rsidRDefault="00793B3B" w:rsidP="00B13ED1">
      <w:r>
        <w:separator/>
      </w:r>
    </w:p>
  </w:endnote>
  <w:endnote w:type="continuationSeparator" w:id="0">
    <w:p w14:paraId="52DEF35A" w14:textId="77777777" w:rsidR="00793B3B" w:rsidRDefault="00793B3B" w:rsidP="00B13E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93460554"/>
      <w:docPartObj>
        <w:docPartGallery w:val="Page Numbers (Bottom of Page)"/>
        <w:docPartUnique/>
      </w:docPartObj>
    </w:sdtPr>
    <w:sdtEndPr/>
    <w:sdtContent>
      <w:p w14:paraId="1131C76C" w14:textId="7AE4263D" w:rsidR="00B13ED1" w:rsidRDefault="00B13ED1">
        <w:pPr>
          <w:pStyle w:val="a5"/>
          <w:jc w:val="center"/>
        </w:pPr>
        <w:r w:rsidRPr="00B13ED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13ED1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B13ED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B13ED1">
          <w:rPr>
            <w:rFonts w:ascii="Times New Roman" w:hAnsi="Times New Roman" w:cs="Times New Roman"/>
            <w:sz w:val="24"/>
            <w:szCs w:val="24"/>
            <w:lang w:val="zh-CN"/>
          </w:rPr>
          <w:t>2</w:t>
        </w:r>
        <w:r w:rsidRPr="00B13ED1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77A0CBB" w14:textId="77777777" w:rsidR="00B13ED1" w:rsidRDefault="00B13ED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65594B" w14:textId="77777777" w:rsidR="00793B3B" w:rsidRDefault="00793B3B" w:rsidP="00B13ED1">
      <w:r>
        <w:separator/>
      </w:r>
    </w:p>
  </w:footnote>
  <w:footnote w:type="continuationSeparator" w:id="0">
    <w:p w14:paraId="0B0CAA7B" w14:textId="77777777" w:rsidR="00793B3B" w:rsidRDefault="00793B3B" w:rsidP="00B13E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DEBBE7" w14:textId="1E907FD3" w:rsidR="00B13ED1" w:rsidRPr="00B13ED1" w:rsidRDefault="00B13ED1">
    <w:pPr>
      <w:pStyle w:val="a3"/>
      <w:rPr>
        <w:rFonts w:ascii="Times New Roman" w:hAnsi="Times New Roman" w:cs="Times New Roman"/>
        <w:sz w:val="24"/>
        <w:szCs w:val="24"/>
      </w:rPr>
    </w:pPr>
    <w:r w:rsidRPr="00B13ED1">
      <w:rPr>
        <w:rFonts w:ascii="Times New Roman" w:hAnsi="Times New Roman" w:cs="Times New Roman"/>
        <w:sz w:val="24"/>
        <w:szCs w:val="24"/>
      </w:rPr>
      <w:t>Rong Guo</w:t>
    </w:r>
    <w:r w:rsidRPr="00B13ED1">
      <w:rPr>
        <w:rFonts w:ascii="Times New Roman" w:hAnsi="Times New Roman" w:cs="Times New Roman"/>
        <w:sz w:val="24"/>
        <w:szCs w:val="24"/>
      </w:rPr>
      <w:ptab w:relativeTo="margin" w:alignment="center" w:leader="none"/>
    </w:r>
    <w:r w:rsidRPr="00B13ED1">
      <w:rPr>
        <w:rFonts w:ascii="Times New Roman" w:hAnsi="Times New Roman" w:cs="Times New Roman"/>
        <w:sz w:val="24"/>
        <w:szCs w:val="24"/>
      </w:rPr>
      <w:t>C00290890</w:t>
    </w:r>
    <w:r w:rsidRPr="00B13ED1">
      <w:rPr>
        <w:rFonts w:ascii="Times New Roman" w:hAnsi="Times New Roman" w:cs="Times New Roman"/>
        <w:sz w:val="24"/>
        <w:szCs w:val="24"/>
      </w:rPr>
      <w:ptab w:relativeTo="margin" w:alignment="right" w:leader="none"/>
    </w:r>
    <w:r w:rsidRPr="00B13ED1">
      <w:rPr>
        <w:rFonts w:ascii="Times New Roman" w:hAnsi="Times New Roman" w:cs="Times New Roman"/>
        <w:sz w:val="24"/>
        <w:szCs w:val="24"/>
      </w:rPr>
      <w:t>Lab 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D41"/>
    <w:rsid w:val="000613FD"/>
    <w:rsid w:val="00103D41"/>
    <w:rsid w:val="00220A16"/>
    <w:rsid w:val="00311C4E"/>
    <w:rsid w:val="00332E16"/>
    <w:rsid w:val="005477F4"/>
    <w:rsid w:val="00593643"/>
    <w:rsid w:val="005F3BB2"/>
    <w:rsid w:val="00793B3B"/>
    <w:rsid w:val="007970AB"/>
    <w:rsid w:val="007B35E2"/>
    <w:rsid w:val="00851A6A"/>
    <w:rsid w:val="008D287C"/>
    <w:rsid w:val="0098444E"/>
    <w:rsid w:val="009F3A9D"/>
    <w:rsid w:val="00A74DED"/>
    <w:rsid w:val="00A81B8D"/>
    <w:rsid w:val="00A87709"/>
    <w:rsid w:val="00B13ED1"/>
    <w:rsid w:val="00B3353A"/>
    <w:rsid w:val="00B44DCD"/>
    <w:rsid w:val="00B61B3E"/>
    <w:rsid w:val="00B65BB6"/>
    <w:rsid w:val="00C32636"/>
    <w:rsid w:val="00C9142C"/>
    <w:rsid w:val="00CA4EE0"/>
    <w:rsid w:val="00FA18AF"/>
    <w:rsid w:val="00FC7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5A564"/>
  <w15:chartTrackingRefBased/>
  <w15:docId w15:val="{BF0474F2-A915-4F06-B83B-94F7EB0E2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77F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613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A81B8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3E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3ED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3E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3ED1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A81B8D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0">
    <w:name w:val="标题 1 字符"/>
    <w:basedOn w:val="a0"/>
    <w:link w:val="1"/>
    <w:uiPriority w:val="9"/>
    <w:rsid w:val="000613F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613F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613FD"/>
  </w:style>
  <w:style w:type="character" w:styleId="a7">
    <w:name w:val="Hyperlink"/>
    <w:basedOn w:val="a0"/>
    <w:uiPriority w:val="99"/>
    <w:unhideWhenUsed/>
    <w:rsid w:val="000613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64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eader" Target="head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C8CB6-D22B-4AB4-902E-A0EEE3ED1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19</Pages>
  <Words>438</Words>
  <Characters>2500</Characters>
  <Application>Microsoft Office Word</Application>
  <DocSecurity>0</DocSecurity>
  <Lines>20</Lines>
  <Paragraphs>5</Paragraphs>
  <ScaleCrop>false</ScaleCrop>
  <Company/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sxhsong792</dc:creator>
  <cp:keywords/>
  <dc:description/>
  <cp:lastModifiedBy>sxhsong792</cp:lastModifiedBy>
  <cp:revision>5</cp:revision>
  <dcterms:created xsi:type="dcterms:W3CDTF">2025-03-22T22:04:00Z</dcterms:created>
  <dcterms:modified xsi:type="dcterms:W3CDTF">2025-03-25T14:18:00Z</dcterms:modified>
</cp:coreProperties>
</file>