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95BDC8" w14:textId="77777777" w:rsidR="00C31DE7" w:rsidRDefault="00D0678C">
      <w:pPr>
        <w:spacing w:before="200" w:after="200"/>
        <w:jc w:val="center"/>
        <w:rPr>
          <w:rFonts w:ascii="Arial" w:eastAsia="Arial" w:hAnsi="Arial" w:cs="Arial"/>
        </w:rPr>
      </w:pPr>
      <w:r>
        <w:rPr>
          <w:noProof/>
        </w:rPr>
        <w:drawing>
          <wp:anchor distT="0" distB="0" distL="114300" distR="114300" simplePos="0" relativeHeight="251658752" behindDoc="0" locked="0" layoutInCell="1" allowOverlap="1" wp14:anchorId="4FB5AA35" wp14:editId="074F9F4E">
            <wp:simplePos x="0" y="0"/>
            <wp:positionH relativeFrom="margin">
              <wp:posOffset>59055</wp:posOffset>
            </wp:positionH>
            <wp:positionV relativeFrom="paragraph">
              <wp:posOffset>15875</wp:posOffset>
            </wp:positionV>
            <wp:extent cx="4857750" cy="108902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4857750" cy="1089025"/>
                    </a:xfrm>
                    <a:prstGeom prst="rect">
                      <a:avLst/>
                    </a:prstGeom>
                    <a:ln/>
                  </pic:spPr>
                </pic:pic>
              </a:graphicData>
            </a:graphic>
          </wp:anchor>
        </w:drawing>
      </w:r>
    </w:p>
    <w:p w14:paraId="3F9E8C0E" w14:textId="77777777" w:rsidR="00C31DE7" w:rsidRDefault="00C31DE7">
      <w:pPr>
        <w:spacing w:before="200" w:after="200"/>
        <w:jc w:val="center"/>
        <w:rPr>
          <w:rFonts w:ascii="Arial" w:eastAsia="Arial" w:hAnsi="Arial" w:cs="Arial"/>
        </w:rPr>
      </w:pPr>
    </w:p>
    <w:p w14:paraId="406FCC3A" w14:textId="77777777" w:rsidR="00C31DE7" w:rsidRDefault="00C31DE7">
      <w:pPr>
        <w:spacing w:before="200" w:after="200"/>
        <w:jc w:val="center"/>
        <w:rPr>
          <w:rFonts w:ascii="Arial" w:eastAsia="Arial" w:hAnsi="Arial" w:cs="Arial"/>
        </w:rPr>
      </w:pPr>
    </w:p>
    <w:p w14:paraId="1BFAB06E" w14:textId="77777777" w:rsidR="00C31DE7" w:rsidRDefault="00C31DE7">
      <w:pPr>
        <w:jc w:val="center"/>
        <w:rPr>
          <w:rFonts w:ascii="Arial" w:eastAsia="Arial" w:hAnsi="Arial" w:cs="Arial"/>
          <w:b/>
          <w:sz w:val="32"/>
          <w:szCs w:val="32"/>
        </w:rPr>
      </w:pPr>
    </w:p>
    <w:p w14:paraId="7B4F19E4" w14:textId="77777777" w:rsidR="00C31DE7" w:rsidRPr="00535A38" w:rsidRDefault="00D0678C">
      <w:pPr>
        <w:spacing w:before="200" w:after="200"/>
        <w:rPr>
          <w:rFonts w:ascii="Arial" w:eastAsia="Arial" w:hAnsi="Arial" w:cs="Arial"/>
          <w:b/>
          <w:sz w:val="32"/>
          <w:szCs w:val="32"/>
        </w:rPr>
      </w:pPr>
      <w:r w:rsidRPr="00535A38">
        <w:rPr>
          <w:rFonts w:ascii="Arial" w:eastAsia="Arial" w:hAnsi="Arial" w:cs="Arial"/>
          <w:b/>
          <w:sz w:val="32"/>
          <w:szCs w:val="32"/>
        </w:rPr>
        <w:t>Internal Assessment Resource</w:t>
      </w:r>
    </w:p>
    <w:p w14:paraId="24A126EE" w14:textId="77777777" w:rsidR="00C31DE7" w:rsidRDefault="0024790E">
      <w:pPr>
        <w:spacing w:before="200" w:after="200"/>
        <w:rPr>
          <w:rFonts w:ascii="Arial" w:eastAsia="Arial" w:hAnsi="Arial" w:cs="Arial"/>
          <w:b/>
          <w:sz w:val="32"/>
          <w:szCs w:val="32"/>
        </w:rPr>
      </w:pPr>
      <w:r w:rsidRPr="0024790E">
        <w:rPr>
          <w:rFonts w:ascii="Arial" w:eastAsia="Arial" w:hAnsi="Arial" w:cs="Arial"/>
          <w:b/>
          <w:sz w:val="32"/>
          <w:szCs w:val="32"/>
        </w:rPr>
        <w:t xml:space="preserve">Digital Technologies </w:t>
      </w:r>
      <w:r w:rsidR="00F05B94">
        <w:rPr>
          <w:rFonts w:ascii="Arial" w:eastAsia="Arial" w:hAnsi="Arial" w:cs="Arial"/>
          <w:b/>
          <w:sz w:val="32"/>
          <w:szCs w:val="32"/>
        </w:rPr>
        <w:t>&amp;</w:t>
      </w:r>
      <w:r w:rsidRPr="0024790E">
        <w:rPr>
          <w:rFonts w:ascii="Arial" w:eastAsia="Arial" w:hAnsi="Arial" w:cs="Arial"/>
          <w:b/>
          <w:sz w:val="32"/>
          <w:szCs w:val="32"/>
        </w:rPr>
        <w:t xml:space="preserve"> Hangarau Matihiko </w:t>
      </w:r>
      <w:r w:rsidR="00D0678C" w:rsidRPr="00535A38">
        <w:rPr>
          <w:rFonts w:ascii="Arial" w:eastAsia="Arial" w:hAnsi="Arial" w:cs="Arial"/>
          <w:b/>
          <w:sz w:val="32"/>
          <w:szCs w:val="32"/>
        </w:rPr>
        <w:t>Level 3</w:t>
      </w:r>
    </w:p>
    <w:p w14:paraId="555F4FE7" w14:textId="77777777" w:rsidR="00A9090D" w:rsidRDefault="00A9090D" w:rsidP="00A9090D">
      <w:pPr>
        <w:spacing w:before="120" w:after="120"/>
        <w:rPr>
          <w:rFonts w:ascii="Arial" w:eastAsia="Arial" w:hAnsi="Arial" w:cs="Arial"/>
          <w:sz w:val="28"/>
          <w:szCs w:val="28"/>
        </w:rPr>
      </w:pPr>
      <w:r w:rsidRPr="2FCB5B3D">
        <w:rPr>
          <w:rFonts w:ascii="Arial" w:eastAsia="Arial" w:hAnsi="Arial" w:cs="Arial"/>
          <w:sz w:val="28"/>
          <w:szCs w:val="28"/>
        </w:rPr>
        <w:t xml:space="preserve">This resource supports assessment against </w:t>
      </w:r>
      <w:r w:rsidR="00E34305">
        <w:rPr>
          <w:rFonts w:ascii="Arial" w:eastAsia="Arial" w:hAnsi="Arial" w:cs="Arial"/>
          <w:sz w:val="28"/>
          <w:szCs w:val="28"/>
        </w:rPr>
        <w:t>A</w:t>
      </w:r>
      <w:r w:rsidRPr="2FCB5B3D">
        <w:rPr>
          <w:rFonts w:ascii="Arial" w:eastAsia="Arial" w:hAnsi="Arial" w:cs="Arial"/>
          <w:sz w:val="28"/>
          <w:szCs w:val="28"/>
        </w:rPr>
        <w:t xml:space="preserve">chievement </w:t>
      </w:r>
      <w:r w:rsidR="00E34305">
        <w:rPr>
          <w:rFonts w:ascii="Arial" w:eastAsia="Arial" w:hAnsi="Arial" w:cs="Arial"/>
          <w:sz w:val="28"/>
          <w:szCs w:val="28"/>
        </w:rPr>
        <w:t>S</w:t>
      </w:r>
      <w:r w:rsidRPr="2FCB5B3D">
        <w:rPr>
          <w:rFonts w:ascii="Arial" w:eastAsia="Arial" w:hAnsi="Arial" w:cs="Arial"/>
          <w:sz w:val="28"/>
          <w:szCs w:val="28"/>
        </w:rPr>
        <w:t xml:space="preserve">tandard </w:t>
      </w:r>
      <w:r>
        <w:rPr>
          <w:rFonts w:ascii="Arial" w:eastAsia="Arial" w:hAnsi="Arial" w:cs="Arial"/>
          <w:sz w:val="28"/>
          <w:szCs w:val="28"/>
        </w:rPr>
        <w:t>91901</w:t>
      </w:r>
      <w:r w:rsidRPr="2FCB5B3D">
        <w:rPr>
          <w:rFonts w:ascii="Arial" w:eastAsia="Arial" w:hAnsi="Arial" w:cs="Arial"/>
          <w:sz w:val="28"/>
          <w:szCs w:val="28"/>
          <w:vertAlign w:val="superscript"/>
        </w:rPr>
        <w:t>1</w:t>
      </w:r>
    </w:p>
    <w:p w14:paraId="448929C8" w14:textId="77777777" w:rsidR="00C31DE7" w:rsidRPr="003B3FD8" w:rsidRDefault="00D0678C">
      <w:pPr>
        <w:tabs>
          <w:tab w:val="left" w:pos="2835"/>
        </w:tabs>
        <w:spacing w:before="120" w:after="120"/>
        <w:ind w:left="2835" w:hanging="2835"/>
        <w:rPr>
          <w:rFonts w:ascii="Arial" w:eastAsia="Arial" w:hAnsi="Arial" w:cs="Arial"/>
          <w:sz w:val="28"/>
          <w:szCs w:val="28"/>
        </w:rPr>
      </w:pPr>
      <w:r>
        <w:rPr>
          <w:rFonts w:ascii="Arial" w:eastAsia="Arial" w:hAnsi="Arial" w:cs="Arial"/>
          <w:b/>
          <w:sz w:val="28"/>
          <w:szCs w:val="28"/>
        </w:rPr>
        <w:t>Standard title:</w:t>
      </w:r>
      <w:r>
        <w:rPr>
          <w:rFonts w:ascii="Arial" w:eastAsia="Arial" w:hAnsi="Arial" w:cs="Arial"/>
          <w:b/>
          <w:sz w:val="28"/>
          <w:szCs w:val="28"/>
        </w:rPr>
        <w:tab/>
      </w:r>
      <w:r w:rsidR="0024790E" w:rsidRPr="0024790E">
        <w:rPr>
          <w:rFonts w:ascii="Arial" w:eastAsia="Arial" w:hAnsi="Arial" w:cs="Arial"/>
          <w:sz w:val="28"/>
          <w:szCs w:val="28"/>
        </w:rPr>
        <w:t>Apply</w:t>
      </w:r>
      <w:r w:rsidR="0024790E" w:rsidRPr="0024790E">
        <w:rPr>
          <w:rFonts w:ascii="Arial" w:eastAsia="Arial" w:hAnsi="Arial" w:cs="Arial"/>
          <w:b/>
          <w:sz w:val="28"/>
          <w:szCs w:val="28"/>
        </w:rPr>
        <w:t xml:space="preserve"> </w:t>
      </w:r>
      <w:r w:rsidR="0024790E" w:rsidRPr="0024790E">
        <w:rPr>
          <w:rFonts w:ascii="Arial" w:eastAsia="Arial" w:hAnsi="Arial" w:cs="Arial"/>
          <w:sz w:val="28"/>
          <w:szCs w:val="28"/>
        </w:rPr>
        <w:t xml:space="preserve">user experience methodologies to develop a design for a digital </w:t>
      </w:r>
      <w:r w:rsidR="00EE05CE">
        <w:rPr>
          <w:rFonts w:ascii="Arial" w:eastAsia="Arial" w:hAnsi="Arial" w:cs="Arial"/>
          <w:sz w:val="28"/>
          <w:szCs w:val="28"/>
        </w:rPr>
        <w:t xml:space="preserve">technologies </w:t>
      </w:r>
      <w:r w:rsidR="0024790E" w:rsidRPr="0024790E">
        <w:rPr>
          <w:rFonts w:ascii="Arial" w:eastAsia="Arial" w:hAnsi="Arial" w:cs="Arial"/>
          <w:sz w:val="28"/>
          <w:szCs w:val="28"/>
        </w:rPr>
        <w:t>outcome</w:t>
      </w:r>
    </w:p>
    <w:p w14:paraId="5D14C7D4" w14:textId="77777777" w:rsidR="00C31DE7" w:rsidRDefault="00D0678C">
      <w:pPr>
        <w:tabs>
          <w:tab w:val="left" w:pos="2835"/>
        </w:tabs>
        <w:spacing w:before="120" w:after="120"/>
        <w:ind w:left="2835" w:hanging="2835"/>
        <w:rPr>
          <w:rFonts w:ascii="Arial" w:eastAsia="Arial" w:hAnsi="Arial" w:cs="Arial"/>
          <w:sz w:val="28"/>
          <w:szCs w:val="28"/>
        </w:rPr>
      </w:pPr>
      <w:r>
        <w:rPr>
          <w:rFonts w:ascii="Arial" w:eastAsia="Arial" w:hAnsi="Arial" w:cs="Arial"/>
          <w:b/>
          <w:sz w:val="28"/>
          <w:szCs w:val="28"/>
        </w:rPr>
        <w:t>Credits:</w:t>
      </w:r>
      <w:r>
        <w:rPr>
          <w:rFonts w:ascii="Arial" w:eastAsia="Arial" w:hAnsi="Arial" w:cs="Arial"/>
          <w:sz w:val="28"/>
          <w:szCs w:val="28"/>
        </w:rPr>
        <w:tab/>
        <w:t>3</w:t>
      </w:r>
    </w:p>
    <w:p w14:paraId="0142F89F" w14:textId="77777777" w:rsidR="00C31DE7" w:rsidRDefault="00D0678C">
      <w:pPr>
        <w:tabs>
          <w:tab w:val="left" w:pos="2835"/>
        </w:tabs>
        <w:spacing w:before="120" w:after="120"/>
        <w:ind w:left="2835" w:hanging="2835"/>
        <w:rPr>
          <w:rFonts w:ascii="Arial" w:eastAsia="Arial" w:hAnsi="Arial" w:cs="Arial"/>
          <w:sz w:val="28"/>
          <w:szCs w:val="28"/>
          <w:highlight w:val="green"/>
        </w:rPr>
      </w:pPr>
      <w:r>
        <w:rPr>
          <w:rFonts w:ascii="Arial" w:eastAsia="Arial" w:hAnsi="Arial" w:cs="Arial"/>
          <w:b/>
          <w:sz w:val="28"/>
          <w:szCs w:val="28"/>
        </w:rPr>
        <w:t>Resource title:</w:t>
      </w:r>
      <w:r>
        <w:rPr>
          <w:rFonts w:ascii="Arial" w:eastAsia="Arial" w:hAnsi="Arial" w:cs="Arial"/>
          <w:b/>
          <w:sz w:val="28"/>
          <w:szCs w:val="28"/>
        </w:rPr>
        <w:tab/>
      </w:r>
      <w:r w:rsidR="0024790E" w:rsidRPr="0024790E">
        <w:rPr>
          <w:rFonts w:ascii="Arial" w:eastAsia="Arial" w:hAnsi="Arial" w:cs="Arial"/>
          <w:sz w:val="28"/>
          <w:szCs w:val="28"/>
        </w:rPr>
        <w:t xml:space="preserve">It’s </w:t>
      </w:r>
      <w:r w:rsidR="00F32FED">
        <w:rPr>
          <w:rFonts w:ascii="Arial" w:eastAsia="Arial" w:hAnsi="Arial" w:cs="Arial"/>
          <w:sz w:val="28"/>
          <w:szCs w:val="28"/>
        </w:rPr>
        <w:t>n</w:t>
      </w:r>
      <w:r w:rsidR="00F32FED" w:rsidRPr="0024790E">
        <w:rPr>
          <w:rFonts w:ascii="Arial" w:eastAsia="Arial" w:hAnsi="Arial" w:cs="Arial"/>
          <w:sz w:val="28"/>
          <w:szCs w:val="28"/>
        </w:rPr>
        <w:t xml:space="preserve">ot </w:t>
      </w:r>
      <w:r w:rsidR="0024790E" w:rsidRPr="0024790E">
        <w:rPr>
          <w:rFonts w:ascii="Arial" w:eastAsia="Arial" w:hAnsi="Arial" w:cs="Arial"/>
          <w:sz w:val="28"/>
          <w:szCs w:val="28"/>
        </w:rPr>
        <w:t>U, it’s UX!</w:t>
      </w:r>
    </w:p>
    <w:p w14:paraId="01488EC2" w14:textId="77777777" w:rsidR="00C31DE7" w:rsidRDefault="00D0678C">
      <w:pPr>
        <w:tabs>
          <w:tab w:val="left" w:pos="2835"/>
        </w:tabs>
        <w:spacing w:before="120" w:after="120"/>
        <w:ind w:left="2835" w:hanging="2835"/>
        <w:rPr>
          <w:rFonts w:ascii="Arial" w:eastAsia="Arial" w:hAnsi="Arial" w:cs="Arial"/>
          <w:sz w:val="28"/>
          <w:szCs w:val="28"/>
        </w:rPr>
      </w:pPr>
      <w:r>
        <w:rPr>
          <w:rFonts w:ascii="Arial" w:eastAsia="Arial" w:hAnsi="Arial" w:cs="Arial"/>
          <w:b/>
          <w:sz w:val="28"/>
          <w:szCs w:val="28"/>
        </w:rPr>
        <w:t>Resource reference:</w:t>
      </w:r>
      <w:r>
        <w:rPr>
          <w:rFonts w:ascii="Arial" w:eastAsia="Arial" w:hAnsi="Arial" w:cs="Arial"/>
          <w:sz w:val="28"/>
          <w:szCs w:val="28"/>
        </w:rPr>
        <w:tab/>
        <w:t xml:space="preserve">Digital Technologies </w:t>
      </w:r>
      <w:r w:rsidR="00F05B94">
        <w:rPr>
          <w:rFonts w:ascii="Arial" w:eastAsia="Arial" w:hAnsi="Arial" w:cs="Arial"/>
          <w:sz w:val="28"/>
          <w:szCs w:val="28"/>
        </w:rPr>
        <w:t>&amp;</w:t>
      </w:r>
      <w:r>
        <w:rPr>
          <w:rFonts w:ascii="Arial" w:eastAsia="Arial" w:hAnsi="Arial" w:cs="Arial"/>
          <w:sz w:val="28"/>
          <w:szCs w:val="28"/>
        </w:rPr>
        <w:t xml:space="preserve"> Hangarau Matihiko</w:t>
      </w:r>
      <w:r>
        <w:rPr>
          <w:rFonts w:ascii="Arial" w:eastAsia="Arial" w:hAnsi="Arial" w:cs="Arial"/>
          <w:sz w:val="36"/>
          <w:szCs w:val="36"/>
        </w:rPr>
        <w:t xml:space="preserve"> </w:t>
      </w:r>
      <w:r>
        <w:rPr>
          <w:rFonts w:ascii="Arial" w:eastAsia="Arial" w:hAnsi="Arial" w:cs="Arial"/>
          <w:sz w:val="28"/>
          <w:szCs w:val="28"/>
        </w:rPr>
        <w:t>3.2A</w:t>
      </w:r>
      <w:r w:rsidR="00370FD8">
        <w:rPr>
          <w:rFonts w:ascii="Arial" w:eastAsia="Arial" w:hAnsi="Arial" w:cs="Arial"/>
          <w:sz w:val="28"/>
          <w:szCs w:val="28"/>
        </w:rPr>
        <w:t xml:space="preserve"> </w:t>
      </w:r>
    </w:p>
    <w:p w14:paraId="57995549" w14:textId="77777777" w:rsidR="00C31DE7" w:rsidRDefault="00C31DE7">
      <w:pPr>
        <w:rPr>
          <w:rFonts w:ascii="Arial" w:eastAsia="Arial" w:hAnsi="Arial" w:cs="Arial"/>
          <w:sz w:val="22"/>
          <w:szCs w:val="22"/>
        </w:rPr>
      </w:pPr>
    </w:p>
    <w:tbl>
      <w:tblPr>
        <w:tblStyle w:val="a"/>
        <w:tblW w:w="82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3"/>
      </w:tblGrid>
      <w:tr w:rsidR="00C31DE7" w14:paraId="39CFB8DF" w14:textId="77777777">
        <w:trPr>
          <w:jc w:val="center"/>
        </w:trPr>
        <w:tc>
          <w:tcPr>
            <w:tcW w:w="8293" w:type="dxa"/>
            <w:tcBorders>
              <w:top w:val="single" w:sz="4" w:space="0" w:color="000000"/>
            </w:tcBorders>
            <w:shd w:val="clear" w:color="auto" w:fill="CCCCCC"/>
          </w:tcPr>
          <w:p w14:paraId="3069A853" w14:textId="77777777" w:rsidR="00C31DE7" w:rsidRDefault="00D0678C">
            <w:pPr>
              <w:tabs>
                <w:tab w:val="left" w:pos="397"/>
                <w:tab w:val="left" w:pos="794"/>
                <w:tab w:val="left" w:pos="1191"/>
              </w:tabs>
              <w:spacing w:before="120" w:after="120"/>
              <w:contextualSpacing w:val="0"/>
              <w:rPr>
                <w:rFonts w:ascii="Arial" w:eastAsia="Arial" w:hAnsi="Arial" w:cs="Arial"/>
              </w:rPr>
            </w:pPr>
            <w:r>
              <w:rPr>
                <w:rFonts w:ascii="Arial" w:eastAsia="Arial" w:hAnsi="Arial" w:cs="Arial"/>
              </w:rPr>
              <w:t>This resource:</w:t>
            </w:r>
          </w:p>
          <w:p w14:paraId="606B385D" w14:textId="77777777" w:rsidR="00C31DE7" w:rsidRDefault="00D0678C">
            <w:pPr>
              <w:numPr>
                <w:ilvl w:val="0"/>
                <w:numId w:val="2"/>
              </w:numPr>
              <w:tabs>
                <w:tab w:val="left" w:pos="397"/>
                <w:tab w:val="left" w:pos="794"/>
                <w:tab w:val="left" w:pos="1191"/>
              </w:tabs>
              <w:spacing w:before="80" w:after="80"/>
              <w:ind w:hanging="360"/>
              <w:contextualSpacing w:val="0"/>
            </w:pPr>
            <w:r>
              <w:rPr>
                <w:rFonts w:ascii="Arial" w:eastAsia="Arial" w:hAnsi="Arial" w:cs="Arial"/>
              </w:rPr>
              <w:t>Clarifies the requirements of the achievement standard</w:t>
            </w:r>
          </w:p>
          <w:p w14:paraId="0C5E3B2E" w14:textId="77777777" w:rsidR="00C31DE7" w:rsidRDefault="00D0678C">
            <w:pPr>
              <w:numPr>
                <w:ilvl w:val="0"/>
                <w:numId w:val="2"/>
              </w:numPr>
              <w:tabs>
                <w:tab w:val="left" w:pos="397"/>
                <w:tab w:val="left" w:pos="794"/>
                <w:tab w:val="left" w:pos="1191"/>
              </w:tabs>
              <w:spacing w:before="80" w:after="80"/>
              <w:ind w:hanging="360"/>
              <w:contextualSpacing w:val="0"/>
            </w:pPr>
            <w:r>
              <w:rPr>
                <w:rFonts w:ascii="Arial" w:eastAsia="Arial" w:hAnsi="Arial" w:cs="Arial"/>
              </w:rPr>
              <w:t>Supports good assessment practice</w:t>
            </w:r>
          </w:p>
          <w:p w14:paraId="1610FCB3" w14:textId="77777777" w:rsidR="00C31DE7" w:rsidRDefault="00D0678C">
            <w:pPr>
              <w:numPr>
                <w:ilvl w:val="0"/>
                <w:numId w:val="2"/>
              </w:numPr>
              <w:tabs>
                <w:tab w:val="left" w:pos="397"/>
                <w:tab w:val="left" w:pos="794"/>
                <w:tab w:val="left" w:pos="1191"/>
              </w:tabs>
              <w:spacing w:before="80" w:after="80"/>
              <w:ind w:hanging="360"/>
              <w:contextualSpacing w:val="0"/>
            </w:pPr>
            <w:r>
              <w:rPr>
                <w:rFonts w:ascii="Arial" w:eastAsia="Arial" w:hAnsi="Arial" w:cs="Arial"/>
              </w:rPr>
              <w:t>Should be subjected to the school’s usual assessment quality assurance process</w:t>
            </w:r>
          </w:p>
          <w:p w14:paraId="24BB2038" w14:textId="77777777" w:rsidR="00C31DE7" w:rsidRDefault="00D0678C">
            <w:pPr>
              <w:numPr>
                <w:ilvl w:val="0"/>
                <w:numId w:val="2"/>
              </w:numPr>
              <w:tabs>
                <w:tab w:val="left" w:pos="397"/>
                <w:tab w:val="left" w:pos="794"/>
                <w:tab w:val="left" w:pos="1191"/>
              </w:tabs>
              <w:spacing w:before="80" w:after="80"/>
              <w:ind w:hanging="360"/>
              <w:contextualSpacing w:val="0"/>
            </w:pPr>
            <w:r>
              <w:rPr>
                <w:rFonts w:ascii="Arial" w:eastAsia="Arial" w:hAnsi="Arial" w:cs="Arial"/>
              </w:rPr>
              <w:t>Should be modified to make the context relevant to students in their school/kura environment and ensure that submitted evidence is authentic</w:t>
            </w:r>
          </w:p>
        </w:tc>
      </w:tr>
    </w:tbl>
    <w:p w14:paraId="70F40326" w14:textId="77777777" w:rsidR="00C31DE7" w:rsidRDefault="00C31DE7">
      <w:pPr>
        <w:rPr>
          <w:rFonts w:ascii="Arial" w:eastAsia="Arial" w:hAnsi="Arial" w:cs="Arial"/>
          <w:sz w:val="22"/>
          <w:szCs w:val="22"/>
        </w:rPr>
      </w:pPr>
    </w:p>
    <w:tbl>
      <w:tblPr>
        <w:tblStyle w:val="a0"/>
        <w:tblW w:w="8721" w:type="dxa"/>
        <w:tblLayout w:type="fixed"/>
        <w:tblCellMar>
          <w:top w:w="0" w:type="dxa"/>
          <w:left w:w="0" w:type="dxa"/>
          <w:bottom w:w="0" w:type="dxa"/>
          <w:right w:w="0" w:type="dxa"/>
        </w:tblCellMar>
        <w:tblLook w:val="0000" w:firstRow="0" w:lastRow="0" w:firstColumn="0" w:lastColumn="0" w:noHBand="0" w:noVBand="0"/>
      </w:tblPr>
      <w:tblGrid>
        <w:gridCol w:w="2694"/>
        <w:gridCol w:w="6027"/>
      </w:tblGrid>
      <w:tr w:rsidR="00C31DE7" w14:paraId="14416D01" w14:textId="77777777" w:rsidTr="00542068">
        <w:tc>
          <w:tcPr>
            <w:tcW w:w="2694" w:type="dxa"/>
            <w:shd w:val="clear" w:color="auto" w:fill="FFFFFF"/>
          </w:tcPr>
          <w:p w14:paraId="5C29B539" w14:textId="77777777" w:rsidR="00C31DE7" w:rsidRDefault="00D0678C">
            <w:pPr>
              <w:spacing w:before="120" w:after="120"/>
              <w:contextualSpacing w:val="0"/>
              <w:rPr>
                <w:rFonts w:ascii="Arial" w:eastAsia="Arial" w:hAnsi="Arial" w:cs="Arial"/>
              </w:rPr>
            </w:pPr>
            <w:r>
              <w:rPr>
                <w:rFonts w:ascii="Arial" w:eastAsia="Arial" w:hAnsi="Arial" w:cs="Arial"/>
              </w:rPr>
              <w:t>Date version published by Ministry of Education</w:t>
            </w:r>
          </w:p>
        </w:tc>
        <w:tc>
          <w:tcPr>
            <w:tcW w:w="6027" w:type="dxa"/>
            <w:shd w:val="clear" w:color="auto" w:fill="FFFFFF"/>
          </w:tcPr>
          <w:p w14:paraId="471A459E" w14:textId="77777777" w:rsidR="00C31DE7" w:rsidRDefault="00160043">
            <w:pPr>
              <w:spacing w:before="120" w:after="120"/>
              <w:contextualSpacing w:val="0"/>
              <w:rPr>
                <w:rFonts w:ascii="Arial" w:eastAsia="Arial" w:hAnsi="Arial" w:cs="Arial"/>
              </w:rPr>
            </w:pPr>
            <w:r>
              <w:rPr>
                <w:rFonts w:ascii="Arial" w:eastAsia="Arial" w:hAnsi="Arial" w:cs="Arial"/>
              </w:rPr>
              <w:t>December</w:t>
            </w:r>
            <w:r w:rsidR="00F92579">
              <w:rPr>
                <w:rFonts w:ascii="Arial" w:eastAsia="Arial" w:hAnsi="Arial" w:cs="Arial"/>
              </w:rPr>
              <w:t xml:space="preserve"> </w:t>
            </w:r>
            <w:r w:rsidR="00D0678C">
              <w:rPr>
                <w:rFonts w:ascii="Arial" w:eastAsia="Arial" w:hAnsi="Arial" w:cs="Arial"/>
              </w:rPr>
              <w:t>2018 Version 1</w:t>
            </w:r>
          </w:p>
          <w:p w14:paraId="55ED862E" w14:textId="77777777" w:rsidR="001101CF" w:rsidRDefault="00D0678C" w:rsidP="001101CF">
            <w:pPr>
              <w:spacing w:before="120" w:after="120"/>
              <w:contextualSpacing w:val="0"/>
              <w:rPr>
                <w:rFonts w:ascii="Arial" w:eastAsia="Arial" w:hAnsi="Arial" w:cs="Arial"/>
                <w:sz w:val="24"/>
                <w:szCs w:val="24"/>
              </w:rPr>
            </w:pPr>
            <w:r>
              <w:rPr>
                <w:rFonts w:ascii="Arial" w:eastAsia="Arial" w:hAnsi="Arial" w:cs="Arial"/>
              </w:rPr>
              <w:t xml:space="preserve">To support internal assessment from </w:t>
            </w:r>
            <w:r w:rsidR="00B03FD8">
              <w:rPr>
                <w:rFonts w:ascii="Arial" w:eastAsia="Arial" w:hAnsi="Arial" w:cs="Arial"/>
              </w:rPr>
              <w:t>2019</w:t>
            </w:r>
          </w:p>
        </w:tc>
      </w:tr>
      <w:tr w:rsidR="00C31DE7" w14:paraId="344FB507" w14:textId="77777777" w:rsidTr="00542068">
        <w:tc>
          <w:tcPr>
            <w:tcW w:w="2694" w:type="dxa"/>
            <w:shd w:val="clear" w:color="auto" w:fill="FFFFFF"/>
          </w:tcPr>
          <w:p w14:paraId="2CFF6E1F" w14:textId="77777777" w:rsidR="00C31DE7" w:rsidRDefault="00D0678C">
            <w:pPr>
              <w:spacing w:before="120" w:after="120"/>
              <w:contextualSpacing w:val="0"/>
              <w:rPr>
                <w:rFonts w:ascii="Arial" w:eastAsia="Arial" w:hAnsi="Arial" w:cs="Arial"/>
              </w:rPr>
            </w:pPr>
            <w:r>
              <w:rPr>
                <w:rFonts w:ascii="Arial" w:eastAsia="Arial" w:hAnsi="Arial" w:cs="Arial"/>
              </w:rPr>
              <w:t>Authenticity of evidence</w:t>
            </w:r>
          </w:p>
        </w:tc>
        <w:tc>
          <w:tcPr>
            <w:tcW w:w="6027" w:type="dxa"/>
            <w:shd w:val="clear" w:color="auto" w:fill="FFFFFF"/>
          </w:tcPr>
          <w:p w14:paraId="5E305BEC" w14:textId="77777777" w:rsidR="00C31DE7" w:rsidRPr="00542068" w:rsidRDefault="009B5B93">
            <w:pPr>
              <w:pBdr>
                <w:top w:val="nil"/>
                <w:left w:val="nil"/>
                <w:bottom w:val="nil"/>
                <w:right w:val="nil"/>
                <w:between w:val="nil"/>
              </w:pBdr>
              <w:spacing w:before="120" w:after="120"/>
              <w:contextualSpacing w:val="0"/>
              <w:rPr>
                <w:rFonts w:ascii="Arial" w:eastAsia="Arial" w:hAnsi="Arial" w:cs="Arial"/>
              </w:rPr>
            </w:pPr>
            <w:r>
              <w:rPr>
                <w:rFonts w:ascii="Arial" w:eastAsia="Arial" w:hAnsi="Arial" w:cs="Arial"/>
              </w:rPr>
              <w:t>Teachers/kaiako must manage authenticity for any assessment from a public source because students may have access to the assessment schedule or student exemplar material.</w:t>
            </w:r>
          </w:p>
          <w:p w14:paraId="00436393" w14:textId="77777777" w:rsidR="00C31DE7" w:rsidRDefault="009B5B93">
            <w:pPr>
              <w:spacing w:before="120" w:after="120"/>
              <w:contextualSpacing w:val="0"/>
              <w:rPr>
                <w:rFonts w:ascii="Arial" w:eastAsia="Arial" w:hAnsi="Arial" w:cs="Arial"/>
              </w:rPr>
            </w:pPr>
            <w:r>
              <w:rPr>
                <w:rFonts w:ascii="Arial" w:eastAsia="Arial" w:hAnsi="Arial" w:cs="Arial"/>
              </w:rPr>
              <w:t>Using this assessment resource without modification may mean that students’ work is not authentic. The teacher may need to change figures, measurements or data sources or set a different context or topic to be investigated or a different text to read or perform.</w:t>
            </w:r>
          </w:p>
        </w:tc>
      </w:tr>
    </w:tbl>
    <w:p w14:paraId="70E090FA" w14:textId="77777777" w:rsidR="00E73471" w:rsidRDefault="00E73471">
      <w:pPr>
        <w:rPr>
          <w:rFonts w:ascii="Arial" w:eastAsia="Arial" w:hAnsi="Arial" w:cs="Arial"/>
        </w:rPr>
      </w:pPr>
    </w:p>
    <w:p w14:paraId="7226C153" w14:textId="77777777" w:rsidR="007C51F9" w:rsidRDefault="007C51F9">
      <w:pPr>
        <w:rPr>
          <w:rFonts w:ascii="Arial" w:eastAsia="Arial" w:hAnsi="Arial" w:cs="Arial"/>
        </w:rPr>
      </w:pPr>
      <w:r>
        <w:rPr>
          <w:sz w:val="20"/>
          <w:szCs w:val="20"/>
        </w:rPr>
        <w:t xml:space="preserve">Achievement standard </w:t>
      </w:r>
      <w:r w:rsidR="00EE05CE">
        <w:rPr>
          <w:sz w:val="20"/>
          <w:szCs w:val="20"/>
        </w:rPr>
        <w:t>91901</w:t>
      </w:r>
      <w:r>
        <w:rPr>
          <w:sz w:val="20"/>
          <w:szCs w:val="20"/>
        </w:rPr>
        <w:t xml:space="preserve"> is derived from both </w:t>
      </w:r>
      <w:r>
        <w:rPr>
          <w:i/>
          <w:sz w:val="20"/>
          <w:szCs w:val="20"/>
        </w:rPr>
        <w:t>The New Zealand Curriculum</w:t>
      </w:r>
      <w:r>
        <w:rPr>
          <w:sz w:val="20"/>
          <w:szCs w:val="20"/>
        </w:rPr>
        <w:t xml:space="preserve"> and </w:t>
      </w:r>
      <w:r>
        <w:rPr>
          <w:i/>
          <w:sz w:val="20"/>
          <w:szCs w:val="20"/>
        </w:rPr>
        <w:t>Te</w:t>
      </w:r>
      <w:r>
        <w:rPr>
          <w:sz w:val="20"/>
          <w:szCs w:val="20"/>
        </w:rPr>
        <w:t xml:space="preserve"> </w:t>
      </w:r>
      <w:r>
        <w:rPr>
          <w:i/>
          <w:sz w:val="20"/>
          <w:szCs w:val="20"/>
        </w:rPr>
        <w:t>Marautanga o Aotearoa.</w:t>
      </w:r>
    </w:p>
    <w:p w14:paraId="53D38CC1" w14:textId="77777777" w:rsidR="007C51F9" w:rsidRDefault="007C51F9">
      <w:pPr>
        <w:rPr>
          <w:rFonts w:ascii="Arial" w:eastAsia="Arial" w:hAnsi="Arial" w:cs="Arial"/>
        </w:rPr>
        <w:sectPr w:rsidR="007C51F9" w:rsidSect="003E3D67">
          <w:headerReference w:type="even" r:id="rId12"/>
          <w:headerReference w:type="default" r:id="rId13"/>
          <w:footerReference w:type="even" r:id="rId14"/>
          <w:footerReference w:type="default" r:id="rId15"/>
          <w:headerReference w:type="first" r:id="rId16"/>
          <w:footerReference w:type="first" r:id="rId17"/>
          <w:pgSz w:w="11907" w:h="16840" w:code="9"/>
          <w:pgMar w:top="1440" w:right="1797" w:bottom="1134" w:left="1797" w:header="720" w:footer="720" w:gutter="0"/>
          <w:pgNumType w:start="1"/>
          <w:cols w:space="720"/>
        </w:sectPr>
      </w:pPr>
    </w:p>
    <w:p w14:paraId="75CBAED6" w14:textId="77777777" w:rsidR="00FE25D5" w:rsidRDefault="00FE25D5" w:rsidP="00FE25D5">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sz w:val="32"/>
          <w:szCs w:val="32"/>
        </w:rPr>
      </w:pPr>
      <w:r>
        <w:rPr>
          <w:rFonts w:ascii="Arial" w:eastAsia="Arial" w:hAnsi="Arial" w:cs="Arial"/>
          <w:b/>
          <w:sz w:val="32"/>
          <w:szCs w:val="32"/>
        </w:rPr>
        <w:lastRenderedPageBreak/>
        <w:t>Internal Assessment Resource</w:t>
      </w:r>
    </w:p>
    <w:p w14:paraId="21FF4912" w14:textId="77777777" w:rsidR="00FE25D5" w:rsidRDefault="00FE25D5" w:rsidP="00FE25D5">
      <w:pPr>
        <w:spacing w:before="120" w:after="120"/>
        <w:ind w:left="3260" w:hanging="3260"/>
        <w:rPr>
          <w:rFonts w:ascii="Arial" w:eastAsia="Arial" w:hAnsi="Arial" w:cs="Arial"/>
          <w:sz w:val="28"/>
          <w:szCs w:val="28"/>
        </w:rPr>
      </w:pPr>
      <w:r>
        <w:rPr>
          <w:rFonts w:ascii="Arial" w:eastAsia="Arial" w:hAnsi="Arial" w:cs="Arial"/>
          <w:b/>
          <w:sz w:val="28"/>
          <w:szCs w:val="28"/>
        </w:rPr>
        <w:t xml:space="preserve">Achievement </w:t>
      </w:r>
      <w:r w:rsidR="00EE05CE">
        <w:rPr>
          <w:rFonts w:ascii="Arial" w:eastAsia="Arial" w:hAnsi="Arial" w:cs="Arial"/>
          <w:b/>
          <w:sz w:val="28"/>
          <w:szCs w:val="28"/>
        </w:rPr>
        <w:t>S</w:t>
      </w:r>
      <w:r>
        <w:rPr>
          <w:rFonts w:ascii="Arial" w:eastAsia="Arial" w:hAnsi="Arial" w:cs="Arial"/>
          <w:b/>
          <w:sz w:val="28"/>
          <w:szCs w:val="28"/>
        </w:rPr>
        <w:t xml:space="preserve">tandard: </w:t>
      </w:r>
      <w:r>
        <w:rPr>
          <w:rFonts w:ascii="Arial" w:eastAsia="Arial" w:hAnsi="Arial" w:cs="Arial"/>
          <w:b/>
          <w:sz w:val="28"/>
          <w:szCs w:val="28"/>
        </w:rPr>
        <w:tab/>
      </w:r>
      <w:r w:rsidR="00EE05CE">
        <w:rPr>
          <w:rFonts w:ascii="Arial" w:eastAsia="Arial" w:hAnsi="Arial" w:cs="Arial"/>
          <w:sz w:val="28"/>
          <w:szCs w:val="28"/>
        </w:rPr>
        <w:t>91901</w:t>
      </w:r>
    </w:p>
    <w:p w14:paraId="59A2FECB" w14:textId="77777777" w:rsidR="00FE25D5" w:rsidRPr="00FE25D5" w:rsidRDefault="00FE25D5" w:rsidP="00FE25D5">
      <w:pPr>
        <w:spacing w:before="120" w:after="120"/>
        <w:ind w:left="3260" w:hanging="3260"/>
        <w:rPr>
          <w:rFonts w:ascii="Arial" w:eastAsia="Arial" w:hAnsi="Arial" w:cs="Arial"/>
          <w:sz w:val="28"/>
          <w:szCs w:val="28"/>
          <w:highlight w:val="white"/>
        </w:rPr>
      </w:pPr>
      <w:r>
        <w:rPr>
          <w:rFonts w:ascii="Arial" w:eastAsia="Arial" w:hAnsi="Arial" w:cs="Arial"/>
          <w:b/>
          <w:sz w:val="28"/>
          <w:szCs w:val="28"/>
        </w:rPr>
        <w:t xml:space="preserve">Standard title: </w:t>
      </w:r>
      <w:r>
        <w:rPr>
          <w:rFonts w:ascii="Arial" w:eastAsia="Arial" w:hAnsi="Arial" w:cs="Arial"/>
          <w:sz w:val="28"/>
          <w:szCs w:val="28"/>
        </w:rPr>
        <w:tab/>
      </w:r>
      <w:r w:rsidRPr="00FE25D5">
        <w:rPr>
          <w:rFonts w:ascii="Arial" w:eastAsia="Arial" w:hAnsi="Arial" w:cs="Arial"/>
          <w:sz w:val="28"/>
          <w:szCs w:val="28"/>
        </w:rPr>
        <w:t>Apply</w:t>
      </w:r>
      <w:r w:rsidRPr="00FE25D5">
        <w:rPr>
          <w:rFonts w:ascii="Arial" w:eastAsia="Arial" w:hAnsi="Arial" w:cs="Arial"/>
          <w:b/>
          <w:sz w:val="28"/>
          <w:szCs w:val="28"/>
        </w:rPr>
        <w:t xml:space="preserve"> </w:t>
      </w:r>
      <w:r w:rsidRPr="00FE25D5">
        <w:rPr>
          <w:rFonts w:ascii="Arial" w:eastAsia="Arial" w:hAnsi="Arial" w:cs="Arial"/>
          <w:sz w:val="28"/>
          <w:szCs w:val="28"/>
        </w:rPr>
        <w:t xml:space="preserve">user experience methodologies to develop a design for a digital </w:t>
      </w:r>
      <w:r w:rsidR="00EE05CE">
        <w:rPr>
          <w:rFonts w:ascii="Arial" w:eastAsia="Arial" w:hAnsi="Arial" w:cs="Arial"/>
          <w:sz w:val="28"/>
          <w:szCs w:val="28"/>
        </w:rPr>
        <w:t xml:space="preserve">technologies </w:t>
      </w:r>
      <w:r w:rsidRPr="00FE25D5">
        <w:rPr>
          <w:rFonts w:ascii="Arial" w:eastAsia="Arial" w:hAnsi="Arial" w:cs="Arial"/>
          <w:sz w:val="28"/>
          <w:szCs w:val="28"/>
        </w:rPr>
        <w:t>outcome</w:t>
      </w:r>
    </w:p>
    <w:p w14:paraId="5D15A7FB" w14:textId="77777777" w:rsidR="00FE25D5" w:rsidRDefault="00FE25D5" w:rsidP="00FE25D5">
      <w:pPr>
        <w:spacing w:before="120" w:after="120"/>
        <w:ind w:left="3260" w:hanging="3260"/>
        <w:rPr>
          <w:rFonts w:ascii="Arial" w:eastAsia="Arial" w:hAnsi="Arial" w:cs="Arial"/>
          <w:sz w:val="28"/>
          <w:szCs w:val="28"/>
        </w:rPr>
      </w:pPr>
      <w:r>
        <w:rPr>
          <w:rFonts w:ascii="Arial" w:eastAsia="Arial" w:hAnsi="Arial" w:cs="Arial"/>
          <w:b/>
          <w:sz w:val="28"/>
          <w:szCs w:val="28"/>
        </w:rPr>
        <w:t xml:space="preserve">Credits: </w:t>
      </w:r>
      <w:r>
        <w:rPr>
          <w:rFonts w:ascii="Arial" w:eastAsia="Arial" w:hAnsi="Arial" w:cs="Arial"/>
          <w:b/>
          <w:sz w:val="28"/>
          <w:szCs w:val="28"/>
        </w:rPr>
        <w:tab/>
      </w:r>
      <w:r>
        <w:rPr>
          <w:rFonts w:ascii="Arial" w:eastAsia="Arial" w:hAnsi="Arial" w:cs="Arial"/>
          <w:sz w:val="28"/>
          <w:szCs w:val="28"/>
        </w:rPr>
        <w:t xml:space="preserve">3 </w:t>
      </w:r>
    </w:p>
    <w:p w14:paraId="22DA3A27" w14:textId="77777777" w:rsidR="00FE25D5" w:rsidRPr="00FE25D5" w:rsidRDefault="00FE25D5" w:rsidP="00FE25D5">
      <w:pPr>
        <w:spacing w:before="120" w:after="120"/>
        <w:ind w:left="3260" w:hanging="3260"/>
        <w:rPr>
          <w:rFonts w:ascii="Arial" w:eastAsia="Arial" w:hAnsi="Arial" w:cs="Arial"/>
          <w:sz w:val="28"/>
          <w:szCs w:val="28"/>
          <w:highlight w:val="green"/>
        </w:rPr>
      </w:pPr>
      <w:r>
        <w:rPr>
          <w:rFonts w:ascii="Arial" w:eastAsia="Arial" w:hAnsi="Arial" w:cs="Arial"/>
          <w:b/>
          <w:sz w:val="28"/>
          <w:szCs w:val="28"/>
        </w:rPr>
        <w:t xml:space="preserve">Resource title: </w:t>
      </w:r>
      <w:r>
        <w:rPr>
          <w:rFonts w:ascii="Arial" w:eastAsia="Arial" w:hAnsi="Arial" w:cs="Arial"/>
          <w:b/>
          <w:sz w:val="28"/>
          <w:szCs w:val="28"/>
        </w:rPr>
        <w:tab/>
      </w:r>
      <w:r w:rsidRPr="00FE25D5">
        <w:rPr>
          <w:rFonts w:ascii="Arial" w:eastAsia="Arial" w:hAnsi="Arial" w:cs="Arial"/>
          <w:sz w:val="28"/>
          <w:szCs w:val="28"/>
        </w:rPr>
        <w:t>It’s not U, it’s UX!</w:t>
      </w:r>
    </w:p>
    <w:p w14:paraId="28F5A836" w14:textId="77777777" w:rsidR="00FE25D5" w:rsidRDefault="00FE25D5" w:rsidP="00FE25D5">
      <w:pPr>
        <w:spacing w:before="120" w:after="120"/>
        <w:ind w:left="3260" w:hanging="3260"/>
        <w:rPr>
          <w:rFonts w:ascii="Arial" w:eastAsia="Arial" w:hAnsi="Arial" w:cs="Arial"/>
          <w:sz w:val="28"/>
          <w:szCs w:val="28"/>
        </w:rPr>
      </w:pPr>
      <w:r>
        <w:rPr>
          <w:rFonts w:ascii="Arial" w:eastAsia="Arial" w:hAnsi="Arial" w:cs="Arial"/>
          <w:b/>
          <w:sz w:val="28"/>
          <w:szCs w:val="28"/>
        </w:rPr>
        <w:t xml:space="preserve">Resource reference: </w:t>
      </w:r>
      <w:r>
        <w:rPr>
          <w:rFonts w:ascii="Arial" w:eastAsia="Arial" w:hAnsi="Arial" w:cs="Arial"/>
          <w:b/>
          <w:sz w:val="28"/>
          <w:szCs w:val="28"/>
        </w:rPr>
        <w:tab/>
      </w:r>
      <w:r>
        <w:rPr>
          <w:rFonts w:ascii="Arial" w:eastAsia="Arial" w:hAnsi="Arial" w:cs="Arial"/>
          <w:sz w:val="28"/>
          <w:szCs w:val="28"/>
        </w:rPr>
        <w:t xml:space="preserve">Digital Technologies </w:t>
      </w:r>
      <w:r w:rsidR="00F05B94">
        <w:rPr>
          <w:rFonts w:ascii="Arial" w:eastAsia="Arial" w:hAnsi="Arial" w:cs="Arial"/>
          <w:sz w:val="28"/>
          <w:szCs w:val="28"/>
        </w:rPr>
        <w:t>&amp;</w:t>
      </w:r>
      <w:r>
        <w:rPr>
          <w:rFonts w:ascii="Arial" w:eastAsia="Arial" w:hAnsi="Arial" w:cs="Arial"/>
          <w:sz w:val="28"/>
          <w:szCs w:val="28"/>
        </w:rPr>
        <w:t xml:space="preserve"> Hangarau </w:t>
      </w:r>
      <w:r w:rsidR="00EE05CE">
        <w:rPr>
          <w:rFonts w:ascii="Arial" w:eastAsia="Arial" w:hAnsi="Arial" w:cs="Arial"/>
          <w:sz w:val="28"/>
          <w:szCs w:val="28"/>
        </w:rPr>
        <w:t>Matihiko</w:t>
      </w:r>
      <w:r w:rsidR="00EE05CE">
        <w:rPr>
          <w:rFonts w:ascii="Arial" w:eastAsia="Arial" w:hAnsi="Arial" w:cs="Arial"/>
          <w:b/>
          <w:sz w:val="36"/>
          <w:szCs w:val="36"/>
        </w:rPr>
        <w:t xml:space="preserve"> </w:t>
      </w:r>
      <w:r w:rsidR="00EE05CE">
        <w:rPr>
          <w:rFonts w:ascii="Arial" w:eastAsia="Arial" w:hAnsi="Arial" w:cs="Arial"/>
          <w:sz w:val="28"/>
          <w:szCs w:val="28"/>
        </w:rPr>
        <w:t>3</w:t>
      </w:r>
      <w:r>
        <w:rPr>
          <w:rFonts w:ascii="Arial" w:eastAsia="Arial" w:hAnsi="Arial" w:cs="Arial"/>
          <w:sz w:val="28"/>
          <w:szCs w:val="28"/>
        </w:rPr>
        <w:t xml:space="preserve">.2A </w:t>
      </w:r>
    </w:p>
    <w:p w14:paraId="7342E260" w14:textId="77777777" w:rsidR="00C31DE7" w:rsidRDefault="00D0678C">
      <w:pPr>
        <w:keepNext/>
        <w:pBdr>
          <w:top w:val="single" w:sz="8" w:space="8" w:color="000000"/>
          <w:bottom w:val="single" w:sz="8" w:space="8" w:color="000000"/>
        </w:pBdr>
        <w:spacing w:before="160" w:after="40"/>
        <w:jc w:val="center"/>
        <w:rPr>
          <w:rFonts w:ascii="Arial" w:eastAsia="Arial" w:hAnsi="Arial" w:cs="Arial"/>
          <w:b/>
          <w:sz w:val="28"/>
          <w:szCs w:val="28"/>
        </w:rPr>
      </w:pPr>
      <w:r>
        <w:rPr>
          <w:rFonts w:ascii="Arial" w:eastAsia="Arial" w:hAnsi="Arial" w:cs="Arial"/>
          <w:b/>
          <w:sz w:val="28"/>
          <w:szCs w:val="28"/>
        </w:rPr>
        <w:t xml:space="preserve">Teacher/Kaiako </w:t>
      </w:r>
      <w:r w:rsidR="00FE25D5">
        <w:rPr>
          <w:rFonts w:ascii="Arial" w:eastAsia="Arial" w:hAnsi="Arial" w:cs="Arial"/>
          <w:b/>
          <w:sz w:val="28"/>
          <w:szCs w:val="28"/>
        </w:rPr>
        <w:t>guidelines</w:t>
      </w:r>
    </w:p>
    <w:p w14:paraId="67F37702" w14:textId="77777777" w:rsidR="00C31DE7" w:rsidRDefault="00D0678C">
      <w:pPr>
        <w:spacing w:before="120" w:after="120"/>
        <w:rPr>
          <w:rFonts w:ascii="Arial" w:eastAsia="Arial" w:hAnsi="Arial" w:cs="Arial"/>
          <w:sz w:val="22"/>
          <w:szCs w:val="22"/>
        </w:rPr>
      </w:pPr>
      <w:r>
        <w:rPr>
          <w:rFonts w:ascii="Arial" w:eastAsia="Arial" w:hAnsi="Arial" w:cs="Arial"/>
          <w:sz w:val="22"/>
          <w:szCs w:val="22"/>
        </w:rPr>
        <w:t xml:space="preserve">The following guidelines are supplied to </w:t>
      </w:r>
      <w:r w:rsidR="003E3D67">
        <w:rPr>
          <w:rFonts w:ascii="Arial" w:eastAsia="Arial" w:hAnsi="Arial" w:cs="Arial"/>
          <w:sz w:val="22"/>
          <w:szCs w:val="22"/>
        </w:rPr>
        <w:t xml:space="preserve">enable </w:t>
      </w:r>
      <w:r>
        <w:rPr>
          <w:rFonts w:ascii="Arial" w:eastAsia="Arial" w:hAnsi="Arial" w:cs="Arial"/>
          <w:sz w:val="22"/>
          <w:szCs w:val="22"/>
        </w:rPr>
        <w:t>teachers/kaiako to carry out valid and consistent assessment using this internal assessment resource.</w:t>
      </w:r>
    </w:p>
    <w:p w14:paraId="02296491" w14:textId="77777777" w:rsidR="00C31DE7" w:rsidRDefault="00D0678C">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 xml:space="preserve">Teachers/kaiako need to be very familiar with the outcome being assessed by the achievement standard. The achievement criteria and the explanatory notes contain information, definitions, and requirements that are crucial when interpreting the standard and assessing students/ākonga against it. </w:t>
      </w:r>
    </w:p>
    <w:p w14:paraId="0903C42E" w14:textId="77777777" w:rsidR="00C31DE7" w:rsidRDefault="00D0678C">
      <w:pPr>
        <w:keepNext/>
        <w:spacing w:before="240" w:after="180"/>
        <w:rPr>
          <w:rFonts w:ascii="Arial" w:eastAsia="Arial" w:hAnsi="Arial" w:cs="Arial"/>
        </w:rPr>
      </w:pPr>
      <w:r>
        <w:rPr>
          <w:rFonts w:ascii="Arial" w:eastAsia="Arial" w:hAnsi="Arial" w:cs="Arial"/>
          <w:b/>
          <w:sz w:val="28"/>
          <w:szCs w:val="28"/>
        </w:rPr>
        <w:t>Context/Te Horopaki</w:t>
      </w:r>
    </w:p>
    <w:p w14:paraId="7089C059" w14:textId="77777777" w:rsidR="0024790E" w:rsidRDefault="00D0678C" w:rsidP="0024790E">
      <w:pPr>
        <w:spacing w:before="120" w:after="120"/>
      </w:pPr>
      <w:r>
        <w:rPr>
          <w:rFonts w:ascii="Arial" w:eastAsia="Arial" w:hAnsi="Arial" w:cs="Arial"/>
          <w:sz w:val="22"/>
          <w:szCs w:val="22"/>
        </w:rPr>
        <w:t>User experience (abbreviated as UX) is how a person feels when interfacing with a digital system. The digital system could be a website, a web application or desktop software</w:t>
      </w:r>
      <w:r w:rsidR="00386320">
        <w:rPr>
          <w:rFonts w:ascii="Arial" w:eastAsia="Arial" w:hAnsi="Arial" w:cs="Arial"/>
          <w:sz w:val="22"/>
          <w:szCs w:val="22"/>
        </w:rPr>
        <w:t>.</w:t>
      </w:r>
      <w:r>
        <w:rPr>
          <w:rFonts w:ascii="Arial" w:eastAsia="Arial" w:hAnsi="Arial" w:cs="Arial"/>
          <w:sz w:val="22"/>
          <w:szCs w:val="22"/>
        </w:rPr>
        <w:t xml:space="preserve"> </w:t>
      </w:r>
    </w:p>
    <w:p w14:paraId="6FA50A89" w14:textId="77777777" w:rsidR="0024790E" w:rsidRDefault="00D0678C" w:rsidP="0024790E">
      <w:pPr>
        <w:spacing w:before="120" w:after="120"/>
        <w:rPr>
          <w:rFonts w:ascii="Arial" w:eastAsia="Arial" w:hAnsi="Arial" w:cs="Arial"/>
          <w:sz w:val="22"/>
          <w:szCs w:val="22"/>
        </w:rPr>
      </w:pPr>
      <w:r>
        <w:rPr>
          <w:rFonts w:ascii="Arial" w:eastAsia="Arial" w:hAnsi="Arial" w:cs="Arial"/>
          <w:sz w:val="22"/>
          <w:szCs w:val="22"/>
        </w:rPr>
        <w:t>The assessment activity requires students to:</w:t>
      </w:r>
    </w:p>
    <w:p w14:paraId="29921033" w14:textId="77777777" w:rsidR="0024790E" w:rsidRDefault="00C86E40" w:rsidP="0024790E">
      <w:pPr>
        <w:numPr>
          <w:ilvl w:val="0"/>
          <w:numId w:val="5"/>
        </w:numPr>
        <w:tabs>
          <w:tab w:val="left" w:pos="357"/>
        </w:tabs>
        <w:spacing w:before="80" w:after="80"/>
        <w:ind w:left="357" w:hanging="357"/>
        <w:rPr>
          <w:sz w:val="22"/>
          <w:szCs w:val="22"/>
        </w:rPr>
      </w:pPr>
      <w:r>
        <w:rPr>
          <w:rFonts w:ascii="Arial" w:eastAsia="Arial" w:hAnsi="Arial" w:cs="Arial"/>
          <w:sz w:val="22"/>
          <w:szCs w:val="22"/>
        </w:rPr>
        <w:t xml:space="preserve">Explain </w:t>
      </w:r>
      <w:r w:rsidR="00D0678C">
        <w:rPr>
          <w:rFonts w:ascii="Arial" w:eastAsia="Arial" w:hAnsi="Arial" w:cs="Arial"/>
          <w:sz w:val="22"/>
          <w:szCs w:val="22"/>
        </w:rPr>
        <w:t>the purpose of the outcome and the requirements of the end</w:t>
      </w:r>
      <w:r w:rsidR="0068039F">
        <w:rPr>
          <w:rFonts w:ascii="Arial" w:eastAsia="Arial" w:hAnsi="Arial" w:cs="Arial"/>
          <w:sz w:val="22"/>
          <w:szCs w:val="22"/>
        </w:rPr>
        <w:t xml:space="preserve"> </w:t>
      </w:r>
      <w:r w:rsidR="0033621F">
        <w:rPr>
          <w:rFonts w:ascii="Arial" w:eastAsia="Arial" w:hAnsi="Arial" w:cs="Arial"/>
          <w:sz w:val="22"/>
          <w:szCs w:val="22"/>
        </w:rPr>
        <w:t>users and</w:t>
      </w:r>
      <w:r w:rsidR="00D0678C">
        <w:rPr>
          <w:rFonts w:ascii="Arial" w:eastAsia="Arial" w:hAnsi="Arial" w:cs="Arial"/>
          <w:sz w:val="22"/>
          <w:szCs w:val="22"/>
        </w:rPr>
        <w:t xml:space="preserve"> justify that the chosen design is suitable for the purpose and end</w:t>
      </w:r>
      <w:r w:rsidR="0068039F">
        <w:rPr>
          <w:rFonts w:ascii="Arial" w:eastAsia="Arial" w:hAnsi="Arial" w:cs="Arial"/>
          <w:sz w:val="22"/>
          <w:szCs w:val="22"/>
        </w:rPr>
        <w:t xml:space="preserve"> </w:t>
      </w:r>
      <w:r w:rsidR="00D0678C">
        <w:rPr>
          <w:rFonts w:ascii="Arial" w:eastAsia="Arial" w:hAnsi="Arial" w:cs="Arial"/>
          <w:sz w:val="22"/>
          <w:szCs w:val="22"/>
        </w:rPr>
        <w:t xml:space="preserve">users. </w:t>
      </w:r>
    </w:p>
    <w:p w14:paraId="638433B1" w14:textId="77777777" w:rsidR="0024790E" w:rsidRDefault="00C86E40" w:rsidP="0024790E">
      <w:pPr>
        <w:numPr>
          <w:ilvl w:val="0"/>
          <w:numId w:val="5"/>
        </w:numPr>
        <w:tabs>
          <w:tab w:val="left" w:pos="357"/>
        </w:tabs>
        <w:spacing w:before="80" w:after="80"/>
        <w:ind w:left="357" w:hanging="357"/>
        <w:rPr>
          <w:sz w:val="22"/>
          <w:szCs w:val="22"/>
        </w:rPr>
      </w:pPr>
      <w:r>
        <w:rPr>
          <w:rFonts w:ascii="Arial" w:eastAsia="Arial" w:hAnsi="Arial" w:cs="Arial"/>
          <w:sz w:val="22"/>
          <w:szCs w:val="22"/>
        </w:rPr>
        <w:t xml:space="preserve">Generate </w:t>
      </w:r>
      <w:r w:rsidR="00D0678C">
        <w:rPr>
          <w:rFonts w:ascii="Arial" w:eastAsia="Arial" w:hAnsi="Arial" w:cs="Arial"/>
          <w:sz w:val="22"/>
          <w:szCs w:val="22"/>
        </w:rPr>
        <w:t xml:space="preserve">a range of design ideas which make use of user experience methodologies and </w:t>
      </w:r>
      <w:r w:rsidR="008D6413">
        <w:rPr>
          <w:rFonts w:ascii="Arial" w:eastAsia="Arial" w:hAnsi="Arial" w:cs="Arial"/>
          <w:sz w:val="22"/>
          <w:szCs w:val="22"/>
        </w:rPr>
        <w:t xml:space="preserve">evaluate </w:t>
      </w:r>
      <w:r w:rsidR="00D0678C">
        <w:rPr>
          <w:rFonts w:ascii="Arial" w:eastAsia="Arial" w:hAnsi="Arial" w:cs="Arial"/>
          <w:sz w:val="22"/>
          <w:szCs w:val="22"/>
        </w:rPr>
        <w:t>how the user experience methodologies were used to develop the chosen design.</w:t>
      </w:r>
    </w:p>
    <w:p w14:paraId="61BFEBDC" w14:textId="77777777" w:rsidR="0024790E" w:rsidRDefault="00C86E40" w:rsidP="0024790E">
      <w:pPr>
        <w:numPr>
          <w:ilvl w:val="0"/>
          <w:numId w:val="5"/>
        </w:numPr>
        <w:tabs>
          <w:tab w:val="left" w:pos="357"/>
        </w:tabs>
        <w:spacing w:before="80" w:after="80"/>
        <w:ind w:left="357" w:hanging="357"/>
        <w:rPr>
          <w:sz w:val="22"/>
          <w:szCs w:val="22"/>
        </w:rPr>
      </w:pPr>
      <w:r>
        <w:rPr>
          <w:rFonts w:ascii="Arial" w:eastAsia="Arial" w:hAnsi="Arial" w:cs="Arial"/>
          <w:sz w:val="22"/>
          <w:szCs w:val="22"/>
        </w:rPr>
        <w:t xml:space="preserve">Develop </w:t>
      </w:r>
      <w:r w:rsidR="001F1A49">
        <w:rPr>
          <w:rFonts w:ascii="Arial" w:eastAsia="Arial" w:hAnsi="Arial" w:cs="Arial"/>
          <w:sz w:val="22"/>
          <w:szCs w:val="22"/>
        </w:rPr>
        <w:t xml:space="preserve">an </w:t>
      </w:r>
      <w:r w:rsidR="000E0015">
        <w:rPr>
          <w:rFonts w:ascii="Arial" w:eastAsia="Arial" w:hAnsi="Arial" w:cs="Arial"/>
          <w:sz w:val="22"/>
          <w:szCs w:val="22"/>
        </w:rPr>
        <w:t xml:space="preserve">informed </w:t>
      </w:r>
      <w:r w:rsidR="00D0678C">
        <w:rPr>
          <w:rFonts w:ascii="Arial" w:eastAsia="Arial" w:hAnsi="Arial" w:cs="Arial"/>
          <w:sz w:val="22"/>
          <w:szCs w:val="22"/>
        </w:rPr>
        <w:t>design for a digital outcome through effectively using data gained from modelling and user testing to improve the design.</w:t>
      </w:r>
    </w:p>
    <w:p w14:paraId="1AC8399B" w14:textId="77777777" w:rsidR="0024790E" w:rsidRDefault="00C86E40" w:rsidP="0024790E">
      <w:pPr>
        <w:numPr>
          <w:ilvl w:val="0"/>
          <w:numId w:val="5"/>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 xml:space="preserve">Justify </w:t>
      </w:r>
      <w:r w:rsidR="00D0678C">
        <w:rPr>
          <w:rFonts w:ascii="Arial" w:eastAsia="Arial" w:hAnsi="Arial" w:cs="Arial"/>
          <w:sz w:val="22"/>
          <w:szCs w:val="22"/>
        </w:rPr>
        <w:t>how the chosen design might be further developed in the future.</w:t>
      </w:r>
    </w:p>
    <w:p w14:paraId="0E56AB41" w14:textId="77777777" w:rsidR="0024790E" w:rsidRDefault="00C86E40" w:rsidP="0024790E">
      <w:pPr>
        <w:numPr>
          <w:ilvl w:val="0"/>
          <w:numId w:val="5"/>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 xml:space="preserve">Explain </w:t>
      </w:r>
      <w:r w:rsidR="002366F4">
        <w:rPr>
          <w:rFonts w:ascii="Arial" w:eastAsia="Arial" w:hAnsi="Arial" w:cs="Arial"/>
          <w:sz w:val="22"/>
          <w:szCs w:val="22"/>
        </w:rPr>
        <w:t xml:space="preserve">the relevant implications and </w:t>
      </w:r>
      <w:r w:rsidR="00AF47A0">
        <w:rPr>
          <w:rFonts w:ascii="Arial" w:eastAsia="Arial" w:hAnsi="Arial" w:cs="Arial"/>
          <w:sz w:val="22"/>
          <w:szCs w:val="22"/>
        </w:rPr>
        <w:t xml:space="preserve">evaluate </w:t>
      </w:r>
      <w:r w:rsidR="00D0678C">
        <w:rPr>
          <w:rFonts w:ascii="Arial" w:eastAsia="Arial" w:hAnsi="Arial" w:cs="Arial"/>
          <w:sz w:val="22"/>
          <w:szCs w:val="22"/>
        </w:rPr>
        <w:t>how the chosen design addresses relevant implications.</w:t>
      </w:r>
    </w:p>
    <w:p w14:paraId="2DF49C14" w14:textId="77777777" w:rsidR="001C45A6" w:rsidRDefault="00C86E40">
      <w:pPr>
        <w:numPr>
          <w:ilvl w:val="0"/>
          <w:numId w:val="5"/>
        </w:numPr>
        <w:tabs>
          <w:tab w:val="left" w:pos="924"/>
        </w:tabs>
        <w:spacing w:before="80" w:after="80"/>
        <w:ind w:hanging="357"/>
        <w:rPr>
          <w:rFonts w:ascii="Arial" w:hAnsi="Arial" w:cs="Arial"/>
          <w:sz w:val="22"/>
          <w:szCs w:val="22"/>
        </w:rPr>
      </w:pPr>
      <w:r>
        <w:rPr>
          <w:rFonts w:ascii="Arial" w:eastAsia="Arial" w:hAnsi="Arial" w:cs="Arial"/>
          <w:sz w:val="22"/>
          <w:szCs w:val="22"/>
        </w:rPr>
        <w:t>J</w:t>
      </w:r>
      <w:r w:rsidRPr="000C743A">
        <w:rPr>
          <w:rFonts w:ascii="Arial" w:eastAsia="Arial" w:hAnsi="Arial" w:cs="Arial"/>
          <w:sz w:val="22"/>
          <w:szCs w:val="22"/>
        </w:rPr>
        <w:t xml:space="preserve">ustify </w:t>
      </w:r>
      <w:r w:rsidR="000C743A" w:rsidRPr="000C743A">
        <w:rPr>
          <w:rFonts w:ascii="Arial" w:eastAsia="Arial" w:hAnsi="Arial" w:cs="Arial"/>
          <w:sz w:val="22"/>
          <w:szCs w:val="22"/>
        </w:rPr>
        <w:t xml:space="preserve">the </w:t>
      </w:r>
      <w:r w:rsidR="006A2DFC">
        <w:rPr>
          <w:rFonts w:ascii="Arial" w:eastAsia="Arial" w:hAnsi="Arial" w:cs="Arial"/>
          <w:sz w:val="22"/>
          <w:szCs w:val="22"/>
        </w:rPr>
        <w:t xml:space="preserve">choice of </w:t>
      </w:r>
      <w:r w:rsidR="000C743A" w:rsidRPr="000C743A">
        <w:rPr>
          <w:rFonts w:ascii="Arial" w:eastAsia="Arial" w:hAnsi="Arial" w:cs="Arial"/>
          <w:sz w:val="22"/>
          <w:szCs w:val="22"/>
        </w:rPr>
        <w:t>user</w:t>
      </w:r>
      <w:r w:rsidR="00AF47A0" w:rsidRPr="000C743A">
        <w:rPr>
          <w:rFonts w:ascii="Arial" w:eastAsia="Arial" w:hAnsi="Arial" w:cs="Arial"/>
          <w:sz w:val="22"/>
          <w:szCs w:val="22"/>
        </w:rPr>
        <w:t xml:space="preserve"> experience methodologies used to develop the chosen design</w:t>
      </w:r>
      <w:r>
        <w:rPr>
          <w:rFonts w:ascii="Arial" w:eastAsia="Arial" w:hAnsi="Arial" w:cs="Arial"/>
          <w:sz w:val="22"/>
          <w:szCs w:val="22"/>
        </w:rPr>
        <w:t>.</w:t>
      </w:r>
    </w:p>
    <w:p w14:paraId="1C147F56" w14:textId="77777777" w:rsidR="0024790E" w:rsidRDefault="00D0678C" w:rsidP="0024790E">
      <w:pPr>
        <w:spacing w:before="120" w:after="120"/>
        <w:rPr>
          <w:rFonts w:ascii="Arial" w:eastAsia="Arial" w:hAnsi="Arial" w:cs="Arial"/>
          <w:sz w:val="22"/>
          <w:szCs w:val="22"/>
        </w:rPr>
      </w:pPr>
      <w:r>
        <w:rPr>
          <w:rFonts w:ascii="Arial" w:eastAsia="Arial" w:hAnsi="Arial" w:cs="Arial"/>
          <w:sz w:val="22"/>
          <w:szCs w:val="22"/>
        </w:rPr>
        <w:t>Note: This assessment task includes aspects of developing a refined design. You could integrate this material with another assessment where the student develops the outcome based on the design</w:t>
      </w:r>
      <w:r w:rsidR="009E5856">
        <w:rPr>
          <w:rFonts w:ascii="Arial" w:eastAsia="Arial" w:hAnsi="Arial" w:cs="Arial"/>
          <w:sz w:val="22"/>
          <w:szCs w:val="22"/>
        </w:rPr>
        <w:t>.</w:t>
      </w:r>
    </w:p>
    <w:p w14:paraId="5965D870" w14:textId="77777777" w:rsidR="0024790E" w:rsidRDefault="00D0678C" w:rsidP="0024790E">
      <w:pPr>
        <w:spacing w:before="120" w:after="120"/>
        <w:rPr>
          <w:rFonts w:ascii="Arial" w:eastAsia="Arial" w:hAnsi="Arial" w:cs="Arial"/>
          <w:sz w:val="22"/>
          <w:szCs w:val="22"/>
        </w:rPr>
      </w:pPr>
      <w:r>
        <w:rPr>
          <w:rFonts w:ascii="Arial" w:eastAsia="Arial" w:hAnsi="Arial" w:cs="Arial"/>
          <w:sz w:val="22"/>
          <w:szCs w:val="22"/>
        </w:rPr>
        <w:t>Teachers are encouraged to edit this task to make it suitable for their community.</w:t>
      </w:r>
    </w:p>
    <w:p w14:paraId="332D247E" w14:textId="77777777" w:rsidR="00C31DE7" w:rsidRDefault="00D0678C">
      <w:pPr>
        <w:keepNext/>
        <w:spacing w:before="240" w:after="180"/>
        <w:rPr>
          <w:rFonts w:ascii="Arial" w:eastAsia="Arial" w:hAnsi="Arial" w:cs="Arial"/>
        </w:rPr>
      </w:pPr>
      <w:r>
        <w:rPr>
          <w:rFonts w:ascii="Arial" w:eastAsia="Arial" w:hAnsi="Arial" w:cs="Arial"/>
          <w:b/>
          <w:sz w:val="28"/>
          <w:szCs w:val="28"/>
        </w:rPr>
        <w:t>Conditions/Ngā Tikanga</w:t>
      </w:r>
    </w:p>
    <w:p w14:paraId="65DDCD83" w14:textId="77777777" w:rsidR="00C31DE7" w:rsidRDefault="00D0678C" w:rsidP="00E13D59">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 xml:space="preserve">It is recommended that students should have multiple checkpoints with their teacher as they work through this assessment activity to ensure they have an opportunity to ask questions </w:t>
      </w:r>
      <w:r>
        <w:rPr>
          <w:rFonts w:ascii="Arial" w:eastAsia="Arial" w:hAnsi="Arial" w:cs="Arial"/>
          <w:sz w:val="22"/>
          <w:szCs w:val="22"/>
        </w:rPr>
        <w:lastRenderedPageBreak/>
        <w:t>and gather feedback.</w:t>
      </w:r>
    </w:p>
    <w:p w14:paraId="09220F55" w14:textId="77777777" w:rsidR="0024790E" w:rsidRDefault="00D0678C" w:rsidP="0024790E">
      <w:pPr>
        <w:spacing w:before="120" w:after="120"/>
        <w:rPr>
          <w:rFonts w:ascii="Arial" w:eastAsia="Arial" w:hAnsi="Arial" w:cs="Arial"/>
          <w:sz w:val="22"/>
          <w:szCs w:val="22"/>
        </w:rPr>
      </w:pPr>
      <w:r>
        <w:rPr>
          <w:rFonts w:ascii="Arial" w:eastAsia="Arial" w:hAnsi="Arial" w:cs="Arial"/>
          <w:sz w:val="22"/>
          <w:szCs w:val="22"/>
        </w:rPr>
        <w:t xml:space="preserve">Conditions of Assessment related to this achievement standard can be found at </w:t>
      </w:r>
      <w:hyperlink r:id="rId18">
        <w:r>
          <w:rPr>
            <w:rFonts w:ascii="Arial" w:eastAsia="Arial" w:hAnsi="Arial" w:cs="Arial"/>
            <w:color w:val="0000FF"/>
            <w:sz w:val="22"/>
            <w:szCs w:val="22"/>
            <w:u w:val="single"/>
          </w:rPr>
          <w:t>http://ncea.tki.org.nz/Resources-for-Internally-Assessed-Achievement-Standards</w:t>
        </w:r>
      </w:hyperlink>
    </w:p>
    <w:p w14:paraId="7AB2E334" w14:textId="77777777" w:rsidR="00C31DE7" w:rsidRDefault="00D0678C">
      <w:pPr>
        <w:spacing w:before="240" w:after="180"/>
        <w:rPr>
          <w:rFonts w:ascii="Arial" w:eastAsia="Arial" w:hAnsi="Arial" w:cs="Arial"/>
          <w:b/>
          <w:sz w:val="28"/>
          <w:szCs w:val="28"/>
        </w:rPr>
      </w:pPr>
      <w:r>
        <w:rPr>
          <w:rFonts w:ascii="Arial" w:eastAsia="Arial" w:hAnsi="Arial" w:cs="Arial"/>
          <w:b/>
          <w:sz w:val="28"/>
          <w:szCs w:val="28"/>
        </w:rPr>
        <w:t>Resource requirements/Ngā Rauemi</w:t>
      </w:r>
    </w:p>
    <w:p w14:paraId="3BC32BFD" w14:textId="77777777" w:rsidR="0024790E" w:rsidRDefault="00D0678C" w:rsidP="0024790E">
      <w:pPr>
        <w:spacing w:before="120" w:after="120"/>
        <w:rPr>
          <w:rFonts w:ascii="Arial" w:eastAsia="Arial" w:hAnsi="Arial" w:cs="Arial"/>
          <w:sz w:val="22"/>
          <w:szCs w:val="22"/>
        </w:rPr>
      </w:pPr>
      <w:r>
        <w:rPr>
          <w:rFonts w:ascii="Arial" w:eastAsia="Arial" w:hAnsi="Arial" w:cs="Arial"/>
          <w:sz w:val="22"/>
          <w:szCs w:val="22"/>
        </w:rPr>
        <w:t>The list of resources for this standard will depend on the teaching and learning programme. As an overview, students will need access to appropriate software, cameras, internet etc. that can assist with collecting evidence of the application of user experience methodologies in the development of their chosen digital outcome.</w:t>
      </w:r>
    </w:p>
    <w:p w14:paraId="497B6A8B" w14:textId="77777777" w:rsidR="00542068" w:rsidRDefault="00542068" w:rsidP="0024790E">
      <w:pPr>
        <w:spacing w:before="120" w:after="120"/>
        <w:rPr>
          <w:rFonts w:ascii="Arial" w:eastAsia="Arial" w:hAnsi="Arial" w:cs="Arial"/>
          <w:sz w:val="22"/>
          <w:szCs w:val="22"/>
        </w:rPr>
      </w:pPr>
    </w:p>
    <w:p w14:paraId="1EB323F9" w14:textId="77777777" w:rsidR="00FE25D5" w:rsidRDefault="00FE25D5">
      <w:pPr>
        <w:spacing w:before="240" w:after="180"/>
        <w:rPr>
          <w:rFonts w:ascii="Arial" w:eastAsia="Arial" w:hAnsi="Arial" w:cs="Arial"/>
          <w:sz w:val="22"/>
          <w:szCs w:val="22"/>
        </w:rPr>
        <w:sectPr w:rsidR="00FE25D5" w:rsidSect="003E3D67">
          <w:pgSz w:w="11907" w:h="16840" w:code="9"/>
          <w:pgMar w:top="1440" w:right="1440" w:bottom="1440" w:left="1440" w:header="720" w:footer="720" w:gutter="0"/>
          <w:cols w:space="720"/>
        </w:sectPr>
      </w:pPr>
    </w:p>
    <w:p w14:paraId="5977DA40" w14:textId="77777777" w:rsidR="00C31DE7" w:rsidRDefault="00D0678C">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sz w:val="32"/>
          <w:szCs w:val="32"/>
        </w:rPr>
      </w:pPr>
      <w:r>
        <w:rPr>
          <w:rFonts w:ascii="Arial" w:eastAsia="Arial" w:hAnsi="Arial" w:cs="Arial"/>
          <w:b/>
          <w:sz w:val="32"/>
          <w:szCs w:val="32"/>
        </w:rPr>
        <w:lastRenderedPageBreak/>
        <w:t>Internal Assessment Resource</w:t>
      </w:r>
    </w:p>
    <w:p w14:paraId="65FCBE70" w14:textId="77777777" w:rsidR="00C31DE7" w:rsidRDefault="00D0678C">
      <w:pPr>
        <w:spacing w:before="120" w:after="120"/>
        <w:ind w:left="3260" w:hanging="3260"/>
        <w:rPr>
          <w:rFonts w:ascii="Arial" w:eastAsia="Arial" w:hAnsi="Arial" w:cs="Arial"/>
          <w:sz w:val="28"/>
          <w:szCs w:val="28"/>
        </w:rPr>
      </w:pPr>
      <w:r>
        <w:rPr>
          <w:rFonts w:ascii="Arial" w:eastAsia="Arial" w:hAnsi="Arial" w:cs="Arial"/>
          <w:b/>
          <w:sz w:val="28"/>
          <w:szCs w:val="28"/>
        </w:rPr>
        <w:t xml:space="preserve">Achievement </w:t>
      </w:r>
      <w:r w:rsidR="00EE05CE">
        <w:rPr>
          <w:rFonts w:ascii="Arial" w:eastAsia="Arial" w:hAnsi="Arial" w:cs="Arial"/>
          <w:b/>
          <w:sz w:val="28"/>
          <w:szCs w:val="28"/>
        </w:rPr>
        <w:t>S</w:t>
      </w:r>
      <w:r>
        <w:rPr>
          <w:rFonts w:ascii="Arial" w:eastAsia="Arial" w:hAnsi="Arial" w:cs="Arial"/>
          <w:b/>
          <w:sz w:val="28"/>
          <w:szCs w:val="28"/>
        </w:rPr>
        <w:t xml:space="preserve">tandard: </w:t>
      </w:r>
      <w:r>
        <w:rPr>
          <w:rFonts w:ascii="Arial" w:eastAsia="Arial" w:hAnsi="Arial" w:cs="Arial"/>
          <w:b/>
          <w:sz w:val="28"/>
          <w:szCs w:val="28"/>
        </w:rPr>
        <w:tab/>
      </w:r>
      <w:r w:rsidR="00EE05CE">
        <w:rPr>
          <w:rFonts w:ascii="Arial" w:eastAsia="Arial" w:hAnsi="Arial" w:cs="Arial"/>
          <w:sz w:val="28"/>
          <w:szCs w:val="28"/>
        </w:rPr>
        <w:t>91901</w:t>
      </w:r>
    </w:p>
    <w:p w14:paraId="2C22ABD3" w14:textId="77777777" w:rsidR="00C31DE7" w:rsidRPr="00FE25D5" w:rsidRDefault="00D0678C">
      <w:pPr>
        <w:spacing w:before="120" w:after="120"/>
        <w:ind w:left="3260" w:hanging="3260"/>
        <w:rPr>
          <w:rFonts w:ascii="Arial" w:eastAsia="Arial" w:hAnsi="Arial" w:cs="Arial"/>
          <w:sz w:val="28"/>
          <w:szCs w:val="28"/>
          <w:highlight w:val="white"/>
        </w:rPr>
      </w:pPr>
      <w:r>
        <w:rPr>
          <w:rFonts w:ascii="Arial" w:eastAsia="Arial" w:hAnsi="Arial" w:cs="Arial"/>
          <w:b/>
          <w:sz w:val="28"/>
          <w:szCs w:val="28"/>
        </w:rPr>
        <w:t xml:space="preserve">Standard title: </w:t>
      </w:r>
      <w:r>
        <w:rPr>
          <w:rFonts w:ascii="Arial" w:eastAsia="Arial" w:hAnsi="Arial" w:cs="Arial"/>
          <w:sz w:val="28"/>
          <w:szCs w:val="28"/>
        </w:rPr>
        <w:tab/>
      </w:r>
      <w:r w:rsidR="0024790E" w:rsidRPr="0024790E">
        <w:rPr>
          <w:rFonts w:ascii="Arial" w:eastAsia="Arial" w:hAnsi="Arial" w:cs="Arial"/>
          <w:sz w:val="28"/>
          <w:szCs w:val="28"/>
        </w:rPr>
        <w:t>Apply</w:t>
      </w:r>
      <w:r w:rsidR="0024790E" w:rsidRPr="0024790E">
        <w:rPr>
          <w:rFonts w:ascii="Arial" w:eastAsia="Arial" w:hAnsi="Arial" w:cs="Arial"/>
          <w:b/>
          <w:sz w:val="28"/>
          <w:szCs w:val="28"/>
        </w:rPr>
        <w:t xml:space="preserve"> </w:t>
      </w:r>
      <w:r w:rsidR="0024790E" w:rsidRPr="0024790E">
        <w:rPr>
          <w:rFonts w:ascii="Arial" w:eastAsia="Arial" w:hAnsi="Arial" w:cs="Arial"/>
          <w:sz w:val="28"/>
          <w:szCs w:val="28"/>
        </w:rPr>
        <w:t xml:space="preserve">user experience methodologies to develop a design for a digital </w:t>
      </w:r>
      <w:r w:rsidR="00EE05CE">
        <w:rPr>
          <w:rFonts w:ascii="Arial" w:eastAsia="Arial" w:hAnsi="Arial" w:cs="Arial"/>
          <w:sz w:val="28"/>
          <w:szCs w:val="28"/>
        </w:rPr>
        <w:t xml:space="preserve">technologies </w:t>
      </w:r>
      <w:r w:rsidR="0024790E" w:rsidRPr="0024790E">
        <w:rPr>
          <w:rFonts w:ascii="Arial" w:eastAsia="Arial" w:hAnsi="Arial" w:cs="Arial"/>
          <w:sz w:val="28"/>
          <w:szCs w:val="28"/>
        </w:rPr>
        <w:t>outcome</w:t>
      </w:r>
    </w:p>
    <w:p w14:paraId="49268F06" w14:textId="77777777" w:rsidR="00C31DE7" w:rsidRDefault="00D0678C">
      <w:pPr>
        <w:spacing w:before="120" w:after="120"/>
        <w:ind w:left="3260" w:hanging="3260"/>
        <w:rPr>
          <w:rFonts w:ascii="Arial" w:eastAsia="Arial" w:hAnsi="Arial" w:cs="Arial"/>
          <w:sz w:val="28"/>
          <w:szCs w:val="28"/>
        </w:rPr>
      </w:pPr>
      <w:r>
        <w:rPr>
          <w:rFonts w:ascii="Arial" w:eastAsia="Arial" w:hAnsi="Arial" w:cs="Arial"/>
          <w:b/>
          <w:sz w:val="28"/>
          <w:szCs w:val="28"/>
        </w:rPr>
        <w:t xml:space="preserve">Credits: </w:t>
      </w:r>
      <w:r>
        <w:rPr>
          <w:rFonts w:ascii="Arial" w:eastAsia="Arial" w:hAnsi="Arial" w:cs="Arial"/>
          <w:b/>
          <w:sz w:val="28"/>
          <w:szCs w:val="28"/>
        </w:rPr>
        <w:tab/>
      </w:r>
      <w:r>
        <w:rPr>
          <w:rFonts w:ascii="Arial" w:eastAsia="Arial" w:hAnsi="Arial" w:cs="Arial"/>
          <w:sz w:val="28"/>
          <w:szCs w:val="28"/>
        </w:rPr>
        <w:t xml:space="preserve">3 </w:t>
      </w:r>
    </w:p>
    <w:p w14:paraId="6749BD0F" w14:textId="77777777" w:rsidR="00C31DE7" w:rsidRPr="00FE25D5" w:rsidRDefault="00D0678C">
      <w:pPr>
        <w:spacing w:before="120" w:after="120"/>
        <w:ind w:left="3260" w:hanging="3260"/>
        <w:rPr>
          <w:rFonts w:ascii="Arial" w:eastAsia="Arial" w:hAnsi="Arial" w:cs="Arial"/>
          <w:sz w:val="28"/>
          <w:szCs w:val="28"/>
          <w:highlight w:val="green"/>
        </w:rPr>
      </w:pPr>
      <w:r>
        <w:rPr>
          <w:rFonts w:ascii="Arial" w:eastAsia="Arial" w:hAnsi="Arial" w:cs="Arial"/>
          <w:b/>
          <w:sz w:val="28"/>
          <w:szCs w:val="28"/>
        </w:rPr>
        <w:t xml:space="preserve">Resource title: </w:t>
      </w:r>
      <w:r>
        <w:rPr>
          <w:rFonts w:ascii="Arial" w:eastAsia="Arial" w:hAnsi="Arial" w:cs="Arial"/>
          <w:b/>
          <w:sz w:val="28"/>
          <w:szCs w:val="28"/>
        </w:rPr>
        <w:tab/>
      </w:r>
      <w:r w:rsidR="0024790E" w:rsidRPr="0024790E">
        <w:rPr>
          <w:rFonts w:ascii="Arial" w:eastAsia="Arial" w:hAnsi="Arial" w:cs="Arial"/>
          <w:sz w:val="28"/>
          <w:szCs w:val="28"/>
        </w:rPr>
        <w:t>It’s not U, it’s UX!</w:t>
      </w:r>
    </w:p>
    <w:p w14:paraId="12E6C729" w14:textId="77777777" w:rsidR="00C31DE7" w:rsidRDefault="00D0678C">
      <w:pPr>
        <w:spacing w:before="120" w:after="120"/>
        <w:ind w:left="3260" w:hanging="3260"/>
        <w:rPr>
          <w:rFonts w:ascii="Arial" w:eastAsia="Arial" w:hAnsi="Arial" w:cs="Arial"/>
          <w:sz w:val="28"/>
          <w:szCs w:val="28"/>
        </w:rPr>
      </w:pPr>
      <w:r>
        <w:rPr>
          <w:rFonts w:ascii="Arial" w:eastAsia="Arial" w:hAnsi="Arial" w:cs="Arial"/>
          <w:b/>
          <w:sz w:val="28"/>
          <w:szCs w:val="28"/>
        </w:rPr>
        <w:t xml:space="preserve">Resource reference: </w:t>
      </w:r>
      <w:r>
        <w:rPr>
          <w:rFonts w:ascii="Arial" w:eastAsia="Arial" w:hAnsi="Arial" w:cs="Arial"/>
          <w:b/>
          <w:sz w:val="28"/>
          <w:szCs w:val="28"/>
        </w:rPr>
        <w:tab/>
      </w:r>
      <w:r>
        <w:rPr>
          <w:rFonts w:ascii="Arial" w:eastAsia="Arial" w:hAnsi="Arial" w:cs="Arial"/>
          <w:sz w:val="28"/>
          <w:szCs w:val="28"/>
        </w:rPr>
        <w:t xml:space="preserve">Digital Technologies </w:t>
      </w:r>
      <w:r w:rsidR="00F05B94">
        <w:rPr>
          <w:rFonts w:ascii="Arial" w:eastAsia="Arial" w:hAnsi="Arial" w:cs="Arial"/>
          <w:sz w:val="28"/>
          <w:szCs w:val="28"/>
        </w:rPr>
        <w:t>&amp;</w:t>
      </w:r>
      <w:r>
        <w:rPr>
          <w:rFonts w:ascii="Arial" w:eastAsia="Arial" w:hAnsi="Arial" w:cs="Arial"/>
          <w:sz w:val="28"/>
          <w:szCs w:val="28"/>
        </w:rPr>
        <w:t xml:space="preserve"> Hangarau </w:t>
      </w:r>
      <w:r w:rsidR="0033621F">
        <w:rPr>
          <w:rFonts w:ascii="Arial" w:eastAsia="Arial" w:hAnsi="Arial" w:cs="Arial"/>
          <w:sz w:val="28"/>
          <w:szCs w:val="28"/>
        </w:rPr>
        <w:t>Matihiko</w:t>
      </w:r>
      <w:r w:rsidR="0033621F">
        <w:rPr>
          <w:rFonts w:ascii="Arial" w:eastAsia="Arial" w:hAnsi="Arial" w:cs="Arial"/>
          <w:b/>
          <w:sz w:val="36"/>
          <w:szCs w:val="36"/>
        </w:rPr>
        <w:t xml:space="preserve"> </w:t>
      </w:r>
      <w:r w:rsidR="0033621F">
        <w:rPr>
          <w:rFonts w:ascii="Arial" w:eastAsia="Arial" w:hAnsi="Arial" w:cs="Arial"/>
          <w:sz w:val="28"/>
          <w:szCs w:val="28"/>
        </w:rPr>
        <w:t>3</w:t>
      </w:r>
      <w:r>
        <w:rPr>
          <w:rFonts w:ascii="Arial" w:eastAsia="Arial" w:hAnsi="Arial" w:cs="Arial"/>
          <w:sz w:val="28"/>
          <w:szCs w:val="28"/>
        </w:rPr>
        <w:t xml:space="preserve">.2A </w:t>
      </w:r>
    </w:p>
    <w:p w14:paraId="3A733A26" w14:textId="77777777" w:rsidR="00C31DE7" w:rsidRDefault="00D0678C">
      <w:pPr>
        <w:keepNext/>
        <w:pBdr>
          <w:top w:val="single" w:sz="8" w:space="8" w:color="000000"/>
          <w:bottom w:val="single" w:sz="8" w:space="8" w:color="000000"/>
        </w:pBdr>
        <w:spacing w:before="160" w:after="40"/>
        <w:jc w:val="center"/>
        <w:rPr>
          <w:rFonts w:ascii="Arial" w:eastAsia="Arial" w:hAnsi="Arial" w:cs="Arial"/>
          <w:b/>
          <w:sz w:val="28"/>
          <w:szCs w:val="28"/>
        </w:rPr>
      </w:pPr>
      <w:r>
        <w:rPr>
          <w:rFonts w:ascii="Arial" w:eastAsia="Arial" w:hAnsi="Arial" w:cs="Arial"/>
          <w:b/>
          <w:sz w:val="28"/>
          <w:szCs w:val="28"/>
        </w:rPr>
        <w:t>Student/Akonga instructions</w:t>
      </w:r>
    </w:p>
    <w:p w14:paraId="718A9DDE" w14:textId="77777777" w:rsidR="00C31DE7" w:rsidRDefault="00D0678C">
      <w:pPr>
        <w:keepNext/>
        <w:spacing w:before="240" w:after="180"/>
        <w:rPr>
          <w:rFonts w:ascii="Arial" w:eastAsia="Arial" w:hAnsi="Arial" w:cs="Arial"/>
          <w:b/>
          <w:sz w:val="28"/>
          <w:szCs w:val="28"/>
        </w:rPr>
      </w:pPr>
      <w:r>
        <w:rPr>
          <w:rFonts w:ascii="Arial" w:eastAsia="Arial" w:hAnsi="Arial" w:cs="Arial"/>
          <w:b/>
          <w:sz w:val="28"/>
          <w:szCs w:val="28"/>
        </w:rPr>
        <w:t>Introduction/Kupu Arataki</w:t>
      </w:r>
    </w:p>
    <w:p w14:paraId="6DD73439" w14:textId="77777777" w:rsidR="0024790E" w:rsidRDefault="00D0678C" w:rsidP="0024790E">
      <w:pPr>
        <w:spacing w:before="120" w:after="120"/>
        <w:rPr>
          <w:rFonts w:ascii="Arial" w:eastAsia="Arial" w:hAnsi="Arial" w:cs="Arial"/>
          <w:sz w:val="22"/>
          <w:szCs w:val="22"/>
        </w:rPr>
      </w:pPr>
      <w:r>
        <w:rPr>
          <w:rFonts w:ascii="Arial" w:eastAsia="Arial" w:hAnsi="Arial" w:cs="Arial"/>
          <w:sz w:val="22"/>
          <w:szCs w:val="22"/>
        </w:rPr>
        <w:t>This assessment activity requires you to apply user experience methodologies to develop a design for a digital outcome.</w:t>
      </w:r>
    </w:p>
    <w:p w14:paraId="73FB622B" w14:textId="77777777" w:rsidR="0024790E" w:rsidRDefault="00D0678C" w:rsidP="0024790E">
      <w:pPr>
        <w:spacing w:before="120" w:after="120"/>
        <w:rPr>
          <w:rFonts w:ascii="Arial" w:eastAsia="Arial" w:hAnsi="Arial" w:cs="Arial"/>
          <w:sz w:val="22"/>
          <w:szCs w:val="22"/>
        </w:rPr>
      </w:pPr>
      <w:r>
        <w:rPr>
          <w:rFonts w:ascii="Arial" w:eastAsia="Arial" w:hAnsi="Arial" w:cs="Arial"/>
          <w:sz w:val="22"/>
          <w:szCs w:val="22"/>
        </w:rPr>
        <w:t>During the development of the design you need to provide evidence of applying user experience (UX) methodologies.</w:t>
      </w:r>
    </w:p>
    <w:p w14:paraId="0DF20861" w14:textId="77777777" w:rsidR="0024790E" w:rsidRPr="000B0CF9" w:rsidRDefault="00E12B58" w:rsidP="0024790E">
      <w:pPr>
        <w:spacing w:before="120" w:after="120"/>
        <w:rPr>
          <w:rFonts w:ascii="Arial" w:eastAsia="Arial" w:hAnsi="Arial" w:cs="Arial"/>
          <w:sz w:val="22"/>
          <w:szCs w:val="22"/>
        </w:rPr>
      </w:pPr>
      <w:r w:rsidRPr="00E12B58">
        <w:rPr>
          <w:rFonts w:ascii="Arial" w:eastAsia="Arial" w:hAnsi="Arial" w:cs="Arial"/>
          <w:sz w:val="22"/>
          <w:szCs w:val="22"/>
        </w:rPr>
        <w:t>User experience</w:t>
      </w:r>
      <w:r w:rsidR="001101CF" w:rsidRPr="001101CF">
        <w:rPr>
          <w:rFonts w:ascii="Arial" w:eastAsia="Arial" w:hAnsi="Arial" w:cs="Arial"/>
          <w:sz w:val="22"/>
          <w:szCs w:val="22"/>
        </w:rPr>
        <w:t xml:space="preserve"> is how a person perceives and responds when interfacing with a system. The system could be a website, a web application or desktop software</w:t>
      </w:r>
      <w:r w:rsidR="00386320">
        <w:rPr>
          <w:rFonts w:ascii="Arial" w:eastAsia="Arial" w:hAnsi="Arial" w:cs="Arial"/>
          <w:sz w:val="22"/>
          <w:szCs w:val="22"/>
        </w:rPr>
        <w:t>.</w:t>
      </w:r>
    </w:p>
    <w:p w14:paraId="1938355A" w14:textId="77777777" w:rsidR="00752EB2" w:rsidRDefault="00752EB2" w:rsidP="00752EB2">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Decide on how you will record evidence of the development of your design.  This could be in the form of an online presentation, blog, log, annotation of design concepts, screencast, or other forms of digital evidence.</w:t>
      </w:r>
    </w:p>
    <w:p w14:paraId="1C637572" w14:textId="77777777" w:rsidR="0024790E" w:rsidRDefault="00D0678C" w:rsidP="00752EB2">
      <w:pPr>
        <w:spacing w:before="120" w:after="120"/>
        <w:rPr>
          <w:rFonts w:ascii="Arial" w:eastAsia="Arial" w:hAnsi="Arial" w:cs="Arial"/>
          <w:sz w:val="22"/>
          <w:szCs w:val="22"/>
        </w:rPr>
      </w:pPr>
      <w:r>
        <w:rPr>
          <w:rFonts w:ascii="Arial" w:eastAsia="Arial" w:hAnsi="Arial" w:cs="Arial"/>
          <w:sz w:val="22"/>
          <w:szCs w:val="22"/>
        </w:rPr>
        <w:t>You are going to be assessed on how well you develop, refine and justify the design for a digital outcome:</w:t>
      </w:r>
    </w:p>
    <w:p w14:paraId="2E9D4F49" w14:textId="77777777" w:rsidR="0024790E" w:rsidRDefault="00D0678C" w:rsidP="0024790E">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sz w:val="22"/>
          <w:szCs w:val="22"/>
        </w:rPr>
      </w:pPr>
      <w:r>
        <w:rPr>
          <w:rFonts w:ascii="Arial" w:eastAsia="Arial" w:hAnsi="Arial" w:cs="Arial"/>
          <w:sz w:val="22"/>
          <w:szCs w:val="22"/>
        </w:rPr>
        <w:t>Explain the purpose of the outcome and the requirements of the end users</w:t>
      </w:r>
      <w:r w:rsidR="007777C5">
        <w:rPr>
          <w:rFonts w:ascii="Arial" w:eastAsia="Arial" w:hAnsi="Arial" w:cs="Arial"/>
          <w:sz w:val="22"/>
          <w:szCs w:val="22"/>
        </w:rPr>
        <w:t>.</w:t>
      </w:r>
    </w:p>
    <w:p w14:paraId="63F77830" w14:textId="77777777" w:rsidR="0024790E" w:rsidRDefault="00D0678C" w:rsidP="0024790E">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sz w:val="22"/>
          <w:szCs w:val="22"/>
        </w:rPr>
      </w:pPr>
      <w:r>
        <w:rPr>
          <w:rFonts w:ascii="Arial" w:eastAsia="Arial" w:hAnsi="Arial" w:cs="Arial"/>
          <w:sz w:val="22"/>
          <w:szCs w:val="22"/>
        </w:rPr>
        <w:t>Investigate relevant user experience methodologies</w:t>
      </w:r>
      <w:r w:rsidR="007777C5">
        <w:rPr>
          <w:rFonts w:ascii="Arial" w:eastAsia="Arial" w:hAnsi="Arial" w:cs="Arial"/>
          <w:sz w:val="22"/>
          <w:szCs w:val="22"/>
        </w:rPr>
        <w:t xml:space="preserve">. </w:t>
      </w:r>
      <w:r w:rsidR="00BE5D2D">
        <w:rPr>
          <w:rStyle w:val="normaltextrun"/>
          <w:rFonts w:ascii="Arial" w:hAnsi="Arial" w:cs="Arial"/>
          <w:sz w:val="22"/>
          <w:szCs w:val="22"/>
          <w:shd w:val="clear" w:color="auto" w:fill="FFFFFF"/>
        </w:rPr>
        <w:t>This could include u</w:t>
      </w:r>
      <w:r w:rsidR="00AF47A0">
        <w:rPr>
          <w:rStyle w:val="normaltextrun"/>
          <w:rFonts w:ascii="Arial" w:hAnsi="Arial" w:cs="Arial"/>
          <w:sz w:val="22"/>
          <w:szCs w:val="22"/>
          <w:shd w:val="clear" w:color="auto" w:fill="FFFFFF"/>
        </w:rPr>
        <w:t xml:space="preserve">sability evaluation techniques, </w:t>
      </w:r>
      <w:r w:rsidR="00BE5D2D">
        <w:rPr>
          <w:rStyle w:val="normaltextrun"/>
          <w:rFonts w:ascii="Arial" w:hAnsi="Arial" w:cs="Arial"/>
          <w:sz w:val="22"/>
          <w:szCs w:val="22"/>
          <w:shd w:val="clear" w:color="auto" w:fill="FFFFFF"/>
        </w:rPr>
        <w:t>user-interface design guidelines. Summarise your findings</w:t>
      </w:r>
      <w:r w:rsidR="000B0CF9">
        <w:rPr>
          <w:rStyle w:val="normaltextrun"/>
          <w:rFonts w:ascii="Arial" w:hAnsi="Arial" w:cs="Arial"/>
          <w:sz w:val="22"/>
          <w:szCs w:val="22"/>
          <w:shd w:val="clear" w:color="auto" w:fill="FFFFFF"/>
        </w:rPr>
        <w:t>.</w:t>
      </w:r>
    </w:p>
    <w:p w14:paraId="27CAAD05" w14:textId="77777777" w:rsidR="0024790E" w:rsidRDefault="00D0678C" w:rsidP="0024790E">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sz w:val="22"/>
          <w:szCs w:val="22"/>
        </w:rPr>
      </w:pPr>
      <w:r>
        <w:rPr>
          <w:rFonts w:ascii="Arial" w:eastAsia="Arial" w:hAnsi="Arial" w:cs="Arial"/>
          <w:sz w:val="22"/>
          <w:szCs w:val="22"/>
        </w:rPr>
        <w:t>Decide</w:t>
      </w:r>
      <w:r w:rsidR="000E0015">
        <w:rPr>
          <w:rFonts w:ascii="Arial" w:eastAsia="Arial" w:hAnsi="Arial" w:cs="Arial"/>
          <w:sz w:val="22"/>
          <w:szCs w:val="22"/>
        </w:rPr>
        <w:t xml:space="preserve"> </w:t>
      </w:r>
      <w:r>
        <w:rPr>
          <w:rFonts w:ascii="Arial" w:eastAsia="Arial" w:hAnsi="Arial" w:cs="Arial"/>
          <w:sz w:val="22"/>
          <w:szCs w:val="22"/>
        </w:rPr>
        <w:t xml:space="preserve">which user experience methodologies are best suited to the development of your chosen digital outcome. </w:t>
      </w:r>
      <w:r w:rsidR="000E0015">
        <w:rPr>
          <w:rFonts w:ascii="Arial" w:eastAsia="Arial" w:hAnsi="Arial" w:cs="Arial"/>
          <w:sz w:val="22"/>
          <w:szCs w:val="22"/>
        </w:rPr>
        <w:t>Give a justification for your choice.</w:t>
      </w:r>
    </w:p>
    <w:p w14:paraId="255C5BA8" w14:textId="77777777" w:rsidR="0024790E" w:rsidRDefault="000E0015" w:rsidP="0024790E">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sz w:val="22"/>
          <w:szCs w:val="22"/>
        </w:rPr>
      </w:pPr>
      <w:r>
        <w:rPr>
          <w:rFonts w:ascii="Arial" w:eastAsia="Arial" w:hAnsi="Arial" w:cs="Arial"/>
          <w:sz w:val="22"/>
          <w:szCs w:val="22"/>
        </w:rPr>
        <w:t xml:space="preserve">Use UX methodologies to generate </w:t>
      </w:r>
      <w:r w:rsidR="00D0678C">
        <w:rPr>
          <w:rFonts w:ascii="Arial" w:eastAsia="Arial" w:hAnsi="Arial" w:cs="Arial"/>
          <w:sz w:val="22"/>
          <w:szCs w:val="22"/>
        </w:rPr>
        <w:t>a range of design ideas</w:t>
      </w:r>
      <w:r w:rsidR="00CE0AA9">
        <w:rPr>
          <w:rFonts w:ascii="Arial" w:eastAsia="Arial" w:hAnsi="Arial" w:cs="Arial"/>
          <w:sz w:val="22"/>
          <w:szCs w:val="22"/>
        </w:rPr>
        <w:t>.</w:t>
      </w:r>
    </w:p>
    <w:p w14:paraId="6334F068" w14:textId="77777777" w:rsidR="0024790E" w:rsidRDefault="00D0678C" w:rsidP="0024790E">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sz w:val="22"/>
          <w:szCs w:val="22"/>
        </w:rPr>
      </w:pPr>
      <w:r>
        <w:rPr>
          <w:rFonts w:ascii="Arial" w:eastAsia="Arial" w:hAnsi="Arial" w:cs="Arial"/>
          <w:sz w:val="22"/>
          <w:szCs w:val="22"/>
        </w:rPr>
        <w:t>Explain the appropriateness of the chosen design</w:t>
      </w:r>
      <w:r w:rsidR="007777C5">
        <w:rPr>
          <w:rFonts w:ascii="Arial" w:eastAsia="Arial" w:hAnsi="Arial" w:cs="Arial"/>
          <w:sz w:val="22"/>
          <w:szCs w:val="22"/>
        </w:rPr>
        <w:t>.</w:t>
      </w:r>
    </w:p>
    <w:p w14:paraId="00F79E5A" w14:textId="77777777" w:rsidR="0024790E" w:rsidRDefault="00D0678C" w:rsidP="0024790E">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sz w:val="22"/>
          <w:szCs w:val="22"/>
        </w:rPr>
      </w:pPr>
      <w:r>
        <w:rPr>
          <w:rFonts w:ascii="Arial" w:eastAsia="Arial" w:hAnsi="Arial" w:cs="Arial"/>
          <w:sz w:val="22"/>
          <w:szCs w:val="22"/>
        </w:rPr>
        <w:t xml:space="preserve">Use </w:t>
      </w:r>
      <w:r w:rsidR="006018BA">
        <w:rPr>
          <w:rFonts w:ascii="Arial" w:eastAsia="Arial" w:hAnsi="Arial" w:cs="Arial"/>
          <w:sz w:val="22"/>
          <w:szCs w:val="22"/>
        </w:rPr>
        <w:t xml:space="preserve">modelling (for example, </w:t>
      </w:r>
      <w:r>
        <w:rPr>
          <w:rFonts w:ascii="Arial" w:eastAsia="Arial" w:hAnsi="Arial" w:cs="Arial"/>
          <w:sz w:val="22"/>
          <w:szCs w:val="22"/>
        </w:rPr>
        <w:t>mock-ups</w:t>
      </w:r>
      <w:r w:rsidR="00CE0AA9">
        <w:rPr>
          <w:rFonts w:ascii="Arial" w:eastAsia="Arial" w:hAnsi="Arial" w:cs="Arial"/>
          <w:sz w:val="22"/>
          <w:szCs w:val="22"/>
        </w:rPr>
        <w:t xml:space="preserve">) </w:t>
      </w:r>
      <w:r w:rsidR="00752EB2">
        <w:rPr>
          <w:rFonts w:ascii="Arial" w:eastAsia="Arial" w:hAnsi="Arial" w:cs="Arial"/>
          <w:sz w:val="22"/>
          <w:szCs w:val="22"/>
        </w:rPr>
        <w:t xml:space="preserve">and user testing </w:t>
      </w:r>
      <w:r>
        <w:rPr>
          <w:rFonts w:ascii="Arial" w:eastAsia="Arial" w:hAnsi="Arial" w:cs="Arial"/>
          <w:sz w:val="22"/>
          <w:szCs w:val="22"/>
        </w:rPr>
        <w:t xml:space="preserve">to test the design idea. You need to keep evidence of the feedback from </w:t>
      </w:r>
      <w:r w:rsidR="00752EB2">
        <w:rPr>
          <w:rFonts w:ascii="Arial" w:eastAsia="Arial" w:hAnsi="Arial" w:cs="Arial"/>
          <w:sz w:val="22"/>
          <w:szCs w:val="22"/>
        </w:rPr>
        <w:t>user testing,</w:t>
      </w:r>
      <w:r>
        <w:rPr>
          <w:rFonts w:ascii="Arial" w:eastAsia="Arial" w:hAnsi="Arial" w:cs="Arial"/>
          <w:sz w:val="22"/>
          <w:szCs w:val="22"/>
        </w:rPr>
        <w:t xml:space="preserve"> and the data gained from your modelling. You could undertake further research to help refine</w:t>
      </w:r>
      <w:r w:rsidR="00BE6E9C">
        <w:rPr>
          <w:rFonts w:ascii="Arial" w:eastAsia="Arial" w:hAnsi="Arial" w:cs="Arial"/>
          <w:sz w:val="22"/>
          <w:szCs w:val="22"/>
        </w:rPr>
        <w:t>/</w:t>
      </w:r>
      <w:r>
        <w:rPr>
          <w:rFonts w:ascii="Arial" w:eastAsia="Arial" w:hAnsi="Arial" w:cs="Arial"/>
          <w:sz w:val="22"/>
          <w:szCs w:val="22"/>
        </w:rPr>
        <w:t xml:space="preserve">modify your designs. </w:t>
      </w:r>
    </w:p>
    <w:p w14:paraId="36828AA2" w14:textId="77777777" w:rsidR="0024790E" w:rsidRDefault="00D0678C" w:rsidP="0024790E">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sz w:val="22"/>
          <w:szCs w:val="22"/>
        </w:rPr>
      </w:pPr>
      <w:r>
        <w:rPr>
          <w:rFonts w:ascii="Arial" w:eastAsia="Arial" w:hAnsi="Arial" w:cs="Arial"/>
          <w:sz w:val="22"/>
          <w:szCs w:val="22"/>
        </w:rPr>
        <w:t>Use the evidence from the</w:t>
      </w:r>
      <w:r w:rsidR="00752EB2">
        <w:rPr>
          <w:rFonts w:ascii="Arial" w:eastAsia="Arial" w:hAnsi="Arial" w:cs="Arial"/>
          <w:sz w:val="22"/>
          <w:szCs w:val="22"/>
        </w:rPr>
        <w:t xml:space="preserve"> modelling and user testing </w:t>
      </w:r>
      <w:r>
        <w:rPr>
          <w:rFonts w:ascii="Arial" w:eastAsia="Arial" w:hAnsi="Arial" w:cs="Arial"/>
          <w:sz w:val="22"/>
          <w:szCs w:val="22"/>
        </w:rPr>
        <w:t>to justify why your design is suitable for the purpose and end users.</w:t>
      </w:r>
    </w:p>
    <w:p w14:paraId="490D3B93" w14:textId="77777777" w:rsidR="00752EB2" w:rsidRPr="000C743A" w:rsidRDefault="006018BA" w:rsidP="000C743A">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sz w:val="22"/>
          <w:szCs w:val="22"/>
        </w:rPr>
      </w:pPr>
      <w:r>
        <w:rPr>
          <w:rFonts w:ascii="Arial" w:eastAsia="Arial" w:hAnsi="Arial" w:cs="Arial"/>
          <w:sz w:val="22"/>
          <w:szCs w:val="22"/>
        </w:rPr>
        <w:t xml:space="preserve">Explain the relevant </w:t>
      </w:r>
      <w:r w:rsidR="00752EB2">
        <w:rPr>
          <w:rFonts w:ascii="Arial" w:eastAsia="Arial" w:hAnsi="Arial" w:cs="Arial"/>
          <w:sz w:val="22"/>
          <w:szCs w:val="22"/>
        </w:rPr>
        <w:t>implications and</w:t>
      </w:r>
      <w:r>
        <w:rPr>
          <w:rFonts w:ascii="Arial" w:eastAsia="Arial" w:hAnsi="Arial" w:cs="Arial"/>
          <w:sz w:val="22"/>
          <w:szCs w:val="22"/>
        </w:rPr>
        <w:t xml:space="preserve"> e</w:t>
      </w:r>
      <w:r w:rsidR="00D0678C">
        <w:rPr>
          <w:rFonts w:ascii="Arial" w:eastAsia="Arial" w:hAnsi="Arial" w:cs="Arial"/>
          <w:sz w:val="22"/>
          <w:szCs w:val="22"/>
        </w:rPr>
        <w:t xml:space="preserve">valuate how the chosen design addresses </w:t>
      </w:r>
      <w:r>
        <w:rPr>
          <w:rFonts w:ascii="Arial" w:eastAsia="Arial" w:hAnsi="Arial" w:cs="Arial"/>
          <w:sz w:val="22"/>
          <w:szCs w:val="22"/>
        </w:rPr>
        <w:t xml:space="preserve">the </w:t>
      </w:r>
      <w:r w:rsidR="00D0678C">
        <w:rPr>
          <w:rFonts w:ascii="Arial" w:eastAsia="Arial" w:hAnsi="Arial" w:cs="Arial"/>
          <w:sz w:val="22"/>
          <w:szCs w:val="22"/>
        </w:rPr>
        <w:t>relevant implications</w:t>
      </w:r>
      <w:r w:rsidR="007777C5">
        <w:rPr>
          <w:rFonts w:ascii="Arial" w:eastAsia="Arial" w:hAnsi="Arial" w:cs="Arial"/>
          <w:sz w:val="22"/>
          <w:szCs w:val="22"/>
        </w:rPr>
        <w:t>.</w:t>
      </w:r>
    </w:p>
    <w:p w14:paraId="1BB349BA" w14:textId="77777777" w:rsidR="0024790E" w:rsidRDefault="00D0678C" w:rsidP="0024790E">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Justify how the chosen design might be further developed in the future</w:t>
      </w:r>
      <w:r w:rsidR="007777C5">
        <w:rPr>
          <w:rFonts w:ascii="Arial" w:eastAsia="Arial" w:hAnsi="Arial" w:cs="Arial"/>
          <w:sz w:val="22"/>
          <w:szCs w:val="22"/>
        </w:rPr>
        <w:t>.</w:t>
      </w:r>
    </w:p>
    <w:p w14:paraId="48201772" w14:textId="77777777" w:rsidR="006F627F" w:rsidRPr="0051205E" w:rsidRDefault="006F627F" w:rsidP="006F627F">
      <w:pPr>
        <w:pStyle w:val="NCEAAnnotations"/>
      </w:pPr>
      <w:r>
        <w:t>Teacher note: Insert due dates and timeframes</w:t>
      </w:r>
    </w:p>
    <w:p w14:paraId="12305712" w14:textId="77777777" w:rsidR="0024790E" w:rsidRDefault="00D0678C" w:rsidP="0024790E">
      <w:pPr>
        <w:keepNext/>
        <w:widowControl/>
        <w:spacing w:before="240" w:after="180"/>
        <w:rPr>
          <w:rFonts w:ascii="Arial" w:eastAsia="Arial" w:hAnsi="Arial" w:cs="Arial"/>
          <w:b/>
          <w:sz w:val="28"/>
          <w:szCs w:val="28"/>
        </w:rPr>
      </w:pPr>
      <w:r>
        <w:rPr>
          <w:rFonts w:ascii="Arial" w:eastAsia="Arial" w:hAnsi="Arial" w:cs="Arial"/>
          <w:b/>
          <w:sz w:val="28"/>
          <w:szCs w:val="28"/>
        </w:rPr>
        <w:lastRenderedPageBreak/>
        <w:t>Task/Hei Mahi</w:t>
      </w:r>
    </w:p>
    <w:p w14:paraId="6388FB2B" w14:textId="77777777" w:rsidR="0024790E" w:rsidRDefault="00D0678C" w:rsidP="0024790E">
      <w:pPr>
        <w:keepNext/>
        <w:widowControl/>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Pr>
          <w:rFonts w:ascii="Arial" w:eastAsia="Arial" w:hAnsi="Arial" w:cs="Arial"/>
          <w:sz w:val="22"/>
          <w:szCs w:val="22"/>
        </w:rPr>
        <w:t xml:space="preserve">Follow the steps below: </w:t>
      </w:r>
    </w:p>
    <w:p w14:paraId="19189237" w14:textId="77777777" w:rsidR="0024790E" w:rsidRDefault="00D0678C" w:rsidP="0024790E">
      <w:pPr>
        <w:keepNext/>
        <w:widowControl/>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b/>
          <w:sz w:val="22"/>
          <w:szCs w:val="22"/>
        </w:rPr>
      </w:pPr>
      <w:r>
        <w:rPr>
          <w:rFonts w:ascii="Arial" w:eastAsia="Arial" w:hAnsi="Arial" w:cs="Arial"/>
          <w:b/>
          <w:sz w:val="22"/>
          <w:szCs w:val="22"/>
        </w:rPr>
        <w:t>Design direction</w:t>
      </w:r>
    </w:p>
    <w:p w14:paraId="5EAE098B" w14:textId="77777777" w:rsidR="0024790E" w:rsidRDefault="00D0678C" w:rsidP="0024790E">
      <w:pPr>
        <w:keepNext/>
        <w:widowControl/>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sidRPr="000B46F1">
        <w:rPr>
          <w:rFonts w:ascii="Arial" w:eastAsia="Arial" w:hAnsi="Arial" w:cs="Arial"/>
          <w:sz w:val="22"/>
          <w:szCs w:val="22"/>
        </w:rPr>
        <w:t>Explain the purpose of the design and the requirements of the end users.  You may need to conduct research around what the end</w:t>
      </w:r>
      <w:r w:rsidR="002401EC">
        <w:rPr>
          <w:rFonts w:ascii="Arial" w:eastAsia="Arial" w:hAnsi="Arial" w:cs="Arial"/>
          <w:sz w:val="22"/>
          <w:szCs w:val="22"/>
        </w:rPr>
        <w:t xml:space="preserve"> </w:t>
      </w:r>
      <w:r w:rsidRPr="000B46F1">
        <w:rPr>
          <w:rFonts w:ascii="Arial" w:eastAsia="Arial" w:hAnsi="Arial" w:cs="Arial"/>
          <w:sz w:val="22"/>
          <w:szCs w:val="22"/>
        </w:rPr>
        <w:t xml:space="preserve">users need the outcome to do or solve.  </w:t>
      </w:r>
    </w:p>
    <w:p w14:paraId="55B0F0DD" w14:textId="77777777" w:rsidR="00BE5D2D" w:rsidRDefault="00BE5D2D" w:rsidP="0024790E">
      <w:pPr>
        <w:keepNext/>
        <w:widowControl/>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Pr>
          <w:rFonts w:ascii="Arial" w:eastAsia="Arial" w:hAnsi="Arial" w:cs="Arial"/>
          <w:sz w:val="22"/>
          <w:szCs w:val="22"/>
        </w:rPr>
        <w:t xml:space="preserve">Explain the relevant implications for your design </w:t>
      </w:r>
    </w:p>
    <w:p w14:paraId="00152030" w14:textId="77777777" w:rsidR="0024790E" w:rsidRDefault="00D0678C" w:rsidP="0024790E">
      <w:pPr>
        <w:keepNext/>
        <w:widowControl/>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Pr>
          <w:rFonts w:ascii="Arial" w:eastAsia="Arial" w:hAnsi="Arial" w:cs="Arial"/>
          <w:b/>
          <w:sz w:val="22"/>
          <w:szCs w:val="22"/>
        </w:rPr>
        <w:t>Investigate relevant user experience methodologies</w:t>
      </w:r>
      <w:r>
        <w:rPr>
          <w:rFonts w:ascii="Arial" w:eastAsia="Arial" w:hAnsi="Arial" w:cs="Arial"/>
          <w:sz w:val="22"/>
          <w:szCs w:val="22"/>
        </w:rPr>
        <w:t xml:space="preserve"> and summarise your findings. These links might assist you:</w:t>
      </w:r>
    </w:p>
    <w:p w14:paraId="45807301" w14:textId="77777777" w:rsidR="00696C6C" w:rsidRPr="0051205E" w:rsidRDefault="00696C6C" w:rsidP="00696C6C">
      <w:pPr>
        <w:pStyle w:val="NCEAAnnotations"/>
      </w:pPr>
      <w:r>
        <w:t>Teacher note: Insert relevant links here for students.</w:t>
      </w:r>
    </w:p>
    <w:p w14:paraId="6BC8D596" w14:textId="77777777" w:rsidR="00BA721E" w:rsidRDefault="000C743A"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b/>
          <w:sz w:val="22"/>
          <w:szCs w:val="22"/>
        </w:rPr>
      </w:pPr>
      <w:r>
        <w:rPr>
          <w:rFonts w:ascii="Arial" w:eastAsia="Arial" w:hAnsi="Arial" w:cs="Arial"/>
          <w:b/>
          <w:sz w:val="22"/>
          <w:szCs w:val="22"/>
        </w:rPr>
        <w:t>G</w:t>
      </w:r>
      <w:r w:rsidR="00626D1F">
        <w:rPr>
          <w:rFonts w:ascii="Arial" w:eastAsia="Arial" w:hAnsi="Arial" w:cs="Arial"/>
          <w:b/>
          <w:sz w:val="22"/>
          <w:szCs w:val="22"/>
        </w:rPr>
        <w:t>e</w:t>
      </w:r>
      <w:r w:rsidR="00626D1F" w:rsidRPr="00752EB2">
        <w:rPr>
          <w:rFonts w:ascii="Arial" w:eastAsia="Arial" w:hAnsi="Arial" w:cs="Arial"/>
          <w:b/>
          <w:sz w:val="22"/>
          <w:szCs w:val="22"/>
        </w:rPr>
        <w:t>n</w:t>
      </w:r>
      <w:r w:rsidR="00626D1F">
        <w:rPr>
          <w:rFonts w:ascii="Arial" w:eastAsia="Arial" w:hAnsi="Arial" w:cs="Arial"/>
          <w:b/>
          <w:sz w:val="22"/>
          <w:szCs w:val="22"/>
        </w:rPr>
        <w:t>e</w:t>
      </w:r>
      <w:r w:rsidR="00626D1F" w:rsidRPr="00752EB2">
        <w:rPr>
          <w:rFonts w:ascii="Arial" w:eastAsia="Arial" w:hAnsi="Arial" w:cs="Arial"/>
          <w:b/>
          <w:sz w:val="22"/>
          <w:szCs w:val="22"/>
        </w:rPr>
        <w:t>rate</w:t>
      </w:r>
      <w:r w:rsidR="00D0678C">
        <w:rPr>
          <w:rFonts w:ascii="Arial" w:eastAsia="Arial" w:hAnsi="Arial" w:cs="Arial"/>
          <w:b/>
          <w:sz w:val="22"/>
          <w:szCs w:val="22"/>
        </w:rPr>
        <w:t xml:space="preserve"> a range of design ideas</w:t>
      </w:r>
      <w:r w:rsidR="00626D1F">
        <w:rPr>
          <w:rFonts w:ascii="Arial" w:eastAsia="Arial" w:hAnsi="Arial" w:cs="Arial"/>
          <w:b/>
          <w:sz w:val="22"/>
          <w:szCs w:val="22"/>
        </w:rPr>
        <w:t>.</w:t>
      </w:r>
    </w:p>
    <w:p w14:paraId="12B6DC5F" w14:textId="77777777" w:rsidR="0024790E" w:rsidRPr="00F504AC" w:rsidRDefault="00BA721E"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b/>
          <w:sz w:val="22"/>
          <w:szCs w:val="22"/>
        </w:rPr>
      </w:pPr>
      <w:r>
        <w:rPr>
          <w:rFonts w:ascii="Arial" w:eastAsia="Arial" w:hAnsi="Arial" w:cs="Arial"/>
          <w:b/>
          <w:sz w:val="22"/>
          <w:szCs w:val="22"/>
        </w:rPr>
        <w:t>Choose a design and explain its appropriateness.</w:t>
      </w:r>
    </w:p>
    <w:p w14:paraId="0C30EC2D" w14:textId="77777777" w:rsidR="0024790E" w:rsidRDefault="00E13D59"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b/>
          <w:sz w:val="22"/>
          <w:szCs w:val="22"/>
        </w:rPr>
      </w:pPr>
      <w:r>
        <w:rPr>
          <w:rFonts w:ascii="Arial" w:eastAsia="Arial" w:hAnsi="Arial" w:cs="Arial"/>
          <w:b/>
          <w:sz w:val="22"/>
          <w:szCs w:val="22"/>
        </w:rPr>
        <w:t>M</w:t>
      </w:r>
      <w:r w:rsidR="00D0678C">
        <w:rPr>
          <w:rFonts w:ascii="Arial" w:eastAsia="Arial" w:hAnsi="Arial" w:cs="Arial"/>
          <w:b/>
          <w:sz w:val="22"/>
          <w:szCs w:val="22"/>
        </w:rPr>
        <w:t>odel and test your chosen design</w:t>
      </w:r>
    </w:p>
    <w:p w14:paraId="4BE12EA6" w14:textId="77777777" w:rsidR="0024790E" w:rsidRDefault="00D0678C"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Pr>
          <w:rFonts w:ascii="Arial" w:eastAsia="Arial" w:hAnsi="Arial" w:cs="Arial"/>
          <w:sz w:val="22"/>
          <w:szCs w:val="22"/>
        </w:rPr>
        <w:t>This means you need to</w:t>
      </w:r>
      <w:r w:rsidR="00E13D59">
        <w:rPr>
          <w:rFonts w:ascii="Arial" w:eastAsia="Arial" w:hAnsi="Arial" w:cs="Arial"/>
          <w:sz w:val="22"/>
          <w:szCs w:val="22"/>
        </w:rPr>
        <w:t>:</w:t>
      </w:r>
    </w:p>
    <w:p w14:paraId="18C767E8" w14:textId="77777777" w:rsidR="0024790E" w:rsidRDefault="00D0678C" w:rsidP="0024790E">
      <w:pPr>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contextualSpacing/>
        <w:rPr>
          <w:rFonts w:ascii="Arial" w:eastAsia="Arial" w:hAnsi="Arial" w:cs="Arial"/>
          <w:sz w:val="22"/>
          <w:szCs w:val="22"/>
        </w:rPr>
      </w:pPr>
      <w:r>
        <w:rPr>
          <w:rFonts w:ascii="Arial" w:eastAsia="Arial" w:hAnsi="Arial" w:cs="Arial"/>
          <w:sz w:val="22"/>
          <w:szCs w:val="22"/>
        </w:rPr>
        <w:t>test</w:t>
      </w:r>
      <w:r w:rsidR="00BE6E9C">
        <w:rPr>
          <w:rFonts w:ascii="Arial" w:eastAsia="Arial" w:hAnsi="Arial" w:cs="Arial"/>
          <w:sz w:val="22"/>
          <w:szCs w:val="22"/>
        </w:rPr>
        <w:t>/</w:t>
      </w:r>
      <w:r>
        <w:rPr>
          <w:rFonts w:ascii="Arial" w:eastAsia="Arial" w:hAnsi="Arial" w:cs="Arial"/>
          <w:sz w:val="22"/>
          <w:szCs w:val="22"/>
        </w:rPr>
        <w:t>check whether your ideas are feasible</w:t>
      </w:r>
    </w:p>
    <w:p w14:paraId="34E9DB57" w14:textId="77777777" w:rsidR="0024790E" w:rsidRDefault="00D0678C" w:rsidP="0024790E">
      <w:pPr>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contextualSpacing/>
        <w:rPr>
          <w:rFonts w:ascii="Arial" w:eastAsia="Arial" w:hAnsi="Arial" w:cs="Arial"/>
          <w:sz w:val="22"/>
          <w:szCs w:val="22"/>
        </w:rPr>
      </w:pPr>
      <w:r>
        <w:rPr>
          <w:rFonts w:ascii="Arial" w:eastAsia="Arial" w:hAnsi="Arial" w:cs="Arial"/>
          <w:sz w:val="22"/>
          <w:szCs w:val="22"/>
        </w:rPr>
        <w:t>check that end users understand how your design will function</w:t>
      </w:r>
    </w:p>
    <w:p w14:paraId="0A906AF5" w14:textId="77777777" w:rsidR="0024790E" w:rsidRDefault="00D0678C" w:rsidP="0024790E">
      <w:pPr>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test that your design addresses relevant implications (</w:t>
      </w:r>
      <w:r w:rsidR="002401EC">
        <w:rPr>
          <w:rFonts w:ascii="Arial" w:eastAsia="Arial" w:hAnsi="Arial" w:cs="Arial"/>
          <w:sz w:val="22"/>
          <w:szCs w:val="22"/>
        </w:rPr>
        <w:t xml:space="preserve">for </w:t>
      </w:r>
      <w:r>
        <w:rPr>
          <w:rFonts w:ascii="Arial" w:eastAsia="Arial" w:hAnsi="Arial" w:cs="Arial"/>
          <w:sz w:val="22"/>
          <w:szCs w:val="22"/>
        </w:rPr>
        <w:t>example</w:t>
      </w:r>
      <w:r w:rsidR="002401EC">
        <w:rPr>
          <w:rFonts w:ascii="Arial" w:eastAsia="Arial" w:hAnsi="Arial" w:cs="Arial"/>
          <w:sz w:val="22"/>
          <w:szCs w:val="22"/>
        </w:rPr>
        <w:t xml:space="preserve">: </w:t>
      </w:r>
      <w:r>
        <w:rPr>
          <w:rFonts w:ascii="Arial" w:eastAsia="Arial" w:hAnsi="Arial" w:cs="Arial"/>
          <w:sz w:val="22"/>
          <w:szCs w:val="22"/>
        </w:rPr>
        <w:t>usability, accessibility, functionality</w:t>
      </w:r>
      <w:r w:rsidR="002401EC">
        <w:rPr>
          <w:rFonts w:ascii="Arial" w:eastAsia="Arial" w:hAnsi="Arial" w:cs="Arial"/>
          <w:sz w:val="22"/>
          <w:szCs w:val="22"/>
        </w:rPr>
        <w:t>,</w:t>
      </w:r>
      <w:r>
        <w:rPr>
          <w:rFonts w:ascii="Arial" w:eastAsia="Arial" w:hAnsi="Arial" w:cs="Arial"/>
          <w:sz w:val="22"/>
          <w:szCs w:val="22"/>
        </w:rPr>
        <w:t xml:space="preserve"> internet information </w:t>
      </w:r>
      <w:r w:rsidR="00BE6E9C">
        <w:rPr>
          <w:rFonts w:ascii="Arial" w:eastAsia="Arial" w:hAnsi="Arial" w:cs="Arial"/>
          <w:sz w:val="22"/>
          <w:szCs w:val="22"/>
        </w:rPr>
        <w:t xml:space="preserve">and </w:t>
      </w:r>
      <w:r>
        <w:rPr>
          <w:rFonts w:ascii="Arial" w:eastAsia="Arial" w:hAnsi="Arial" w:cs="Arial"/>
          <w:sz w:val="22"/>
          <w:szCs w:val="22"/>
        </w:rPr>
        <w:t>intellectual property)</w:t>
      </w:r>
      <w:r w:rsidR="00FF6859">
        <w:rPr>
          <w:rFonts w:ascii="Arial" w:eastAsia="Arial" w:hAnsi="Arial" w:cs="Arial"/>
          <w:sz w:val="22"/>
          <w:szCs w:val="22"/>
        </w:rPr>
        <w:t>.</w:t>
      </w:r>
    </w:p>
    <w:p w14:paraId="6163DE04" w14:textId="77777777" w:rsidR="0024790E" w:rsidRDefault="00D0678C"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sidRPr="000B46F1">
        <w:rPr>
          <w:rFonts w:ascii="Arial" w:eastAsia="Arial" w:hAnsi="Arial" w:cs="Arial"/>
          <w:sz w:val="22"/>
          <w:szCs w:val="22"/>
        </w:rPr>
        <w:t xml:space="preserve">Your modelling and testing should be systematic and comprehensive. </w:t>
      </w:r>
    </w:p>
    <w:p w14:paraId="4F493551" w14:textId="77777777" w:rsidR="00626D1F" w:rsidRDefault="00626D1F"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Pr>
          <w:rFonts w:ascii="Arial" w:eastAsia="Arial" w:hAnsi="Arial" w:cs="Arial"/>
          <w:sz w:val="22"/>
          <w:szCs w:val="22"/>
        </w:rPr>
        <w:t>Effectively use data from modelling and user testing to further develop</w:t>
      </w:r>
      <w:r w:rsidRPr="000B46F1">
        <w:rPr>
          <w:rFonts w:ascii="Arial" w:eastAsia="Arial" w:hAnsi="Arial" w:cs="Arial"/>
          <w:sz w:val="22"/>
          <w:szCs w:val="22"/>
        </w:rPr>
        <w:t xml:space="preserve"> </w:t>
      </w:r>
      <w:r w:rsidR="00D0678C" w:rsidRPr="000B46F1">
        <w:rPr>
          <w:rFonts w:ascii="Arial" w:eastAsia="Arial" w:hAnsi="Arial" w:cs="Arial"/>
          <w:sz w:val="22"/>
          <w:szCs w:val="22"/>
        </w:rPr>
        <w:t xml:space="preserve">your </w:t>
      </w:r>
      <w:r>
        <w:rPr>
          <w:rFonts w:ascii="Arial" w:eastAsia="Arial" w:hAnsi="Arial" w:cs="Arial"/>
          <w:sz w:val="22"/>
          <w:szCs w:val="22"/>
        </w:rPr>
        <w:t>chosen</w:t>
      </w:r>
      <w:r w:rsidRPr="000B46F1">
        <w:rPr>
          <w:rFonts w:ascii="Arial" w:eastAsia="Arial" w:hAnsi="Arial" w:cs="Arial"/>
          <w:sz w:val="22"/>
          <w:szCs w:val="22"/>
        </w:rPr>
        <w:t xml:space="preserve"> </w:t>
      </w:r>
      <w:r w:rsidR="00D0678C" w:rsidRPr="000B46F1">
        <w:rPr>
          <w:rFonts w:ascii="Arial" w:eastAsia="Arial" w:hAnsi="Arial" w:cs="Arial"/>
          <w:sz w:val="22"/>
          <w:szCs w:val="22"/>
        </w:rPr>
        <w:t>design</w:t>
      </w:r>
      <w:r>
        <w:rPr>
          <w:rFonts w:ascii="Arial" w:eastAsia="Arial" w:hAnsi="Arial" w:cs="Arial"/>
          <w:sz w:val="22"/>
          <w:szCs w:val="22"/>
        </w:rPr>
        <w:t>.</w:t>
      </w:r>
    </w:p>
    <w:p w14:paraId="468F338D" w14:textId="77777777" w:rsidR="0024790E" w:rsidRDefault="00626D1F"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Pr>
          <w:rFonts w:ascii="Arial" w:eastAsia="Arial" w:hAnsi="Arial" w:cs="Arial"/>
          <w:sz w:val="22"/>
          <w:szCs w:val="22"/>
        </w:rPr>
        <w:t>Evaluate</w:t>
      </w:r>
      <w:r w:rsidR="00FF6859">
        <w:rPr>
          <w:rFonts w:ascii="Arial" w:eastAsia="Arial" w:hAnsi="Arial" w:cs="Arial"/>
          <w:sz w:val="22"/>
          <w:szCs w:val="22"/>
        </w:rPr>
        <w:t>:</w:t>
      </w:r>
      <w:r w:rsidR="00D0678C" w:rsidRPr="000B46F1">
        <w:rPr>
          <w:rFonts w:ascii="Arial" w:eastAsia="Arial" w:hAnsi="Arial" w:cs="Arial"/>
          <w:sz w:val="22"/>
          <w:szCs w:val="22"/>
        </w:rPr>
        <w:t xml:space="preserve"> </w:t>
      </w:r>
    </w:p>
    <w:p w14:paraId="7EB97ADD" w14:textId="77777777" w:rsidR="001C45A6" w:rsidRDefault="00626D1F">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how user experience methodologies were used in developing the chosen</w:t>
      </w:r>
      <w:r w:rsidR="00BA721E">
        <w:rPr>
          <w:rFonts w:ascii="Arial" w:eastAsia="Arial" w:hAnsi="Arial" w:cs="Arial"/>
          <w:sz w:val="22"/>
          <w:szCs w:val="22"/>
        </w:rPr>
        <w:t xml:space="preserve"> design</w:t>
      </w:r>
    </w:p>
    <w:p w14:paraId="2CAB7DE7" w14:textId="77777777" w:rsidR="001C45A6" w:rsidRDefault="00D0678C">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357"/>
        </w:tabs>
        <w:spacing w:before="80" w:after="80"/>
        <w:ind w:left="357" w:hanging="357"/>
        <w:rPr>
          <w:rFonts w:ascii="Arial" w:eastAsia="Arial" w:hAnsi="Arial" w:cs="Arial"/>
          <w:sz w:val="22"/>
          <w:szCs w:val="22"/>
        </w:rPr>
      </w:pPr>
      <w:r w:rsidRPr="000B46F1">
        <w:rPr>
          <w:rFonts w:ascii="Arial" w:eastAsia="Arial" w:hAnsi="Arial" w:cs="Arial"/>
          <w:sz w:val="22"/>
          <w:szCs w:val="22"/>
        </w:rPr>
        <w:t xml:space="preserve">how </w:t>
      </w:r>
      <w:r w:rsidR="00626D1F">
        <w:rPr>
          <w:rFonts w:ascii="Arial" w:eastAsia="Arial" w:hAnsi="Arial" w:cs="Arial"/>
          <w:sz w:val="22"/>
          <w:szCs w:val="22"/>
        </w:rPr>
        <w:t xml:space="preserve">the chosen design </w:t>
      </w:r>
      <w:r w:rsidRPr="000B46F1">
        <w:rPr>
          <w:rFonts w:ascii="Arial" w:eastAsia="Arial" w:hAnsi="Arial" w:cs="Arial"/>
          <w:sz w:val="22"/>
          <w:szCs w:val="22"/>
        </w:rPr>
        <w:t>addresses relevant implications.</w:t>
      </w:r>
    </w:p>
    <w:p w14:paraId="4A09C615" w14:textId="77777777" w:rsidR="0024790E" w:rsidRDefault="00D0678C" w:rsidP="0024790E">
      <w:pPr>
        <w:spacing w:before="120" w:after="120"/>
        <w:rPr>
          <w:rFonts w:ascii="Arial" w:eastAsia="Arial" w:hAnsi="Arial" w:cs="Arial"/>
          <w:sz w:val="22"/>
          <w:szCs w:val="22"/>
        </w:rPr>
      </w:pPr>
      <w:r>
        <w:rPr>
          <w:rFonts w:ascii="Arial" w:eastAsia="Arial" w:hAnsi="Arial" w:cs="Arial"/>
          <w:b/>
          <w:sz w:val="22"/>
          <w:szCs w:val="22"/>
        </w:rPr>
        <w:t>Use data gained from testing</w:t>
      </w:r>
      <w:r w:rsidR="00E13D59">
        <w:rPr>
          <w:rFonts w:ascii="Arial" w:eastAsia="Arial" w:hAnsi="Arial" w:cs="Arial"/>
          <w:b/>
          <w:sz w:val="22"/>
          <w:szCs w:val="22"/>
        </w:rPr>
        <w:t xml:space="preserve"> </w:t>
      </w:r>
      <w:r>
        <w:rPr>
          <w:rFonts w:ascii="Arial" w:eastAsia="Arial" w:hAnsi="Arial" w:cs="Arial"/>
          <w:b/>
          <w:sz w:val="22"/>
          <w:szCs w:val="22"/>
        </w:rPr>
        <w:t>and modelling to improve the design</w:t>
      </w:r>
    </w:p>
    <w:p w14:paraId="7400F230" w14:textId="77777777" w:rsidR="0024790E" w:rsidRDefault="00D0678C"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sz w:val="22"/>
          <w:szCs w:val="22"/>
        </w:rPr>
      </w:pPr>
      <w:r>
        <w:rPr>
          <w:rFonts w:ascii="Arial" w:eastAsia="Arial" w:hAnsi="Arial" w:cs="Arial"/>
          <w:sz w:val="22"/>
          <w:szCs w:val="22"/>
        </w:rPr>
        <w:t xml:space="preserve">Present your design idea with annotations that show feedback on your design and improvements you made based on the feedback.  Evaluate the user experience </w:t>
      </w:r>
      <w:r w:rsidR="00FF6859">
        <w:rPr>
          <w:rFonts w:ascii="Arial" w:eastAsia="Arial" w:hAnsi="Arial" w:cs="Arial"/>
          <w:sz w:val="22"/>
          <w:szCs w:val="22"/>
        </w:rPr>
        <w:t xml:space="preserve">and </w:t>
      </w:r>
      <w:r>
        <w:rPr>
          <w:rFonts w:ascii="Arial" w:eastAsia="Arial" w:hAnsi="Arial" w:cs="Arial"/>
          <w:sz w:val="22"/>
          <w:szCs w:val="22"/>
        </w:rPr>
        <w:t xml:space="preserve">how you have applied user experience methodologies. </w:t>
      </w:r>
    </w:p>
    <w:p w14:paraId="6357FE1E" w14:textId="77777777" w:rsidR="0024790E" w:rsidRDefault="00D0678C" w:rsidP="0024790E">
      <w:pPr>
        <w:pBdr>
          <w:top w:val="none" w:sz="0" w:space="0" w:color="000000"/>
          <w:left w:val="none" w:sz="0" w:space="0" w:color="000000"/>
          <w:bottom w:val="none" w:sz="0" w:space="0" w:color="000000"/>
          <w:right w:val="none" w:sz="0" w:space="0" w:color="000000"/>
          <w:between w:val="none" w:sz="0" w:space="0" w:color="000000"/>
        </w:pBdr>
        <w:spacing w:before="120" w:after="120"/>
        <w:rPr>
          <w:rFonts w:ascii="Arial" w:eastAsia="Arial" w:hAnsi="Arial" w:cs="Arial"/>
          <w:b/>
          <w:sz w:val="22"/>
          <w:szCs w:val="22"/>
        </w:rPr>
      </w:pPr>
      <w:r w:rsidRPr="000B46F1">
        <w:rPr>
          <w:rFonts w:ascii="Arial" w:eastAsia="Arial" w:hAnsi="Arial" w:cs="Arial"/>
          <w:b/>
          <w:sz w:val="22"/>
          <w:szCs w:val="22"/>
        </w:rPr>
        <w:t>Justify</w:t>
      </w:r>
      <w:r>
        <w:rPr>
          <w:rFonts w:ascii="Arial" w:eastAsia="Arial" w:hAnsi="Arial" w:cs="Arial"/>
          <w:b/>
          <w:sz w:val="22"/>
          <w:szCs w:val="22"/>
        </w:rPr>
        <w:t xml:space="preserve"> how the chosen design makes use of user experience methodologies</w:t>
      </w:r>
    </w:p>
    <w:p w14:paraId="41BCA748" w14:textId="77777777" w:rsidR="0024790E" w:rsidRDefault="00BA721E" w:rsidP="0024790E">
      <w:pPr>
        <w:spacing w:before="120" w:after="120"/>
        <w:rPr>
          <w:rFonts w:ascii="Arial" w:eastAsia="Arial" w:hAnsi="Arial" w:cs="Arial"/>
          <w:sz w:val="22"/>
          <w:szCs w:val="22"/>
        </w:rPr>
      </w:pPr>
      <w:r>
        <w:rPr>
          <w:rFonts w:ascii="Arial" w:eastAsia="Arial" w:hAnsi="Arial" w:cs="Arial"/>
          <w:sz w:val="22"/>
          <w:szCs w:val="22"/>
        </w:rPr>
        <w:t>Justify:</w:t>
      </w:r>
    </w:p>
    <w:p w14:paraId="7D6A3B96" w14:textId="77777777" w:rsidR="0024790E" w:rsidRDefault="006A2DFC" w:rsidP="0024790E">
      <w:pPr>
        <w:numPr>
          <w:ilvl w:val="0"/>
          <w:numId w:val="6"/>
        </w:numPr>
        <w:tabs>
          <w:tab w:val="left" w:pos="357"/>
        </w:tabs>
        <w:spacing w:before="80" w:after="80"/>
        <w:ind w:left="357" w:hanging="357"/>
        <w:contextualSpacing/>
        <w:rPr>
          <w:sz w:val="22"/>
          <w:szCs w:val="22"/>
        </w:rPr>
      </w:pPr>
      <w:r>
        <w:rPr>
          <w:rFonts w:ascii="Arial" w:eastAsia="Arial" w:hAnsi="Arial" w:cs="Arial"/>
          <w:sz w:val="22"/>
          <w:szCs w:val="22"/>
        </w:rPr>
        <w:t xml:space="preserve">the choice of </w:t>
      </w:r>
      <w:r w:rsidR="00D0678C">
        <w:rPr>
          <w:rFonts w:ascii="Arial" w:eastAsia="Arial" w:hAnsi="Arial" w:cs="Arial"/>
          <w:sz w:val="22"/>
          <w:szCs w:val="22"/>
        </w:rPr>
        <w:t xml:space="preserve">user experience methodologies </w:t>
      </w:r>
      <w:r w:rsidR="00BA721E">
        <w:rPr>
          <w:rFonts w:ascii="Arial" w:eastAsia="Arial" w:hAnsi="Arial" w:cs="Arial"/>
          <w:sz w:val="22"/>
          <w:szCs w:val="22"/>
        </w:rPr>
        <w:t xml:space="preserve">used </w:t>
      </w:r>
      <w:r w:rsidR="00D0678C">
        <w:rPr>
          <w:rFonts w:ascii="Arial" w:eastAsia="Arial" w:hAnsi="Arial" w:cs="Arial"/>
          <w:sz w:val="22"/>
          <w:szCs w:val="22"/>
        </w:rPr>
        <w:t>to</w:t>
      </w:r>
      <w:r w:rsidR="00BA721E">
        <w:rPr>
          <w:rFonts w:ascii="Arial" w:eastAsia="Arial" w:hAnsi="Arial" w:cs="Arial"/>
          <w:sz w:val="22"/>
          <w:szCs w:val="22"/>
        </w:rPr>
        <w:t xml:space="preserve"> develop the chosen</w:t>
      </w:r>
      <w:r w:rsidR="00D0678C">
        <w:rPr>
          <w:rFonts w:ascii="Arial" w:eastAsia="Arial" w:hAnsi="Arial" w:cs="Arial"/>
          <w:sz w:val="22"/>
          <w:szCs w:val="22"/>
        </w:rPr>
        <w:t xml:space="preserve"> design</w:t>
      </w:r>
    </w:p>
    <w:p w14:paraId="6F7CDFCD" w14:textId="77777777" w:rsidR="0024790E" w:rsidRDefault="00BA721E" w:rsidP="0024790E">
      <w:pPr>
        <w:numPr>
          <w:ilvl w:val="0"/>
          <w:numId w:val="6"/>
        </w:numPr>
        <w:tabs>
          <w:tab w:val="left" w:pos="357"/>
        </w:tabs>
        <w:spacing w:before="80" w:after="80"/>
        <w:ind w:left="357" w:hanging="357"/>
        <w:contextualSpacing/>
        <w:rPr>
          <w:sz w:val="22"/>
          <w:szCs w:val="22"/>
        </w:rPr>
      </w:pPr>
      <w:r>
        <w:rPr>
          <w:rFonts w:ascii="Arial" w:eastAsia="Arial" w:hAnsi="Arial" w:cs="Arial"/>
          <w:sz w:val="22"/>
          <w:szCs w:val="22"/>
        </w:rPr>
        <w:t>that</w:t>
      </w:r>
      <w:r w:rsidR="00D0678C">
        <w:rPr>
          <w:rFonts w:ascii="Arial" w:eastAsia="Arial" w:hAnsi="Arial" w:cs="Arial"/>
          <w:sz w:val="22"/>
          <w:szCs w:val="22"/>
        </w:rPr>
        <w:t xml:space="preserve"> the </w:t>
      </w:r>
      <w:r>
        <w:rPr>
          <w:rFonts w:ascii="Arial" w:eastAsia="Arial" w:hAnsi="Arial" w:cs="Arial"/>
          <w:sz w:val="22"/>
          <w:szCs w:val="22"/>
        </w:rPr>
        <w:t xml:space="preserve">chosen </w:t>
      </w:r>
      <w:r w:rsidR="00D0678C">
        <w:rPr>
          <w:rFonts w:ascii="Arial" w:eastAsia="Arial" w:hAnsi="Arial" w:cs="Arial"/>
          <w:sz w:val="22"/>
          <w:szCs w:val="22"/>
        </w:rPr>
        <w:t xml:space="preserve">design is suitable for the purpose and the end users </w:t>
      </w:r>
    </w:p>
    <w:p w14:paraId="24A2B47C" w14:textId="77777777" w:rsidR="0024790E" w:rsidRDefault="00D0678C" w:rsidP="0024790E">
      <w:pPr>
        <w:numPr>
          <w:ilvl w:val="0"/>
          <w:numId w:val="6"/>
        </w:numPr>
        <w:tabs>
          <w:tab w:val="left" w:pos="357"/>
        </w:tabs>
        <w:spacing w:before="80" w:after="80"/>
        <w:ind w:left="357" w:hanging="357"/>
        <w:rPr>
          <w:sz w:val="22"/>
          <w:szCs w:val="22"/>
        </w:rPr>
      </w:pPr>
      <w:r>
        <w:rPr>
          <w:rFonts w:ascii="Arial" w:eastAsia="Arial" w:hAnsi="Arial" w:cs="Arial"/>
          <w:sz w:val="22"/>
          <w:szCs w:val="22"/>
        </w:rPr>
        <w:t xml:space="preserve">how your </w:t>
      </w:r>
      <w:r w:rsidR="00BA721E">
        <w:rPr>
          <w:rFonts w:ascii="Arial" w:eastAsia="Arial" w:hAnsi="Arial" w:cs="Arial"/>
          <w:sz w:val="22"/>
          <w:szCs w:val="22"/>
        </w:rPr>
        <w:t xml:space="preserve">chosen </w:t>
      </w:r>
      <w:r>
        <w:rPr>
          <w:rFonts w:ascii="Arial" w:eastAsia="Arial" w:hAnsi="Arial" w:cs="Arial"/>
          <w:sz w:val="22"/>
          <w:szCs w:val="22"/>
        </w:rPr>
        <w:t>design might be further developed in the future</w:t>
      </w:r>
      <w:r w:rsidR="00FF6859">
        <w:rPr>
          <w:rFonts w:ascii="Arial" w:eastAsia="Arial" w:hAnsi="Arial" w:cs="Arial"/>
          <w:sz w:val="22"/>
          <w:szCs w:val="22"/>
        </w:rPr>
        <w:t>.</w:t>
      </w:r>
    </w:p>
    <w:p w14:paraId="10F2BA03" w14:textId="77777777" w:rsidR="0024790E" w:rsidRDefault="00D0678C" w:rsidP="0024790E">
      <w:pPr>
        <w:spacing w:before="120" w:after="120"/>
        <w:rPr>
          <w:rFonts w:ascii="Arial" w:eastAsia="Arial" w:hAnsi="Arial" w:cs="Arial"/>
          <w:b/>
          <w:sz w:val="22"/>
          <w:szCs w:val="22"/>
        </w:rPr>
      </w:pPr>
      <w:r>
        <w:rPr>
          <w:rFonts w:ascii="Arial" w:eastAsia="Arial" w:hAnsi="Arial" w:cs="Arial"/>
          <w:b/>
          <w:sz w:val="22"/>
          <w:szCs w:val="22"/>
        </w:rPr>
        <w:t>Submit your evidence</w:t>
      </w:r>
    </w:p>
    <w:p w14:paraId="4AD6CB13" w14:textId="77777777" w:rsidR="0024790E" w:rsidRDefault="00D0678C" w:rsidP="0024790E">
      <w:pPr>
        <w:spacing w:before="120" w:after="120"/>
        <w:rPr>
          <w:rFonts w:ascii="Arial" w:eastAsia="Arial" w:hAnsi="Arial" w:cs="Arial"/>
          <w:sz w:val="22"/>
          <w:szCs w:val="22"/>
        </w:rPr>
      </w:pPr>
      <w:r>
        <w:rPr>
          <w:rFonts w:ascii="Arial" w:eastAsia="Arial" w:hAnsi="Arial" w:cs="Arial"/>
          <w:sz w:val="22"/>
          <w:szCs w:val="22"/>
        </w:rPr>
        <w:t xml:space="preserve">This </w:t>
      </w:r>
      <w:r w:rsidR="00BA721E">
        <w:rPr>
          <w:rFonts w:ascii="Arial" w:eastAsia="Arial" w:hAnsi="Arial" w:cs="Arial"/>
          <w:sz w:val="22"/>
          <w:szCs w:val="22"/>
        </w:rPr>
        <w:t xml:space="preserve">will </w:t>
      </w:r>
      <w:r>
        <w:rPr>
          <w:rFonts w:ascii="Arial" w:eastAsia="Arial" w:hAnsi="Arial" w:cs="Arial"/>
          <w:sz w:val="22"/>
          <w:szCs w:val="22"/>
        </w:rPr>
        <w:t>include:</w:t>
      </w:r>
    </w:p>
    <w:p w14:paraId="2D396468" w14:textId="77777777" w:rsidR="0024790E" w:rsidRDefault="006F627F" w:rsidP="0024790E">
      <w:pPr>
        <w:numPr>
          <w:ilvl w:val="0"/>
          <w:numId w:val="7"/>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 xml:space="preserve">Your </w:t>
      </w:r>
      <w:r w:rsidR="00D0678C">
        <w:rPr>
          <w:rFonts w:ascii="Arial" w:eastAsia="Arial" w:hAnsi="Arial" w:cs="Arial"/>
          <w:sz w:val="22"/>
          <w:szCs w:val="22"/>
        </w:rPr>
        <w:t>design ideas</w:t>
      </w:r>
    </w:p>
    <w:p w14:paraId="0DCDAEB8" w14:textId="77777777" w:rsidR="0024790E" w:rsidRDefault="00BA721E" w:rsidP="0024790E">
      <w:pPr>
        <w:numPr>
          <w:ilvl w:val="0"/>
          <w:numId w:val="7"/>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Evidence of how you</w:t>
      </w:r>
      <w:r w:rsidR="006F627F">
        <w:rPr>
          <w:rFonts w:ascii="Arial" w:eastAsia="Arial" w:hAnsi="Arial" w:cs="Arial"/>
          <w:sz w:val="22"/>
          <w:szCs w:val="22"/>
        </w:rPr>
        <w:t xml:space="preserve"> </w:t>
      </w:r>
      <w:r w:rsidR="00D0678C">
        <w:rPr>
          <w:rFonts w:ascii="Arial" w:eastAsia="Arial" w:hAnsi="Arial" w:cs="Arial"/>
          <w:sz w:val="22"/>
          <w:szCs w:val="22"/>
        </w:rPr>
        <w:t>develop</w:t>
      </w:r>
      <w:r>
        <w:rPr>
          <w:rFonts w:ascii="Arial" w:eastAsia="Arial" w:hAnsi="Arial" w:cs="Arial"/>
          <w:sz w:val="22"/>
          <w:szCs w:val="22"/>
        </w:rPr>
        <w:t xml:space="preserve">ed </w:t>
      </w:r>
      <w:r w:rsidR="00D0678C">
        <w:rPr>
          <w:rFonts w:ascii="Arial" w:eastAsia="Arial" w:hAnsi="Arial" w:cs="Arial"/>
          <w:sz w:val="22"/>
          <w:szCs w:val="22"/>
        </w:rPr>
        <w:t>your chosen design</w:t>
      </w:r>
    </w:p>
    <w:p w14:paraId="26B48084" w14:textId="77777777" w:rsidR="0024790E" w:rsidRPr="0024790E" w:rsidRDefault="006F627F" w:rsidP="0024790E">
      <w:pPr>
        <w:numPr>
          <w:ilvl w:val="0"/>
          <w:numId w:val="7"/>
        </w:numPr>
        <w:tabs>
          <w:tab w:val="left" w:pos="357"/>
        </w:tabs>
        <w:spacing w:before="80" w:after="80"/>
        <w:ind w:left="357" w:hanging="357"/>
        <w:rPr>
          <w:rFonts w:ascii="Arial" w:eastAsia="Arial" w:hAnsi="Arial" w:cs="Arial"/>
          <w:b/>
          <w:sz w:val="22"/>
          <w:szCs w:val="22"/>
        </w:rPr>
      </w:pPr>
      <w:r>
        <w:rPr>
          <w:rFonts w:ascii="Arial" w:eastAsia="Arial" w:hAnsi="Arial" w:cs="Arial"/>
          <w:sz w:val="22"/>
          <w:szCs w:val="22"/>
        </w:rPr>
        <w:t xml:space="preserve">The </w:t>
      </w:r>
      <w:r w:rsidR="00D0678C">
        <w:rPr>
          <w:rFonts w:ascii="Arial" w:eastAsia="Arial" w:hAnsi="Arial" w:cs="Arial"/>
          <w:sz w:val="22"/>
          <w:szCs w:val="22"/>
        </w:rPr>
        <w:t>final design</w:t>
      </w:r>
      <w:r>
        <w:rPr>
          <w:rFonts w:ascii="Arial" w:eastAsia="Arial" w:hAnsi="Arial" w:cs="Arial"/>
          <w:sz w:val="22"/>
          <w:szCs w:val="22"/>
        </w:rPr>
        <w:t>.</w:t>
      </w:r>
      <w:r w:rsidR="00D0678C">
        <w:rPr>
          <w:rFonts w:ascii="Arial" w:eastAsia="Arial" w:hAnsi="Arial" w:cs="Arial"/>
          <w:sz w:val="22"/>
          <w:szCs w:val="22"/>
        </w:rPr>
        <w:t xml:space="preserve"> </w:t>
      </w:r>
    </w:p>
    <w:p w14:paraId="75B32037" w14:textId="77777777" w:rsidR="0024790E" w:rsidRDefault="0024790E" w:rsidP="0024790E">
      <w:pPr>
        <w:spacing w:after="180"/>
        <w:contextualSpacing/>
        <w:rPr>
          <w:rFonts w:ascii="Arial" w:eastAsia="Arial" w:hAnsi="Arial" w:cs="Arial"/>
          <w:b/>
          <w:sz w:val="22"/>
          <w:szCs w:val="22"/>
        </w:rPr>
      </w:pPr>
    </w:p>
    <w:p w14:paraId="73E7DD22" w14:textId="77777777" w:rsidR="00C31DE7" w:rsidRDefault="00C31DE7">
      <w:pPr>
        <w:spacing w:line="276" w:lineRule="auto"/>
        <w:rPr>
          <w:rFonts w:ascii="Arial" w:eastAsia="Arial" w:hAnsi="Arial" w:cs="Arial"/>
          <w:b/>
          <w:sz w:val="22"/>
          <w:szCs w:val="22"/>
        </w:rPr>
        <w:sectPr w:rsidR="00C31DE7" w:rsidSect="00E13D59">
          <w:headerReference w:type="even" r:id="rId19"/>
          <w:headerReference w:type="default" r:id="rId20"/>
          <w:headerReference w:type="first" r:id="rId21"/>
          <w:pgSz w:w="11907" w:h="16840" w:code="9"/>
          <w:pgMar w:top="1440" w:right="1440" w:bottom="1440" w:left="1440" w:header="720" w:footer="720" w:gutter="0"/>
          <w:cols w:space="720"/>
        </w:sectPr>
      </w:pPr>
    </w:p>
    <w:p w14:paraId="211B44A2" w14:textId="77777777" w:rsidR="00C31DE7" w:rsidRPr="00F32FED" w:rsidRDefault="001101CF">
      <w:pPr>
        <w:keepNext/>
        <w:spacing w:before="240" w:after="180"/>
        <w:rPr>
          <w:rFonts w:ascii="Arial" w:eastAsia="Arial" w:hAnsi="Arial" w:cs="Arial"/>
          <w:b/>
          <w:sz w:val="26"/>
          <w:szCs w:val="26"/>
        </w:rPr>
      </w:pPr>
      <w:bookmarkStart w:id="0" w:name="_gjdgxs" w:colFirst="0" w:colLast="0"/>
      <w:bookmarkEnd w:id="0"/>
      <w:r w:rsidRPr="001101CF">
        <w:rPr>
          <w:rFonts w:ascii="Arial" w:eastAsia="Arial" w:hAnsi="Arial" w:cs="Arial"/>
          <w:b/>
          <w:sz w:val="26"/>
          <w:szCs w:val="26"/>
        </w:rPr>
        <w:lastRenderedPageBreak/>
        <w:t>Assessment schedule/Mahere Aromatawai: Digital Technologies &amp; Hangarau Matihiko 91901 –</w:t>
      </w:r>
      <w:r w:rsidRPr="001101CF">
        <w:rPr>
          <w:rFonts w:ascii="Arial" w:eastAsia="Arial" w:hAnsi="Arial" w:cs="Arial"/>
          <w:b/>
          <w:sz w:val="26"/>
          <w:szCs w:val="26"/>
          <w:highlight w:val="white"/>
        </w:rPr>
        <w:t xml:space="preserve"> It’s </w:t>
      </w:r>
      <w:r w:rsidR="00F32FED">
        <w:rPr>
          <w:rFonts w:ascii="Arial" w:eastAsia="Arial" w:hAnsi="Arial" w:cs="Arial"/>
          <w:b/>
          <w:sz w:val="26"/>
          <w:szCs w:val="26"/>
          <w:highlight w:val="white"/>
        </w:rPr>
        <w:t>n</w:t>
      </w:r>
      <w:r w:rsidRPr="001101CF">
        <w:rPr>
          <w:rFonts w:ascii="Arial" w:eastAsia="Arial" w:hAnsi="Arial" w:cs="Arial"/>
          <w:b/>
          <w:sz w:val="26"/>
          <w:szCs w:val="26"/>
          <w:highlight w:val="white"/>
        </w:rPr>
        <w:t>ot U, it’s UX!</w:t>
      </w:r>
    </w:p>
    <w:tbl>
      <w:tblPr>
        <w:tblStyle w:val="a2"/>
        <w:tblW w:w="1451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00" w:firstRow="0" w:lastRow="0" w:firstColumn="0" w:lastColumn="0" w:noHBand="0" w:noVBand="1"/>
      </w:tblPr>
      <w:tblGrid>
        <w:gridCol w:w="4723"/>
        <w:gridCol w:w="4829"/>
        <w:gridCol w:w="4961"/>
      </w:tblGrid>
      <w:tr w:rsidR="00C31DE7" w14:paraId="7976A965" w14:textId="77777777" w:rsidTr="001F1A49">
        <w:tc>
          <w:tcPr>
            <w:tcW w:w="4723" w:type="dxa"/>
            <w:tcBorders>
              <w:top w:val="single" w:sz="4" w:space="0" w:color="000000"/>
              <w:left w:val="single" w:sz="4" w:space="0" w:color="000000"/>
              <w:bottom w:val="single" w:sz="4" w:space="0" w:color="000000"/>
              <w:right w:val="single" w:sz="4" w:space="0" w:color="000000"/>
            </w:tcBorders>
          </w:tcPr>
          <w:p w14:paraId="2E24C841" w14:textId="77777777" w:rsidR="001101CF" w:rsidRDefault="00D0678C" w:rsidP="001101CF">
            <w:pPr>
              <w:spacing w:before="60" w:after="60"/>
              <w:contextualSpacing w:val="0"/>
              <w:jc w:val="center"/>
              <w:rPr>
                <w:rFonts w:ascii="Arial" w:eastAsia="Arial" w:hAnsi="Arial" w:cs="Arial"/>
                <w:sz w:val="20"/>
                <w:szCs w:val="20"/>
              </w:rPr>
            </w:pPr>
            <w:r>
              <w:rPr>
                <w:rFonts w:ascii="Arial" w:eastAsia="Arial" w:hAnsi="Arial" w:cs="Arial"/>
                <w:b/>
                <w:sz w:val="20"/>
                <w:szCs w:val="20"/>
              </w:rPr>
              <w:t>Evidence/Judgements for Achievement/Paetae</w:t>
            </w:r>
          </w:p>
        </w:tc>
        <w:tc>
          <w:tcPr>
            <w:tcW w:w="4829" w:type="dxa"/>
            <w:tcBorders>
              <w:top w:val="single" w:sz="4" w:space="0" w:color="000000"/>
              <w:left w:val="single" w:sz="4" w:space="0" w:color="000000"/>
              <w:bottom w:val="single" w:sz="4" w:space="0" w:color="000000"/>
              <w:right w:val="single" w:sz="4" w:space="0" w:color="000000"/>
            </w:tcBorders>
          </w:tcPr>
          <w:p w14:paraId="54233171" w14:textId="77777777" w:rsidR="001101CF" w:rsidRDefault="00D0678C" w:rsidP="001101CF">
            <w:pPr>
              <w:spacing w:before="60" w:after="60"/>
              <w:contextualSpacing w:val="0"/>
              <w:jc w:val="center"/>
              <w:rPr>
                <w:rFonts w:ascii="Arial" w:eastAsia="Arial" w:hAnsi="Arial" w:cs="Arial"/>
                <w:sz w:val="20"/>
                <w:szCs w:val="20"/>
              </w:rPr>
            </w:pPr>
            <w:r>
              <w:rPr>
                <w:rFonts w:ascii="Arial" w:eastAsia="Arial" w:hAnsi="Arial" w:cs="Arial"/>
                <w:b/>
                <w:sz w:val="20"/>
                <w:szCs w:val="20"/>
              </w:rPr>
              <w:t>Evidence/Judgements for Achievement with Merit/Kaiaka</w:t>
            </w:r>
          </w:p>
        </w:tc>
        <w:tc>
          <w:tcPr>
            <w:tcW w:w="4961" w:type="dxa"/>
            <w:tcBorders>
              <w:top w:val="single" w:sz="4" w:space="0" w:color="000000"/>
              <w:left w:val="single" w:sz="4" w:space="0" w:color="000000"/>
              <w:bottom w:val="single" w:sz="4" w:space="0" w:color="000000"/>
              <w:right w:val="single" w:sz="4" w:space="0" w:color="000000"/>
            </w:tcBorders>
          </w:tcPr>
          <w:p w14:paraId="652C8EFF" w14:textId="77777777" w:rsidR="001101CF" w:rsidRDefault="00D0678C" w:rsidP="001101CF">
            <w:pPr>
              <w:spacing w:before="60" w:after="60"/>
              <w:contextualSpacing w:val="0"/>
              <w:jc w:val="center"/>
              <w:rPr>
                <w:rFonts w:ascii="Arial" w:eastAsia="Arial" w:hAnsi="Arial" w:cs="Arial"/>
                <w:sz w:val="20"/>
                <w:szCs w:val="20"/>
              </w:rPr>
            </w:pPr>
            <w:r>
              <w:rPr>
                <w:rFonts w:ascii="Arial" w:eastAsia="Arial" w:hAnsi="Arial" w:cs="Arial"/>
                <w:b/>
                <w:sz w:val="20"/>
                <w:szCs w:val="20"/>
              </w:rPr>
              <w:t>Evidence/Judgements for Achievement with Excellence/Kairangi</w:t>
            </w:r>
          </w:p>
        </w:tc>
      </w:tr>
      <w:tr w:rsidR="00C31DE7" w14:paraId="1AD92700" w14:textId="77777777" w:rsidTr="001F1A49">
        <w:tc>
          <w:tcPr>
            <w:tcW w:w="4723" w:type="dxa"/>
            <w:tcBorders>
              <w:top w:val="single" w:sz="4" w:space="0" w:color="000000"/>
              <w:left w:val="single" w:sz="4" w:space="0" w:color="000000"/>
              <w:bottom w:val="single" w:sz="4" w:space="0" w:color="000000"/>
              <w:right w:val="single" w:sz="4" w:space="0" w:color="000000"/>
            </w:tcBorders>
          </w:tcPr>
          <w:p w14:paraId="584D82F3" w14:textId="77777777" w:rsidR="001C45A6" w:rsidRPr="00BA04FC" w:rsidRDefault="00D0678C">
            <w:pPr>
              <w:spacing w:before="40" w:after="40"/>
              <w:contextualSpacing w:val="0"/>
              <w:rPr>
                <w:rFonts w:ascii="Arial" w:eastAsia="Arial" w:hAnsi="Arial" w:cs="Arial"/>
                <w:sz w:val="20"/>
                <w:szCs w:val="20"/>
              </w:rPr>
            </w:pPr>
            <w:r w:rsidRPr="00BA04FC">
              <w:rPr>
                <w:rFonts w:ascii="Arial" w:eastAsia="Arial" w:hAnsi="Arial" w:cs="Arial"/>
                <w:sz w:val="20"/>
                <w:szCs w:val="20"/>
              </w:rPr>
              <w:t xml:space="preserve">Apply user experience methodologies to develop a design for a digital </w:t>
            </w:r>
            <w:r w:rsidR="00EE05CE" w:rsidRPr="00BA04FC">
              <w:rPr>
                <w:rFonts w:ascii="Arial" w:eastAsia="Arial" w:hAnsi="Arial" w:cs="Arial"/>
                <w:sz w:val="20"/>
                <w:szCs w:val="20"/>
              </w:rPr>
              <w:t xml:space="preserve">technologies </w:t>
            </w:r>
            <w:r w:rsidRPr="00BA04FC">
              <w:rPr>
                <w:rFonts w:ascii="Arial" w:eastAsia="Arial" w:hAnsi="Arial" w:cs="Arial"/>
                <w:sz w:val="20"/>
                <w:szCs w:val="20"/>
              </w:rPr>
              <w:t>outcome</w:t>
            </w:r>
            <w:r w:rsidR="00FF6859" w:rsidRPr="00BA04FC">
              <w:rPr>
                <w:rFonts w:ascii="Arial" w:eastAsia="Arial" w:hAnsi="Arial" w:cs="Arial"/>
                <w:sz w:val="20"/>
                <w:szCs w:val="20"/>
              </w:rPr>
              <w:t>.</w:t>
            </w:r>
          </w:p>
          <w:p w14:paraId="30A5767A" w14:textId="77777777" w:rsidR="00466451" w:rsidRPr="00BA04FC" w:rsidRDefault="00466451">
            <w:pPr>
              <w:pBdr>
                <w:top w:val="nil"/>
                <w:left w:val="nil"/>
                <w:bottom w:val="nil"/>
                <w:right w:val="nil"/>
                <w:between w:val="nil"/>
              </w:pBdr>
              <w:spacing w:before="40" w:after="40"/>
              <w:contextualSpacing w:val="0"/>
              <w:rPr>
                <w:rFonts w:ascii="Arial" w:eastAsia="Arial" w:hAnsi="Arial" w:cs="Arial"/>
                <w:sz w:val="20"/>
                <w:szCs w:val="20"/>
              </w:rPr>
            </w:pPr>
          </w:p>
          <w:p w14:paraId="56BEE3C3" w14:textId="77777777" w:rsidR="001C45A6" w:rsidRPr="00BA04FC" w:rsidRDefault="009D303C">
            <w:pPr>
              <w:spacing w:before="40" w:after="40"/>
              <w:contextualSpacing w:val="0"/>
              <w:rPr>
                <w:rFonts w:ascii="Arial" w:eastAsia="Arial" w:hAnsi="Arial" w:cs="Arial"/>
                <w:sz w:val="20"/>
                <w:szCs w:val="20"/>
              </w:rPr>
            </w:pPr>
            <w:r w:rsidRPr="00BA04FC">
              <w:rPr>
                <w:rFonts w:ascii="Arial" w:eastAsia="Arial" w:hAnsi="Arial" w:cs="Arial"/>
                <w:sz w:val="20"/>
                <w:szCs w:val="20"/>
              </w:rPr>
              <w:t>The student has:</w:t>
            </w:r>
          </w:p>
          <w:p w14:paraId="74348794" w14:textId="77777777" w:rsidR="001C45A6" w:rsidRPr="00BA04FC" w:rsidRDefault="001101CF">
            <w:pPr>
              <w:pStyle w:val="ListParagraph"/>
              <w:numPr>
                <w:ilvl w:val="0"/>
                <w:numId w:val="14"/>
              </w:numPr>
              <w:spacing w:before="40" w:after="40"/>
              <w:ind w:left="284" w:hanging="284"/>
              <w:contextualSpacing w:val="0"/>
              <w:rPr>
                <w:rFonts w:ascii="Arial" w:eastAsia="Arial" w:hAnsi="Arial" w:cs="Arial"/>
                <w:sz w:val="20"/>
                <w:szCs w:val="20"/>
              </w:rPr>
            </w:pPr>
            <w:r w:rsidRPr="00BA04FC">
              <w:rPr>
                <w:rFonts w:ascii="Arial" w:eastAsia="Arial" w:hAnsi="Arial" w:cs="Arial"/>
                <w:sz w:val="20"/>
                <w:szCs w:val="20"/>
              </w:rPr>
              <w:t>explained the purpose of the outcome and the requirements of the end users</w:t>
            </w:r>
          </w:p>
          <w:p w14:paraId="1E422D82"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sz w:val="20"/>
                <w:szCs w:val="20"/>
              </w:rPr>
            </w:pPr>
            <w:r w:rsidRPr="00E12B58">
              <w:rPr>
                <w:rFonts w:ascii="Arial" w:eastAsia="Arial" w:hAnsi="Arial" w:cs="Arial"/>
                <w:sz w:val="20"/>
                <w:szCs w:val="20"/>
              </w:rPr>
              <w:t>The student has chosen a specific context for the digital design outcome such as a website, game, app, film, etc</w:t>
            </w:r>
            <w:r w:rsidRPr="00E12B58">
              <w:rPr>
                <w:rFonts w:ascii="Arial" w:eastAsia="Arial" w:hAnsi="Arial" w:cs="Arial"/>
                <w:b/>
                <w:sz w:val="20"/>
                <w:szCs w:val="20"/>
              </w:rPr>
              <w:t xml:space="preserve">. </w:t>
            </w:r>
            <w:r w:rsidRPr="00E12B58">
              <w:rPr>
                <w:rFonts w:ascii="Arial" w:eastAsia="Arial" w:hAnsi="Arial" w:cs="Arial"/>
                <w:sz w:val="20"/>
                <w:szCs w:val="20"/>
              </w:rPr>
              <w:t>The student then clearly explains the purpose and end users.</w:t>
            </w:r>
          </w:p>
          <w:p w14:paraId="6BD887B3" w14:textId="77777777" w:rsidR="00466451" w:rsidRDefault="00466451">
            <w:pPr>
              <w:pBdr>
                <w:top w:val="nil"/>
                <w:left w:val="nil"/>
                <w:bottom w:val="nil"/>
                <w:right w:val="nil"/>
                <w:between w:val="nil"/>
              </w:pBdr>
              <w:spacing w:before="40" w:after="40"/>
              <w:contextualSpacing w:val="0"/>
              <w:rPr>
                <w:rFonts w:ascii="Arial" w:eastAsia="Arial" w:hAnsi="Arial" w:cs="Arial"/>
                <w:b/>
                <w:sz w:val="20"/>
                <w:szCs w:val="20"/>
              </w:rPr>
            </w:pPr>
          </w:p>
          <w:p w14:paraId="6CDAD60F" w14:textId="77777777" w:rsidR="001C45A6" w:rsidRPr="00BA04FC" w:rsidRDefault="001101CF">
            <w:pPr>
              <w:pStyle w:val="ListParagraph"/>
              <w:numPr>
                <w:ilvl w:val="0"/>
                <w:numId w:val="12"/>
              </w:numPr>
              <w:tabs>
                <w:tab w:val="left" w:pos="284"/>
              </w:tabs>
              <w:spacing w:before="40" w:after="40"/>
              <w:ind w:left="284" w:hanging="284"/>
              <w:contextualSpacing w:val="0"/>
              <w:rPr>
                <w:rFonts w:ascii="Arial" w:eastAsia="Arial" w:hAnsi="Arial" w:cs="Arial"/>
                <w:sz w:val="20"/>
                <w:szCs w:val="20"/>
              </w:rPr>
            </w:pPr>
            <w:r w:rsidRPr="00BA04FC">
              <w:rPr>
                <w:rFonts w:ascii="Arial" w:eastAsia="Arial" w:hAnsi="Arial" w:cs="Arial"/>
                <w:sz w:val="20"/>
                <w:szCs w:val="20"/>
              </w:rPr>
              <w:t>investigated relevant user experience methodologies</w:t>
            </w:r>
          </w:p>
          <w:p w14:paraId="2252FD5B"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sz w:val="20"/>
                <w:szCs w:val="20"/>
              </w:rPr>
            </w:pPr>
            <w:r w:rsidRPr="00E12B58">
              <w:rPr>
                <w:rFonts w:ascii="Arial" w:eastAsia="Arial" w:hAnsi="Arial" w:cs="Arial"/>
                <w:sz w:val="20"/>
                <w:szCs w:val="20"/>
              </w:rPr>
              <w:t xml:space="preserve">The student researches methods or examples of generating design ideas using a range of user experience methodologies that may include: user research, usability evaluation, information architecture, user interface design, interaction design, </w:t>
            </w:r>
            <w:r w:rsidRPr="00E12B58">
              <w:rPr>
                <w:rFonts w:ascii="Arial" w:eastAsia="Arial" w:hAnsi="Arial" w:cs="Arial"/>
                <w:sz w:val="20"/>
                <w:szCs w:val="20"/>
              </w:rPr>
              <w:tab/>
              <w:t>visual design, content strategy, accessibility.</w:t>
            </w:r>
          </w:p>
          <w:p w14:paraId="64CE41EE" w14:textId="77777777" w:rsidR="00466451" w:rsidRDefault="00466451">
            <w:pPr>
              <w:pBdr>
                <w:top w:val="nil"/>
                <w:left w:val="nil"/>
                <w:bottom w:val="nil"/>
                <w:right w:val="nil"/>
                <w:between w:val="nil"/>
              </w:pBdr>
              <w:spacing w:before="40" w:after="40"/>
              <w:contextualSpacing w:val="0"/>
              <w:rPr>
                <w:rFonts w:ascii="Arial" w:eastAsia="Arial" w:hAnsi="Arial" w:cs="Arial"/>
                <w:b/>
                <w:sz w:val="20"/>
                <w:szCs w:val="20"/>
              </w:rPr>
            </w:pPr>
          </w:p>
          <w:p w14:paraId="57C4384D" w14:textId="77777777" w:rsidR="001C45A6" w:rsidRPr="00BA04FC" w:rsidRDefault="001101CF">
            <w:pPr>
              <w:pStyle w:val="ListParagraph"/>
              <w:numPr>
                <w:ilvl w:val="0"/>
                <w:numId w:val="12"/>
              </w:numPr>
              <w:tabs>
                <w:tab w:val="left" w:pos="284"/>
              </w:tabs>
              <w:spacing w:before="40" w:after="40"/>
              <w:ind w:left="284" w:hanging="284"/>
              <w:contextualSpacing w:val="0"/>
              <w:rPr>
                <w:rFonts w:ascii="Arial" w:eastAsia="Arial" w:hAnsi="Arial" w:cs="Arial"/>
                <w:sz w:val="20"/>
                <w:szCs w:val="20"/>
              </w:rPr>
            </w:pPr>
            <w:r w:rsidRPr="00BA04FC">
              <w:rPr>
                <w:rFonts w:ascii="Arial" w:eastAsia="Arial" w:hAnsi="Arial" w:cs="Arial"/>
                <w:sz w:val="20"/>
                <w:szCs w:val="20"/>
              </w:rPr>
              <w:t>applied user experience methodologies to generate a range of design ideas</w:t>
            </w:r>
          </w:p>
          <w:p w14:paraId="1DB0D0F2"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sz w:val="20"/>
                <w:szCs w:val="20"/>
              </w:rPr>
            </w:pPr>
            <w:r w:rsidRPr="00E12B58">
              <w:rPr>
                <w:rFonts w:ascii="Arial" w:eastAsia="Arial" w:hAnsi="Arial" w:cs="Arial"/>
                <w:sz w:val="20"/>
                <w:szCs w:val="20"/>
              </w:rPr>
              <w:t>The student selects and uses appropriate design conventions to generate two or more design ideas for the digital outcome. They have demonstrated the application of user experience methodologies.</w:t>
            </w:r>
          </w:p>
          <w:p w14:paraId="234C87C4" w14:textId="77777777" w:rsidR="00466451" w:rsidRDefault="00466451">
            <w:pPr>
              <w:pBdr>
                <w:top w:val="nil"/>
                <w:left w:val="nil"/>
                <w:bottom w:val="nil"/>
                <w:right w:val="nil"/>
                <w:between w:val="nil"/>
              </w:pBdr>
              <w:spacing w:before="40" w:after="40"/>
              <w:contextualSpacing w:val="0"/>
              <w:rPr>
                <w:rFonts w:ascii="Arial" w:eastAsia="Arial" w:hAnsi="Arial" w:cs="Arial"/>
                <w:b/>
                <w:sz w:val="20"/>
                <w:szCs w:val="20"/>
              </w:rPr>
            </w:pPr>
          </w:p>
          <w:p w14:paraId="4A01385A" w14:textId="77777777" w:rsidR="001C45A6" w:rsidRPr="00BA04FC" w:rsidRDefault="001101CF">
            <w:pPr>
              <w:pStyle w:val="ListParagraph"/>
              <w:numPr>
                <w:ilvl w:val="0"/>
                <w:numId w:val="14"/>
              </w:numPr>
              <w:spacing w:before="40" w:after="40"/>
              <w:ind w:left="284" w:hanging="284"/>
              <w:contextualSpacing w:val="0"/>
              <w:rPr>
                <w:rFonts w:ascii="Arial" w:eastAsia="Arial" w:hAnsi="Arial" w:cs="Arial"/>
                <w:sz w:val="20"/>
                <w:szCs w:val="20"/>
              </w:rPr>
            </w:pPr>
            <w:r w:rsidRPr="00BA04FC">
              <w:rPr>
                <w:rFonts w:ascii="Arial" w:eastAsia="Arial" w:hAnsi="Arial" w:cs="Arial"/>
                <w:sz w:val="20"/>
                <w:szCs w:val="20"/>
              </w:rPr>
              <w:t xml:space="preserve">explained the appropriateness of the chosen design </w:t>
            </w:r>
          </w:p>
          <w:p w14:paraId="2BDBBFD8" w14:textId="77777777" w:rsidR="001C45A6" w:rsidRPr="003A4DCF" w:rsidRDefault="00E12B58">
            <w:pPr>
              <w:pStyle w:val="CommentText"/>
              <w:pBdr>
                <w:top w:val="nil"/>
                <w:left w:val="nil"/>
                <w:bottom w:val="nil"/>
                <w:right w:val="nil"/>
                <w:between w:val="nil"/>
              </w:pBdr>
              <w:spacing w:before="40" w:after="40"/>
              <w:contextualSpacing w:val="0"/>
              <w:rPr>
                <w:rFonts w:ascii="Arial" w:eastAsia="Arial" w:hAnsi="Arial" w:cs="Arial"/>
              </w:rPr>
            </w:pPr>
            <w:r w:rsidRPr="00E12B58">
              <w:rPr>
                <w:rFonts w:ascii="Arial" w:eastAsia="Arial" w:hAnsi="Arial" w:cs="Arial"/>
              </w:rPr>
              <w:t xml:space="preserve">The student provides a description of how the design is appropriate to the purpose and end user </w:t>
            </w:r>
            <w:r w:rsidRPr="00E12B58">
              <w:rPr>
                <w:rFonts w:ascii="Arial" w:eastAsia="Arial" w:hAnsi="Arial" w:cs="Arial"/>
              </w:rPr>
              <w:lastRenderedPageBreak/>
              <w:t xml:space="preserve">requirements, such as easy to read, navigate, meets accessibility standards. </w:t>
            </w:r>
          </w:p>
          <w:p w14:paraId="285B9192" w14:textId="77777777" w:rsidR="00466451" w:rsidRPr="0033621F" w:rsidRDefault="00466451">
            <w:pPr>
              <w:pBdr>
                <w:top w:val="nil"/>
                <w:left w:val="nil"/>
                <w:bottom w:val="nil"/>
                <w:right w:val="nil"/>
                <w:between w:val="nil"/>
              </w:pBdr>
              <w:spacing w:before="40" w:after="40"/>
              <w:contextualSpacing w:val="0"/>
              <w:rPr>
                <w:rFonts w:ascii="Arial" w:eastAsia="Arial" w:hAnsi="Arial" w:cs="Arial"/>
                <w:b/>
                <w:i/>
                <w:sz w:val="20"/>
                <w:szCs w:val="20"/>
              </w:rPr>
            </w:pPr>
          </w:p>
          <w:p w14:paraId="5BEC482F" w14:textId="77777777" w:rsidR="001C45A6" w:rsidRPr="00BA04FC" w:rsidRDefault="001101CF">
            <w:pPr>
              <w:pStyle w:val="ListParagraph"/>
              <w:numPr>
                <w:ilvl w:val="0"/>
                <w:numId w:val="14"/>
              </w:numPr>
              <w:spacing w:before="40" w:after="40"/>
              <w:ind w:left="284" w:hanging="284"/>
              <w:contextualSpacing w:val="0"/>
              <w:rPr>
                <w:rFonts w:ascii="Arial" w:eastAsia="Arial" w:hAnsi="Arial" w:cs="Arial"/>
                <w:sz w:val="20"/>
                <w:szCs w:val="20"/>
              </w:rPr>
            </w:pPr>
            <w:r w:rsidRPr="00BA04FC">
              <w:rPr>
                <w:rFonts w:ascii="Arial" w:eastAsia="Arial" w:hAnsi="Arial" w:cs="Arial"/>
                <w:sz w:val="20"/>
                <w:szCs w:val="20"/>
              </w:rPr>
              <w:t>modelled and tested the design idea</w:t>
            </w:r>
          </w:p>
          <w:p w14:paraId="129A0B1E"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sz w:val="20"/>
                <w:szCs w:val="20"/>
              </w:rPr>
            </w:pPr>
            <w:r w:rsidRPr="00E12B58">
              <w:rPr>
                <w:rFonts w:ascii="Arial" w:eastAsia="Arial" w:hAnsi="Arial" w:cs="Arial"/>
                <w:sz w:val="20"/>
                <w:szCs w:val="20"/>
              </w:rPr>
              <w:t>The student shows evidence of trialling and testing design ideas. This may include:</w:t>
            </w:r>
          </w:p>
          <w:p w14:paraId="3AA941C9"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 xml:space="preserve">evidence of discussions with teacher </w:t>
            </w:r>
          </w:p>
          <w:p w14:paraId="0A4D853A"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 xml:space="preserve">trialling ideas with end-users such as going through procedures </w:t>
            </w:r>
          </w:p>
          <w:p w14:paraId="5AFCC74E"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checking users’ understanding</w:t>
            </w:r>
          </w:p>
          <w:p w14:paraId="2E76CEE2"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data gained from modelling and user testing.</w:t>
            </w:r>
          </w:p>
          <w:p w14:paraId="1EEB7BE3" w14:textId="77777777" w:rsidR="001C45A6" w:rsidRDefault="001C45A6">
            <w:pPr>
              <w:spacing w:before="40" w:after="40"/>
              <w:ind w:left="720"/>
              <w:contextualSpacing w:val="0"/>
              <w:rPr>
                <w:rFonts w:ascii="Arial" w:eastAsia="Arial" w:hAnsi="Arial" w:cs="Arial"/>
                <w:sz w:val="20"/>
                <w:szCs w:val="20"/>
              </w:rPr>
            </w:pPr>
          </w:p>
          <w:p w14:paraId="4AFC6764" w14:textId="77777777" w:rsidR="001C45A6" w:rsidRPr="00BA04FC" w:rsidRDefault="001101CF">
            <w:pPr>
              <w:pStyle w:val="ListParagraph"/>
              <w:numPr>
                <w:ilvl w:val="0"/>
                <w:numId w:val="12"/>
              </w:numPr>
              <w:tabs>
                <w:tab w:val="left" w:pos="284"/>
              </w:tabs>
              <w:spacing w:before="40" w:after="40"/>
              <w:ind w:left="284" w:hanging="284"/>
              <w:contextualSpacing w:val="0"/>
              <w:rPr>
                <w:rFonts w:ascii="Arial" w:eastAsia="Arial" w:hAnsi="Arial" w:cs="Arial"/>
                <w:sz w:val="20"/>
                <w:szCs w:val="20"/>
              </w:rPr>
            </w:pPr>
            <w:r w:rsidRPr="00BA04FC">
              <w:rPr>
                <w:rFonts w:ascii="Arial" w:eastAsia="Arial" w:hAnsi="Arial" w:cs="Arial"/>
                <w:sz w:val="20"/>
                <w:szCs w:val="20"/>
              </w:rPr>
              <w:t>explained relevant implications</w:t>
            </w:r>
          </w:p>
          <w:p w14:paraId="50173C72" w14:textId="77777777" w:rsidR="00397D8A" w:rsidRDefault="00E12B58">
            <w:pPr>
              <w:spacing w:before="40" w:after="40"/>
              <w:rPr>
                <w:rFonts w:ascii="Arial" w:eastAsia="Arial" w:hAnsi="Arial" w:cs="Arial"/>
                <w:sz w:val="20"/>
                <w:szCs w:val="20"/>
              </w:rPr>
            </w:pPr>
            <w:r w:rsidRPr="00E12B58">
              <w:rPr>
                <w:rFonts w:ascii="Arial" w:eastAsia="Arial" w:hAnsi="Arial" w:cs="Arial"/>
                <w:sz w:val="20"/>
                <w:szCs w:val="20"/>
              </w:rPr>
              <w:t>Implications explained may include:</w:t>
            </w:r>
          </w:p>
          <w:p w14:paraId="2676C871"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aesthetics of the design</w:t>
            </w:r>
          </w:p>
          <w:p w14:paraId="35F46786"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functionality</w:t>
            </w:r>
          </w:p>
          <w:p w14:paraId="7C345CAA"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accessibility considerations</w:t>
            </w:r>
          </w:p>
          <w:p w14:paraId="7FD3CF8E" w14:textId="77777777" w:rsidR="00397D8A" w:rsidRDefault="00E12B58">
            <w:pPr>
              <w:pStyle w:val="ListParagraph"/>
              <w:numPr>
                <w:ilvl w:val="0"/>
                <w:numId w:val="24"/>
              </w:numPr>
              <w:spacing w:before="40" w:after="40"/>
              <w:ind w:left="284" w:hanging="284"/>
              <w:rPr>
                <w:rFonts w:ascii="Arial" w:eastAsia="Arial" w:hAnsi="Arial" w:cs="Arial"/>
                <w:sz w:val="20"/>
                <w:szCs w:val="20"/>
              </w:rPr>
            </w:pPr>
            <w:r w:rsidRPr="00E12B58">
              <w:rPr>
                <w:rFonts w:ascii="Arial" w:eastAsia="Arial" w:hAnsi="Arial" w:cs="Arial"/>
                <w:sz w:val="20"/>
                <w:szCs w:val="20"/>
              </w:rPr>
              <w:t>intellectual property</w:t>
            </w:r>
          </w:p>
          <w:p w14:paraId="7BCE66B4" w14:textId="77777777" w:rsidR="001C45A6" w:rsidRDefault="001C45A6">
            <w:pPr>
              <w:spacing w:before="40" w:after="40"/>
              <w:contextualSpacing w:val="0"/>
              <w:rPr>
                <w:rFonts w:ascii="Arial" w:eastAsia="Arial" w:hAnsi="Arial" w:cs="Arial"/>
                <w:sz w:val="20"/>
                <w:szCs w:val="20"/>
              </w:rPr>
            </w:pPr>
          </w:p>
          <w:p w14:paraId="38470BCA" w14:textId="77777777" w:rsidR="001C45A6" w:rsidRDefault="00330FA7">
            <w:pPr>
              <w:widowControl/>
              <w:spacing w:before="40" w:after="40"/>
              <w:contextualSpacing w:val="0"/>
              <w:rPr>
                <w:rFonts w:ascii="Times New Roman" w:eastAsia="Times New Roman" w:hAnsi="Times New Roman" w:cs="Times New Roman"/>
                <w:color w:val="auto"/>
                <w:sz w:val="24"/>
                <w:szCs w:val="24"/>
              </w:rPr>
            </w:pPr>
            <w:r w:rsidRPr="008933EB">
              <w:rPr>
                <w:rFonts w:ascii="Arial" w:eastAsia="Times New Roman" w:hAnsi="Arial" w:cs="Arial"/>
                <w:i/>
                <w:iCs/>
                <w:color w:val="FF0000"/>
                <w:sz w:val="20"/>
                <w:szCs w:val="20"/>
              </w:rPr>
              <w:t>The examples above are indicative samples only</w:t>
            </w:r>
          </w:p>
        </w:tc>
        <w:tc>
          <w:tcPr>
            <w:tcW w:w="4829" w:type="dxa"/>
            <w:tcBorders>
              <w:top w:val="single" w:sz="4" w:space="0" w:color="000000"/>
              <w:left w:val="single" w:sz="4" w:space="0" w:color="000000"/>
              <w:bottom w:val="single" w:sz="4" w:space="0" w:color="000000"/>
              <w:right w:val="single" w:sz="4" w:space="0" w:color="000000"/>
            </w:tcBorders>
          </w:tcPr>
          <w:p w14:paraId="189C1CBA" w14:textId="77777777" w:rsidR="001C45A6" w:rsidRPr="00BA04FC" w:rsidRDefault="00D0678C">
            <w:pPr>
              <w:spacing w:before="40" w:after="40"/>
              <w:contextualSpacing w:val="0"/>
              <w:rPr>
                <w:rFonts w:ascii="Arial" w:eastAsia="Arial" w:hAnsi="Arial" w:cs="Arial"/>
                <w:sz w:val="20"/>
                <w:szCs w:val="20"/>
              </w:rPr>
            </w:pPr>
            <w:r w:rsidRPr="00BA04FC">
              <w:rPr>
                <w:rFonts w:ascii="Arial" w:eastAsia="Arial" w:hAnsi="Arial" w:cs="Arial"/>
                <w:sz w:val="20"/>
                <w:szCs w:val="20"/>
              </w:rPr>
              <w:lastRenderedPageBreak/>
              <w:t xml:space="preserve">Apply user experience methodologies to develop an </w:t>
            </w:r>
            <w:r w:rsidR="0024790E" w:rsidRPr="00BA04FC">
              <w:rPr>
                <w:rFonts w:ascii="Arial" w:eastAsia="Arial" w:hAnsi="Arial" w:cs="Arial"/>
                <w:sz w:val="20"/>
                <w:szCs w:val="20"/>
              </w:rPr>
              <w:t>informed</w:t>
            </w:r>
            <w:r w:rsidRPr="00BA04FC">
              <w:rPr>
                <w:rFonts w:ascii="Arial" w:eastAsia="Arial" w:hAnsi="Arial" w:cs="Arial"/>
                <w:sz w:val="20"/>
                <w:szCs w:val="20"/>
              </w:rPr>
              <w:t xml:space="preserve"> design for a digital </w:t>
            </w:r>
            <w:r w:rsidR="00EE05CE" w:rsidRPr="00BA04FC">
              <w:rPr>
                <w:rFonts w:ascii="Arial" w:eastAsia="Arial" w:hAnsi="Arial" w:cs="Arial"/>
                <w:sz w:val="20"/>
                <w:szCs w:val="20"/>
              </w:rPr>
              <w:t xml:space="preserve">technologies </w:t>
            </w:r>
            <w:r w:rsidRPr="00BA04FC">
              <w:rPr>
                <w:rFonts w:ascii="Arial" w:eastAsia="Arial" w:hAnsi="Arial" w:cs="Arial"/>
                <w:sz w:val="20"/>
                <w:szCs w:val="20"/>
              </w:rPr>
              <w:t>outcome</w:t>
            </w:r>
            <w:r w:rsidR="00FF6859" w:rsidRPr="00BA04FC">
              <w:rPr>
                <w:rFonts w:ascii="Arial" w:eastAsia="Arial" w:hAnsi="Arial" w:cs="Arial"/>
                <w:sz w:val="20"/>
                <w:szCs w:val="20"/>
              </w:rPr>
              <w:t>.</w:t>
            </w:r>
          </w:p>
          <w:p w14:paraId="3806C4F7" w14:textId="77777777" w:rsidR="001C45A6" w:rsidRPr="00BA04FC" w:rsidRDefault="001C45A6">
            <w:pPr>
              <w:spacing w:before="40" w:after="40"/>
              <w:contextualSpacing w:val="0"/>
              <w:rPr>
                <w:rFonts w:ascii="Arial" w:eastAsia="Arial" w:hAnsi="Arial" w:cs="Arial"/>
                <w:sz w:val="20"/>
                <w:szCs w:val="20"/>
              </w:rPr>
            </w:pPr>
          </w:p>
          <w:p w14:paraId="76BF16D0" w14:textId="77777777" w:rsidR="001C45A6" w:rsidRPr="00BA04FC" w:rsidRDefault="009D303C">
            <w:pPr>
              <w:spacing w:before="40" w:after="40"/>
              <w:contextualSpacing w:val="0"/>
              <w:rPr>
                <w:rFonts w:ascii="Arial" w:eastAsia="Arial" w:hAnsi="Arial" w:cs="Arial"/>
                <w:sz w:val="20"/>
                <w:szCs w:val="20"/>
              </w:rPr>
            </w:pPr>
            <w:r w:rsidRPr="00BA04FC">
              <w:rPr>
                <w:rFonts w:ascii="Arial" w:eastAsia="Arial" w:hAnsi="Arial" w:cs="Arial"/>
                <w:sz w:val="20"/>
                <w:szCs w:val="20"/>
              </w:rPr>
              <w:t>The student has:</w:t>
            </w:r>
          </w:p>
          <w:p w14:paraId="1BDB16A9" w14:textId="77777777" w:rsidR="001C45A6" w:rsidRPr="00BA04FC" w:rsidRDefault="001101CF">
            <w:pPr>
              <w:pStyle w:val="ListParagraph"/>
              <w:numPr>
                <w:ilvl w:val="0"/>
                <w:numId w:val="14"/>
              </w:numPr>
              <w:spacing w:before="40" w:after="40"/>
              <w:ind w:left="284" w:hanging="284"/>
              <w:contextualSpacing w:val="0"/>
              <w:rPr>
                <w:rFonts w:ascii="Arial" w:eastAsia="Arial" w:hAnsi="Arial" w:cs="Arial"/>
                <w:sz w:val="20"/>
                <w:szCs w:val="20"/>
              </w:rPr>
            </w:pPr>
            <w:r w:rsidRPr="00BA04FC">
              <w:rPr>
                <w:rFonts w:ascii="Arial" w:eastAsia="Arial" w:hAnsi="Arial" w:cs="Arial"/>
                <w:sz w:val="20"/>
                <w:szCs w:val="20"/>
              </w:rPr>
              <w:t>effectively used data gained from modelling and user testing to improve the design</w:t>
            </w:r>
          </w:p>
          <w:p w14:paraId="3F0116DA"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sz w:val="20"/>
                <w:szCs w:val="20"/>
              </w:rPr>
            </w:pPr>
            <w:r w:rsidRPr="00E12B58">
              <w:rPr>
                <w:rFonts w:ascii="Arial" w:eastAsia="Arial" w:hAnsi="Arial" w:cs="Arial"/>
                <w:sz w:val="20"/>
                <w:szCs w:val="20"/>
              </w:rPr>
              <w:t>The student shows where feedback/data has been used to improve their design or the design of an interface. This may include:</w:t>
            </w:r>
          </w:p>
          <w:p w14:paraId="27D691A6"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 xml:space="preserve">evidence of teacher feedback on the functionality of the design </w:t>
            </w:r>
          </w:p>
          <w:p w14:paraId="6D9E48B8"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further internet research on a specific detail that leads to improved design</w:t>
            </w:r>
          </w:p>
          <w:p w14:paraId="6C58BC9E"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data from user testing on the suitability of the features included in the design</w:t>
            </w:r>
          </w:p>
          <w:p w14:paraId="2348EA51" w14:textId="77777777" w:rsidR="00397D8A" w:rsidRDefault="00E12B58">
            <w:pPr>
              <w:pStyle w:val="ListParagraph"/>
              <w:numPr>
                <w:ilvl w:val="0"/>
                <w:numId w:val="24"/>
              </w:numPr>
              <w:spacing w:before="40" w:after="40"/>
              <w:ind w:left="284" w:hanging="284"/>
              <w:rPr>
                <w:rFonts w:ascii="Arial" w:eastAsia="Cambria" w:hAnsi="Arial" w:cs="Arial"/>
                <w:sz w:val="20"/>
                <w:szCs w:val="20"/>
              </w:rPr>
            </w:pPr>
            <w:r w:rsidRPr="00E12B58">
              <w:rPr>
                <w:rFonts w:ascii="Arial" w:eastAsia="Arial" w:hAnsi="Arial" w:cs="Arial"/>
                <w:sz w:val="20"/>
                <w:szCs w:val="20"/>
              </w:rPr>
              <w:t>explained end-user considerations and how their design meets these.</w:t>
            </w:r>
          </w:p>
          <w:p w14:paraId="3F51F513" w14:textId="77777777" w:rsidR="00466451" w:rsidRDefault="00466451">
            <w:pPr>
              <w:pBdr>
                <w:top w:val="nil"/>
                <w:left w:val="nil"/>
                <w:bottom w:val="nil"/>
                <w:right w:val="nil"/>
                <w:between w:val="nil"/>
              </w:pBdr>
              <w:spacing w:before="40" w:after="40"/>
              <w:contextualSpacing w:val="0"/>
              <w:rPr>
                <w:rFonts w:ascii="Arial" w:eastAsia="Cambria" w:hAnsi="Arial" w:cs="Arial"/>
                <w:sz w:val="20"/>
                <w:szCs w:val="20"/>
              </w:rPr>
            </w:pPr>
          </w:p>
          <w:p w14:paraId="4633B6F7" w14:textId="77777777" w:rsidR="001C45A6" w:rsidRPr="00BA04FC" w:rsidRDefault="001101CF">
            <w:pPr>
              <w:pStyle w:val="ListParagraph"/>
              <w:numPr>
                <w:ilvl w:val="0"/>
                <w:numId w:val="12"/>
              </w:numPr>
              <w:tabs>
                <w:tab w:val="left" w:pos="284"/>
              </w:tabs>
              <w:spacing w:before="40" w:after="40"/>
              <w:ind w:left="284" w:hanging="284"/>
              <w:contextualSpacing w:val="0"/>
              <w:rPr>
                <w:rFonts w:ascii="Arial" w:eastAsia="Cambria" w:hAnsi="Arial" w:cs="Arial"/>
                <w:sz w:val="20"/>
                <w:szCs w:val="20"/>
              </w:rPr>
            </w:pPr>
            <w:r w:rsidRPr="00BA04FC">
              <w:rPr>
                <w:rFonts w:ascii="Arial" w:hAnsi="Arial" w:cs="Arial"/>
                <w:sz w:val="20"/>
                <w:szCs w:val="20"/>
              </w:rPr>
              <w:t>evaluated how user experience methodologies were used in developing the chosen design</w:t>
            </w:r>
          </w:p>
          <w:p w14:paraId="48FEEC22" w14:textId="77777777" w:rsidR="001C45A6" w:rsidRPr="003A4DCF" w:rsidRDefault="00E12B58">
            <w:pPr>
              <w:pStyle w:val="ListParagraph"/>
              <w:pBdr>
                <w:top w:val="nil"/>
                <w:left w:val="nil"/>
                <w:bottom w:val="nil"/>
                <w:right w:val="nil"/>
                <w:between w:val="nil"/>
              </w:pBdr>
              <w:spacing w:before="40" w:after="40"/>
              <w:ind w:left="0"/>
              <w:contextualSpacing w:val="0"/>
              <w:rPr>
                <w:rFonts w:ascii="Arial" w:eastAsia="Arial" w:hAnsi="Arial" w:cs="Arial"/>
                <w:sz w:val="20"/>
                <w:szCs w:val="20"/>
              </w:rPr>
            </w:pPr>
            <w:r w:rsidRPr="00E12B58">
              <w:rPr>
                <w:rFonts w:ascii="Arial" w:eastAsia="Arial" w:hAnsi="Arial" w:cs="Arial"/>
                <w:sz w:val="20"/>
                <w:szCs w:val="20"/>
              </w:rPr>
              <w:t>The student has provided an evaluation of the user experience methodologies used in the design and what information these methods could highlight and resolve prior to development of the digital outcome.</w:t>
            </w:r>
          </w:p>
          <w:p w14:paraId="76B5BC59" w14:textId="77777777" w:rsidR="001C45A6" w:rsidRDefault="001C45A6">
            <w:pPr>
              <w:spacing w:before="40" w:after="40"/>
              <w:contextualSpacing w:val="0"/>
              <w:rPr>
                <w:rFonts w:ascii="Arial" w:eastAsia="Arial" w:hAnsi="Arial" w:cs="Arial"/>
                <w:sz w:val="20"/>
                <w:szCs w:val="20"/>
              </w:rPr>
            </w:pPr>
          </w:p>
          <w:p w14:paraId="3507A708" w14:textId="77777777" w:rsidR="001C45A6" w:rsidRPr="00BA04FC" w:rsidRDefault="001101CF">
            <w:pPr>
              <w:pStyle w:val="ListParagraph"/>
              <w:numPr>
                <w:ilvl w:val="0"/>
                <w:numId w:val="12"/>
              </w:numPr>
              <w:tabs>
                <w:tab w:val="left" w:pos="284"/>
              </w:tabs>
              <w:spacing w:before="40" w:after="40"/>
              <w:ind w:left="284" w:hanging="284"/>
              <w:contextualSpacing w:val="0"/>
              <w:rPr>
                <w:rFonts w:ascii="Arial" w:eastAsia="Arial" w:hAnsi="Arial" w:cs="Arial"/>
                <w:sz w:val="20"/>
                <w:szCs w:val="20"/>
              </w:rPr>
            </w:pPr>
            <w:r w:rsidRPr="00BA04FC">
              <w:rPr>
                <w:rFonts w:ascii="Arial" w:hAnsi="Arial" w:cs="Arial"/>
                <w:sz w:val="20"/>
                <w:szCs w:val="20"/>
              </w:rPr>
              <w:t>evaluated</w:t>
            </w:r>
            <w:r w:rsidRPr="00BA04FC">
              <w:rPr>
                <w:rFonts w:ascii="Arial" w:eastAsia="Arial" w:hAnsi="Arial" w:cs="Arial"/>
                <w:sz w:val="20"/>
                <w:szCs w:val="20"/>
              </w:rPr>
              <w:t xml:space="preserve"> how the chosen design addressed relevant implications</w:t>
            </w:r>
          </w:p>
          <w:p w14:paraId="019FABC3" w14:textId="77777777" w:rsidR="001C45A6" w:rsidRPr="003A4DCF" w:rsidRDefault="00E12B58" w:rsidP="0033621F">
            <w:pPr>
              <w:pBdr>
                <w:top w:val="nil"/>
                <w:left w:val="nil"/>
                <w:bottom w:val="nil"/>
                <w:right w:val="nil"/>
                <w:between w:val="nil"/>
              </w:pBdr>
              <w:spacing w:before="40" w:after="40"/>
              <w:contextualSpacing w:val="0"/>
              <w:rPr>
                <w:rFonts w:ascii="Arial" w:eastAsia="Arial" w:hAnsi="Arial" w:cs="Arial"/>
                <w:sz w:val="20"/>
                <w:szCs w:val="20"/>
              </w:rPr>
            </w:pPr>
            <w:r w:rsidRPr="00E12B58">
              <w:rPr>
                <w:rFonts w:ascii="Arial" w:eastAsia="Arial" w:hAnsi="Arial" w:cs="Arial"/>
                <w:sz w:val="20"/>
                <w:szCs w:val="20"/>
              </w:rPr>
              <w:t xml:space="preserve">The student has evaluated (given reasons) why their design will enable a fit for purpose digital outcome. They have </w:t>
            </w:r>
            <w:r w:rsidRPr="00E12B58">
              <w:rPr>
                <w:rFonts w:ascii="Arial" w:hAnsi="Arial" w:cs="Arial"/>
                <w:sz w:val="20"/>
                <w:szCs w:val="20"/>
              </w:rPr>
              <w:t>used</w:t>
            </w:r>
            <w:r w:rsidRPr="00E12B58">
              <w:rPr>
                <w:rFonts w:ascii="Arial" w:eastAsia="Arial" w:hAnsi="Arial" w:cs="Arial"/>
                <w:sz w:val="20"/>
                <w:szCs w:val="20"/>
              </w:rPr>
              <w:t xml:space="preserve"> evidence to evaluate how their design addresses implications such as ease of use, technical feasibility, functionality, </w:t>
            </w:r>
            <w:r w:rsidRPr="00E12B58">
              <w:rPr>
                <w:rFonts w:ascii="Arial" w:eastAsia="Arial" w:hAnsi="Arial" w:cs="Arial"/>
                <w:sz w:val="20"/>
                <w:szCs w:val="20"/>
              </w:rPr>
              <w:lastRenderedPageBreak/>
              <w:t>reliability, privacy.</w:t>
            </w:r>
          </w:p>
          <w:p w14:paraId="658D00C0" w14:textId="77777777" w:rsidR="001C45A6" w:rsidRDefault="001C45A6">
            <w:pPr>
              <w:spacing w:before="40" w:after="40"/>
              <w:contextualSpacing w:val="0"/>
              <w:rPr>
                <w:rFonts w:ascii="Arial" w:eastAsia="Arial" w:hAnsi="Arial" w:cs="Arial"/>
                <w:sz w:val="20"/>
                <w:szCs w:val="20"/>
              </w:rPr>
            </w:pPr>
          </w:p>
          <w:p w14:paraId="6D62A655" w14:textId="77777777" w:rsidR="001C45A6" w:rsidRDefault="00330FA7">
            <w:pPr>
              <w:widowControl/>
              <w:spacing w:before="40" w:after="40"/>
              <w:contextualSpacing w:val="0"/>
              <w:rPr>
                <w:rFonts w:ascii="Times New Roman" w:eastAsia="Times New Roman" w:hAnsi="Times New Roman" w:cs="Times New Roman"/>
                <w:color w:val="auto"/>
                <w:sz w:val="24"/>
                <w:szCs w:val="24"/>
              </w:rPr>
            </w:pPr>
            <w:r w:rsidRPr="008933EB">
              <w:rPr>
                <w:rFonts w:ascii="Arial" w:eastAsia="Times New Roman" w:hAnsi="Arial" w:cs="Arial"/>
                <w:i/>
                <w:iCs/>
                <w:color w:val="FF0000"/>
                <w:sz w:val="20"/>
                <w:szCs w:val="20"/>
              </w:rPr>
              <w:t>The examples above are indicative samples only</w:t>
            </w:r>
          </w:p>
        </w:tc>
        <w:tc>
          <w:tcPr>
            <w:tcW w:w="4961" w:type="dxa"/>
            <w:tcBorders>
              <w:top w:val="single" w:sz="4" w:space="0" w:color="000000"/>
              <w:left w:val="single" w:sz="4" w:space="0" w:color="000000"/>
              <w:bottom w:val="single" w:sz="4" w:space="0" w:color="000000"/>
              <w:right w:val="single" w:sz="4" w:space="0" w:color="000000"/>
            </w:tcBorders>
          </w:tcPr>
          <w:p w14:paraId="7C93F559" w14:textId="77777777" w:rsidR="001C45A6" w:rsidRPr="00BA04FC" w:rsidRDefault="00D0678C">
            <w:pPr>
              <w:spacing w:before="40" w:after="40"/>
              <w:contextualSpacing w:val="0"/>
              <w:rPr>
                <w:rFonts w:ascii="Arial" w:eastAsia="Arial" w:hAnsi="Arial" w:cs="Arial"/>
                <w:color w:val="252525"/>
                <w:sz w:val="20"/>
                <w:szCs w:val="20"/>
              </w:rPr>
            </w:pPr>
            <w:r w:rsidRPr="00BA04FC">
              <w:rPr>
                <w:rFonts w:ascii="Arial" w:eastAsia="Arial" w:hAnsi="Arial" w:cs="Arial"/>
                <w:color w:val="252525"/>
                <w:sz w:val="20"/>
                <w:szCs w:val="20"/>
              </w:rPr>
              <w:lastRenderedPageBreak/>
              <w:t xml:space="preserve">Apply user experience methodologies to develop a </w:t>
            </w:r>
            <w:r w:rsidR="0024790E" w:rsidRPr="00BA04FC">
              <w:rPr>
                <w:rFonts w:ascii="Arial" w:eastAsia="Arial" w:hAnsi="Arial" w:cs="Arial"/>
                <w:color w:val="252525"/>
                <w:sz w:val="20"/>
                <w:szCs w:val="20"/>
              </w:rPr>
              <w:t>refined</w:t>
            </w:r>
            <w:r w:rsidRPr="00BA04FC">
              <w:rPr>
                <w:rFonts w:ascii="Arial" w:eastAsia="Arial" w:hAnsi="Arial" w:cs="Arial"/>
                <w:color w:val="252525"/>
                <w:sz w:val="20"/>
                <w:szCs w:val="20"/>
              </w:rPr>
              <w:t xml:space="preserve"> design for a digital </w:t>
            </w:r>
            <w:r w:rsidR="00EE05CE" w:rsidRPr="00BA04FC">
              <w:rPr>
                <w:rFonts w:ascii="Arial" w:eastAsia="Arial" w:hAnsi="Arial" w:cs="Arial"/>
                <w:color w:val="252525"/>
                <w:sz w:val="20"/>
                <w:szCs w:val="20"/>
              </w:rPr>
              <w:t xml:space="preserve">technologies </w:t>
            </w:r>
            <w:r w:rsidRPr="00BA04FC">
              <w:rPr>
                <w:rFonts w:ascii="Arial" w:eastAsia="Arial" w:hAnsi="Arial" w:cs="Arial"/>
                <w:color w:val="252525"/>
                <w:sz w:val="20"/>
                <w:szCs w:val="20"/>
              </w:rPr>
              <w:t>outcome</w:t>
            </w:r>
            <w:r w:rsidR="00FF6859" w:rsidRPr="00BA04FC">
              <w:rPr>
                <w:rFonts w:ascii="Arial" w:eastAsia="Arial" w:hAnsi="Arial" w:cs="Arial"/>
                <w:color w:val="252525"/>
                <w:sz w:val="20"/>
                <w:szCs w:val="20"/>
              </w:rPr>
              <w:t>.</w:t>
            </w:r>
          </w:p>
          <w:p w14:paraId="53385BE1" w14:textId="77777777" w:rsidR="001C45A6" w:rsidRPr="00BA04FC" w:rsidRDefault="001C45A6">
            <w:pPr>
              <w:spacing w:before="40" w:after="40"/>
              <w:contextualSpacing w:val="0"/>
              <w:rPr>
                <w:rFonts w:ascii="Arial" w:eastAsia="Arial" w:hAnsi="Arial" w:cs="Arial"/>
                <w:color w:val="252525"/>
                <w:sz w:val="20"/>
                <w:szCs w:val="20"/>
              </w:rPr>
            </w:pPr>
          </w:p>
          <w:p w14:paraId="3429AD04" w14:textId="77777777" w:rsidR="001C45A6" w:rsidRPr="00BA04FC" w:rsidRDefault="009D303C">
            <w:pPr>
              <w:spacing w:before="40" w:after="40"/>
              <w:contextualSpacing w:val="0"/>
              <w:rPr>
                <w:rFonts w:ascii="Arial" w:eastAsia="Arial" w:hAnsi="Arial" w:cs="Arial"/>
                <w:color w:val="252525"/>
                <w:sz w:val="20"/>
                <w:szCs w:val="20"/>
              </w:rPr>
            </w:pPr>
            <w:r w:rsidRPr="00BA04FC">
              <w:rPr>
                <w:rFonts w:ascii="Arial" w:eastAsia="Arial" w:hAnsi="Arial" w:cs="Arial"/>
                <w:color w:val="252525"/>
                <w:sz w:val="20"/>
                <w:szCs w:val="20"/>
              </w:rPr>
              <w:t>The student has:</w:t>
            </w:r>
          </w:p>
          <w:p w14:paraId="3DDF49F8" w14:textId="77777777" w:rsidR="001C45A6" w:rsidRPr="00BA04FC" w:rsidRDefault="001101CF">
            <w:pPr>
              <w:pStyle w:val="ListParagraph"/>
              <w:numPr>
                <w:ilvl w:val="0"/>
                <w:numId w:val="12"/>
              </w:numPr>
              <w:tabs>
                <w:tab w:val="left" w:pos="284"/>
              </w:tabs>
              <w:spacing w:before="40" w:after="40"/>
              <w:ind w:left="284" w:hanging="284"/>
              <w:contextualSpacing w:val="0"/>
              <w:rPr>
                <w:rFonts w:ascii="Arial" w:eastAsia="Arial" w:hAnsi="Arial" w:cs="Arial"/>
                <w:color w:val="252525"/>
                <w:sz w:val="20"/>
                <w:szCs w:val="20"/>
              </w:rPr>
            </w:pPr>
            <w:r w:rsidRPr="00BA04FC">
              <w:rPr>
                <w:rFonts w:ascii="Arial" w:hAnsi="Arial" w:cs="Arial"/>
                <w:sz w:val="20"/>
                <w:szCs w:val="20"/>
              </w:rPr>
              <w:t>justified</w:t>
            </w:r>
            <w:r w:rsidRPr="00BA04FC">
              <w:rPr>
                <w:rFonts w:ascii="Arial" w:eastAsia="Arial" w:hAnsi="Arial" w:cs="Arial"/>
                <w:color w:val="252525"/>
                <w:sz w:val="20"/>
                <w:szCs w:val="20"/>
              </w:rPr>
              <w:t xml:space="preserve"> the choice of user experience methodologies used to develop the chosen design</w:t>
            </w:r>
          </w:p>
          <w:p w14:paraId="3A258EED"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color w:val="252525"/>
                <w:sz w:val="20"/>
                <w:szCs w:val="20"/>
              </w:rPr>
            </w:pPr>
            <w:r w:rsidRPr="00E12B58">
              <w:rPr>
                <w:rFonts w:ascii="Arial" w:eastAsia="Arial" w:hAnsi="Arial" w:cs="Arial"/>
                <w:color w:val="252525"/>
                <w:sz w:val="20"/>
                <w:szCs w:val="20"/>
              </w:rPr>
              <w:t>The student shows a clear link between their research and the user experience methodologies used in developing the design and modelling they conducted. The student is able to justify the UX methodology chosen with clear links to their design.</w:t>
            </w:r>
          </w:p>
          <w:p w14:paraId="4DE90026" w14:textId="77777777" w:rsidR="00466451" w:rsidRDefault="00466451">
            <w:pPr>
              <w:pBdr>
                <w:top w:val="nil"/>
                <w:left w:val="nil"/>
                <w:bottom w:val="nil"/>
                <w:right w:val="nil"/>
                <w:between w:val="nil"/>
              </w:pBdr>
              <w:spacing w:before="40" w:after="40"/>
              <w:contextualSpacing w:val="0"/>
              <w:rPr>
                <w:rFonts w:ascii="Arial" w:eastAsia="Arial" w:hAnsi="Arial" w:cs="Arial"/>
                <w:b/>
                <w:color w:val="252525"/>
                <w:sz w:val="20"/>
                <w:szCs w:val="20"/>
              </w:rPr>
            </w:pPr>
          </w:p>
          <w:p w14:paraId="7EB79AC7" w14:textId="77777777" w:rsidR="001C45A6" w:rsidRPr="00BA04FC" w:rsidRDefault="001101CF">
            <w:pPr>
              <w:pStyle w:val="ListParagraph"/>
              <w:numPr>
                <w:ilvl w:val="0"/>
                <w:numId w:val="12"/>
              </w:numPr>
              <w:tabs>
                <w:tab w:val="left" w:pos="284"/>
              </w:tabs>
              <w:spacing w:before="40" w:after="40"/>
              <w:ind w:left="284" w:hanging="284"/>
              <w:contextualSpacing w:val="0"/>
              <w:rPr>
                <w:rFonts w:ascii="Arial" w:eastAsia="Arial" w:hAnsi="Arial" w:cs="Arial"/>
                <w:color w:val="252525"/>
                <w:sz w:val="20"/>
                <w:szCs w:val="20"/>
              </w:rPr>
            </w:pPr>
            <w:r w:rsidRPr="00BA04FC">
              <w:rPr>
                <w:rFonts w:ascii="Arial" w:hAnsi="Arial" w:cs="Arial"/>
                <w:sz w:val="20"/>
                <w:szCs w:val="20"/>
              </w:rPr>
              <w:t>justified</w:t>
            </w:r>
            <w:r w:rsidRPr="00BA04FC">
              <w:rPr>
                <w:rFonts w:ascii="Arial" w:eastAsia="Arial" w:hAnsi="Arial" w:cs="Arial"/>
                <w:color w:val="252525"/>
                <w:sz w:val="20"/>
                <w:szCs w:val="20"/>
              </w:rPr>
              <w:t xml:space="preserve"> that the chosen design is suitable for the purpose and end users</w:t>
            </w:r>
          </w:p>
          <w:p w14:paraId="64B9B07D"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color w:val="252525"/>
                <w:sz w:val="20"/>
                <w:szCs w:val="20"/>
              </w:rPr>
            </w:pPr>
            <w:r w:rsidRPr="00E12B58">
              <w:rPr>
                <w:rFonts w:ascii="Arial" w:eastAsia="Arial" w:hAnsi="Arial" w:cs="Arial"/>
                <w:color w:val="252525"/>
                <w:sz w:val="20"/>
                <w:szCs w:val="20"/>
              </w:rPr>
              <w:t>The student is able to justify design decisions around elements selection, for example:</w:t>
            </w:r>
          </w:p>
          <w:p w14:paraId="42B49057" w14:textId="77777777" w:rsidR="00397D8A" w:rsidRDefault="00E12B58">
            <w:pPr>
              <w:pStyle w:val="ListParagraph"/>
              <w:numPr>
                <w:ilvl w:val="0"/>
                <w:numId w:val="24"/>
              </w:numPr>
              <w:spacing w:before="40" w:after="40"/>
              <w:ind w:left="284" w:hanging="284"/>
              <w:rPr>
                <w:rFonts w:ascii="Arial" w:eastAsia="Cambria" w:hAnsi="Arial" w:cs="Arial"/>
                <w:color w:val="252525"/>
                <w:sz w:val="20"/>
                <w:szCs w:val="20"/>
              </w:rPr>
            </w:pPr>
            <w:r w:rsidRPr="00E12B58">
              <w:rPr>
                <w:rFonts w:ascii="Arial" w:eastAsia="Arial" w:hAnsi="Arial" w:cs="Arial"/>
                <w:color w:val="252525"/>
                <w:sz w:val="20"/>
                <w:szCs w:val="20"/>
              </w:rPr>
              <w:t>Images, graphics, fonts – legibility, readability</w:t>
            </w:r>
          </w:p>
          <w:p w14:paraId="241226C9" w14:textId="77777777" w:rsidR="00397D8A" w:rsidRDefault="00E12B58">
            <w:pPr>
              <w:pStyle w:val="ListParagraph"/>
              <w:numPr>
                <w:ilvl w:val="0"/>
                <w:numId w:val="24"/>
              </w:numPr>
              <w:spacing w:before="40" w:after="40"/>
              <w:ind w:left="284" w:hanging="284"/>
              <w:rPr>
                <w:rFonts w:ascii="Arial" w:eastAsia="Cambria" w:hAnsi="Arial" w:cs="Arial"/>
                <w:color w:val="252525"/>
                <w:sz w:val="20"/>
                <w:szCs w:val="20"/>
              </w:rPr>
            </w:pPr>
            <w:r w:rsidRPr="00E12B58">
              <w:rPr>
                <w:rFonts w:ascii="Arial" w:eastAsia="Arial" w:hAnsi="Arial" w:cs="Arial"/>
                <w:color w:val="252525"/>
                <w:sz w:val="20"/>
                <w:szCs w:val="20"/>
              </w:rPr>
              <w:t>Clarity of instructions and/or features that enhance the intuitiveness of the digital outcome</w:t>
            </w:r>
          </w:p>
          <w:p w14:paraId="6766A3F1" w14:textId="77777777" w:rsidR="00397D8A" w:rsidRDefault="00E12B58">
            <w:pPr>
              <w:pStyle w:val="ListParagraph"/>
              <w:numPr>
                <w:ilvl w:val="0"/>
                <w:numId w:val="24"/>
              </w:numPr>
              <w:spacing w:before="40" w:after="40"/>
              <w:ind w:left="284" w:hanging="284"/>
              <w:rPr>
                <w:rFonts w:ascii="Arial" w:eastAsia="Cambria" w:hAnsi="Arial" w:cs="Arial"/>
                <w:color w:val="252525"/>
                <w:sz w:val="20"/>
                <w:szCs w:val="20"/>
              </w:rPr>
            </w:pPr>
            <w:r w:rsidRPr="00E12B58">
              <w:rPr>
                <w:rFonts w:ascii="Arial" w:eastAsia="Arial" w:hAnsi="Arial" w:cs="Arial"/>
                <w:color w:val="252525"/>
                <w:sz w:val="20"/>
                <w:szCs w:val="20"/>
              </w:rPr>
              <w:t>Display and feedback</w:t>
            </w:r>
          </w:p>
          <w:p w14:paraId="67AC33DC"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color w:val="252525"/>
                <w:sz w:val="20"/>
                <w:szCs w:val="20"/>
              </w:rPr>
            </w:pPr>
            <w:r w:rsidRPr="00E12B58">
              <w:rPr>
                <w:rFonts w:ascii="Arial" w:eastAsia="Arial" w:hAnsi="Arial" w:cs="Arial"/>
                <w:color w:val="252525"/>
                <w:sz w:val="20"/>
                <w:szCs w:val="20"/>
              </w:rPr>
              <w:t>The student is able to justify how each component, or element of the design will function in a way that enables the digital outcome to work reliably for the end users.</w:t>
            </w:r>
          </w:p>
          <w:p w14:paraId="544E5A8F" w14:textId="77777777" w:rsidR="00466451" w:rsidRDefault="00466451">
            <w:pPr>
              <w:pBdr>
                <w:top w:val="nil"/>
                <w:left w:val="nil"/>
                <w:bottom w:val="nil"/>
                <w:right w:val="nil"/>
                <w:between w:val="nil"/>
              </w:pBdr>
              <w:spacing w:before="40" w:after="40"/>
              <w:contextualSpacing w:val="0"/>
              <w:rPr>
                <w:rFonts w:ascii="Arial" w:eastAsia="Arial" w:hAnsi="Arial" w:cs="Arial"/>
                <w:i/>
                <w:color w:val="252525"/>
                <w:sz w:val="20"/>
                <w:szCs w:val="20"/>
              </w:rPr>
            </w:pPr>
          </w:p>
          <w:p w14:paraId="5CF4FF68" w14:textId="77777777" w:rsidR="001C45A6" w:rsidRPr="00BA04FC" w:rsidRDefault="001101CF">
            <w:pPr>
              <w:pStyle w:val="ListParagraph"/>
              <w:numPr>
                <w:ilvl w:val="0"/>
                <w:numId w:val="12"/>
              </w:numPr>
              <w:tabs>
                <w:tab w:val="left" w:pos="284"/>
              </w:tabs>
              <w:spacing w:before="40" w:after="40"/>
              <w:ind w:left="284" w:hanging="284"/>
              <w:contextualSpacing w:val="0"/>
              <w:rPr>
                <w:rFonts w:ascii="Arial" w:eastAsia="Arial" w:hAnsi="Arial" w:cs="Arial"/>
                <w:color w:val="252525"/>
                <w:sz w:val="20"/>
                <w:szCs w:val="20"/>
              </w:rPr>
            </w:pPr>
            <w:r w:rsidRPr="00BA04FC">
              <w:rPr>
                <w:rFonts w:ascii="Arial" w:eastAsia="Arial" w:hAnsi="Arial" w:cs="Arial"/>
                <w:color w:val="252525"/>
                <w:sz w:val="20"/>
                <w:szCs w:val="20"/>
              </w:rPr>
              <w:t>justified how the chosen design might be further developed in the future</w:t>
            </w:r>
          </w:p>
          <w:p w14:paraId="3DF7225B" w14:textId="77777777" w:rsidR="00466451" w:rsidRPr="003A4DCF" w:rsidRDefault="00E12B58">
            <w:pPr>
              <w:pBdr>
                <w:top w:val="nil"/>
                <w:left w:val="nil"/>
                <w:bottom w:val="nil"/>
                <w:right w:val="nil"/>
                <w:between w:val="nil"/>
              </w:pBdr>
              <w:spacing w:before="40" w:after="40"/>
              <w:contextualSpacing w:val="0"/>
              <w:rPr>
                <w:rFonts w:ascii="Arial" w:eastAsia="Arial" w:hAnsi="Arial" w:cs="Arial"/>
                <w:color w:val="252525"/>
                <w:sz w:val="20"/>
                <w:szCs w:val="20"/>
              </w:rPr>
            </w:pPr>
            <w:r w:rsidRPr="00E12B58">
              <w:rPr>
                <w:rFonts w:ascii="Arial" w:eastAsia="Arial" w:hAnsi="Arial" w:cs="Arial"/>
                <w:color w:val="252525"/>
                <w:sz w:val="20"/>
                <w:szCs w:val="20"/>
              </w:rPr>
              <w:t>The student may look beyond the initial design idea to a next phase of development explaining digital outcome changes that refine the design to enable improved functionality and incorporate other or refined application of user experience methodologies.</w:t>
            </w:r>
          </w:p>
          <w:p w14:paraId="4CEDD446" w14:textId="77777777" w:rsidR="00466451" w:rsidRDefault="00466451">
            <w:pPr>
              <w:pBdr>
                <w:top w:val="nil"/>
                <w:left w:val="nil"/>
                <w:bottom w:val="nil"/>
                <w:right w:val="nil"/>
                <w:between w:val="nil"/>
              </w:pBdr>
              <w:spacing w:before="40" w:after="40"/>
              <w:contextualSpacing w:val="0"/>
              <w:rPr>
                <w:rFonts w:ascii="Arial" w:eastAsia="Arial" w:hAnsi="Arial" w:cs="Arial"/>
                <w:color w:val="252525"/>
                <w:sz w:val="20"/>
                <w:szCs w:val="20"/>
              </w:rPr>
            </w:pPr>
          </w:p>
          <w:p w14:paraId="5AF56BC0" w14:textId="77777777" w:rsidR="001C45A6" w:rsidRDefault="00330FA7">
            <w:pPr>
              <w:widowControl/>
              <w:spacing w:before="40" w:after="40"/>
              <w:contextualSpacing w:val="0"/>
              <w:rPr>
                <w:rFonts w:ascii="Times New Roman" w:eastAsia="Times New Roman" w:hAnsi="Times New Roman" w:cs="Times New Roman"/>
                <w:color w:val="auto"/>
                <w:sz w:val="24"/>
                <w:szCs w:val="24"/>
              </w:rPr>
            </w:pPr>
            <w:r w:rsidRPr="008933EB">
              <w:rPr>
                <w:rFonts w:ascii="Arial" w:eastAsia="Times New Roman" w:hAnsi="Arial" w:cs="Arial"/>
                <w:i/>
                <w:iCs/>
                <w:color w:val="FF0000"/>
                <w:sz w:val="20"/>
                <w:szCs w:val="20"/>
              </w:rPr>
              <w:t>The examples above are indicative samples only</w:t>
            </w:r>
          </w:p>
          <w:p w14:paraId="14339B4A" w14:textId="77777777" w:rsidR="00466451" w:rsidRDefault="00466451">
            <w:pPr>
              <w:pBdr>
                <w:top w:val="nil"/>
                <w:left w:val="nil"/>
                <w:bottom w:val="nil"/>
                <w:right w:val="nil"/>
                <w:between w:val="nil"/>
              </w:pBdr>
              <w:spacing w:before="40" w:after="40"/>
              <w:contextualSpacing w:val="0"/>
              <w:rPr>
                <w:rFonts w:ascii="Arial" w:eastAsia="Arial" w:hAnsi="Arial" w:cs="Arial"/>
                <w:color w:val="252525"/>
                <w:sz w:val="20"/>
                <w:szCs w:val="20"/>
              </w:rPr>
            </w:pPr>
          </w:p>
        </w:tc>
      </w:tr>
    </w:tbl>
    <w:p w14:paraId="17B9D88F" w14:textId="77777777" w:rsidR="00C31DE7" w:rsidRDefault="00D0678C">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lastRenderedPageBreak/>
        <w:t xml:space="preserve">Final grades will be decided using professional judgement based on a holistic examination of the evidence provided against the criteria in the </w:t>
      </w:r>
      <w:r w:rsidR="00696C6C">
        <w:rPr>
          <w:rFonts w:ascii="Arial" w:eastAsia="Arial" w:hAnsi="Arial" w:cs="Arial"/>
          <w:sz w:val="22"/>
          <w:szCs w:val="22"/>
        </w:rPr>
        <w:t>Achievement Standard.</w:t>
      </w:r>
    </w:p>
    <w:sectPr w:rsidR="00C31DE7" w:rsidSect="006F627F">
      <w:headerReference w:type="even" r:id="rId22"/>
      <w:headerReference w:type="default" r:id="rId23"/>
      <w:footerReference w:type="default" r:id="rId24"/>
      <w:headerReference w:type="first" r:id="rId25"/>
      <w:pgSz w:w="16840" w:h="11907" w:orient="landscape" w:code="9"/>
      <w:pgMar w:top="1440"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80AE" w14:textId="77777777" w:rsidR="000B0ECF" w:rsidRDefault="000B0ECF">
      <w:r>
        <w:separator/>
      </w:r>
    </w:p>
  </w:endnote>
  <w:endnote w:type="continuationSeparator" w:id="0">
    <w:p w14:paraId="1F677752" w14:textId="77777777" w:rsidR="000B0ECF" w:rsidRDefault="000B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68EB" w14:textId="77777777" w:rsidR="00C31DE7" w:rsidRDefault="00C31DE7">
    <w:pPr>
      <w:tabs>
        <w:tab w:val="center" w:pos="4513"/>
        <w:tab w:val="right" w:pos="9026"/>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6F7E" w14:textId="77777777" w:rsidR="0024790E" w:rsidRDefault="00D0678C" w:rsidP="0024790E">
    <w:pPr>
      <w:tabs>
        <w:tab w:val="center" w:pos="4153"/>
        <w:tab w:val="right" w:pos="8222"/>
        <w:tab w:val="right" w:pos="13750"/>
      </w:tabs>
    </w:pPr>
    <w:r>
      <w:rPr>
        <w:rFonts w:ascii="Arial" w:eastAsia="Arial" w:hAnsi="Arial" w:cs="Arial"/>
        <w:color w:val="808080"/>
        <w:sz w:val="20"/>
        <w:szCs w:val="20"/>
      </w:rPr>
      <w:t>This resource is copyright © Crown 2018</w:t>
    </w:r>
    <w:r>
      <w:rPr>
        <w:rFonts w:ascii="Arial" w:eastAsia="Arial" w:hAnsi="Arial" w:cs="Arial"/>
        <w:color w:val="808080"/>
        <w:sz w:val="20"/>
        <w:szCs w:val="20"/>
      </w:rPr>
      <w:tab/>
    </w:r>
    <w:r>
      <w:rPr>
        <w:rFonts w:ascii="Arial" w:eastAsia="Arial" w:hAnsi="Arial" w:cs="Arial"/>
        <w:color w:val="808080"/>
        <w:sz w:val="20"/>
        <w:szCs w:val="20"/>
      </w:rPr>
      <w:tab/>
      <w:t xml:space="preserve">Page </w:t>
    </w:r>
    <w:r w:rsidR="00E12B58">
      <w:rPr>
        <w:rFonts w:ascii="Arial" w:eastAsia="Arial" w:hAnsi="Arial" w:cs="Arial"/>
        <w:sz w:val="20"/>
        <w:szCs w:val="20"/>
      </w:rPr>
      <w:fldChar w:fldCharType="begin"/>
    </w:r>
    <w:r>
      <w:rPr>
        <w:rFonts w:ascii="Arial" w:eastAsia="Arial" w:hAnsi="Arial" w:cs="Arial"/>
        <w:sz w:val="20"/>
        <w:szCs w:val="20"/>
      </w:rPr>
      <w:instrText>PAGE</w:instrText>
    </w:r>
    <w:r w:rsidR="00E12B58">
      <w:rPr>
        <w:rFonts w:ascii="Arial" w:eastAsia="Arial" w:hAnsi="Arial" w:cs="Arial"/>
        <w:sz w:val="20"/>
        <w:szCs w:val="20"/>
      </w:rPr>
      <w:fldChar w:fldCharType="separate"/>
    </w:r>
    <w:r w:rsidR="006666F2">
      <w:rPr>
        <w:rFonts w:ascii="Arial" w:eastAsia="Arial" w:hAnsi="Arial" w:cs="Arial"/>
        <w:noProof/>
        <w:sz w:val="20"/>
        <w:szCs w:val="20"/>
      </w:rPr>
      <w:t>1</w:t>
    </w:r>
    <w:r w:rsidR="00E12B58">
      <w:rPr>
        <w:rFonts w:ascii="Arial" w:eastAsia="Arial" w:hAnsi="Arial" w:cs="Arial"/>
        <w:sz w:val="20"/>
        <w:szCs w:val="20"/>
      </w:rPr>
      <w:fldChar w:fldCharType="end"/>
    </w:r>
    <w:r>
      <w:rPr>
        <w:rFonts w:ascii="Arial" w:eastAsia="Arial" w:hAnsi="Arial" w:cs="Arial"/>
        <w:color w:val="808080"/>
        <w:sz w:val="20"/>
        <w:szCs w:val="20"/>
      </w:rPr>
      <w:t xml:space="preserve"> of </w:t>
    </w:r>
    <w:r w:rsidR="00E12B58">
      <w:rPr>
        <w:rFonts w:ascii="Arial" w:eastAsia="Arial" w:hAnsi="Arial" w:cs="Arial"/>
        <w:sz w:val="20"/>
        <w:szCs w:val="20"/>
      </w:rPr>
      <w:fldChar w:fldCharType="begin"/>
    </w:r>
    <w:r>
      <w:rPr>
        <w:rFonts w:ascii="Arial" w:eastAsia="Arial" w:hAnsi="Arial" w:cs="Arial"/>
        <w:sz w:val="20"/>
        <w:szCs w:val="20"/>
      </w:rPr>
      <w:instrText>NUMPAGES</w:instrText>
    </w:r>
    <w:r w:rsidR="00E12B58">
      <w:rPr>
        <w:rFonts w:ascii="Arial" w:eastAsia="Arial" w:hAnsi="Arial" w:cs="Arial"/>
        <w:sz w:val="20"/>
        <w:szCs w:val="20"/>
      </w:rPr>
      <w:fldChar w:fldCharType="separate"/>
    </w:r>
    <w:r w:rsidR="006666F2">
      <w:rPr>
        <w:rFonts w:ascii="Arial" w:eastAsia="Arial" w:hAnsi="Arial" w:cs="Arial"/>
        <w:noProof/>
        <w:sz w:val="20"/>
        <w:szCs w:val="20"/>
      </w:rPr>
      <w:t>7</w:t>
    </w:r>
    <w:r w:rsidR="00E12B58">
      <w:rPr>
        <w:rFonts w:ascii="Arial" w:eastAsia="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7F170" w14:textId="77777777" w:rsidR="00C31DE7" w:rsidRDefault="00C31DE7">
    <w:pPr>
      <w:tabs>
        <w:tab w:val="center" w:pos="4513"/>
        <w:tab w:val="right" w:pos="9026"/>
      </w:tabs>
      <w:spacing w:after="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7A9D" w14:textId="77777777" w:rsidR="0024790E" w:rsidRDefault="00696C6C" w:rsidP="0024790E">
    <w:pPr>
      <w:tabs>
        <w:tab w:val="center" w:pos="4153"/>
        <w:tab w:val="right" w:pos="13750"/>
      </w:tabs>
    </w:pPr>
    <w:r>
      <w:rPr>
        <w:rFonts w:ascii="Arial" w:eastAsia="Arial" w:hAnsi="Arial" w:cs="Arial"/>
        <w:color w:val="808080"/>
        <w:sz w:val="20"/>
        <w:szCs w:val="20"/>
      </w:rPr>
      <w:t>This resource is copyright © Crown 2018</w:t>
    </w:r>
    <w:r>
      <w:rPr>
        <w:rFonts w:ascii="Arial" w:eastAsia="Arial" w:hAnsi="Arial" w:cs="Arial"/>
        <w:color w:val="808080"/>
        <w:sz w:val="20"/>
        <w:szCs w:val="20"/>
      </w:rPr>
      <w:tab/>
    </w:r>
    <w:r>
      <w:rPr>
        <w:rFonts w:ascii="Arial" w:eastAsia="Arial" w:hAnsi="Arial" w:cs="Arial"/>
        <w:color w:val="808080"/>
        <w:sz w:val="20"/>
        <w:szCs w:val="20"/>
      </w:rPr>
      <w:tab/>
      <w:t xml:space="preserve">Page </w:t>
    </w:r>
    <w:r w:rsidR="00E12B58">
      <w:rPr>
        <w:rFonts w:ascii="Arial" w:eastAsia="Arial" w:hAnsi="Arial" w:cs="Arial"/>
        <w:sz w:val="20"/>
        <w:szCs w:val="20"/>
      </w:rPr>
      <w:fldChar w:fldCharType="begin"/>
    </w:r>
    <w:r>
      <w:rPr>
        <w:rFonts w:ascii="Arial" w:eastAsia="Arial" w:hAnsi="Arial" w:cs="Arial"/>
        <w:sz w:val="20"/>
        <w:szCs w:val="20"/>
      </w:rPr>
      <w:instrText>PAGE</w:instrText>
    </w:r>
    <w:r w:rsidR="00E12B58">
      <w:rPr>
        <w:rFonts w:ascii="Arial" w:eastAsia="Arial" w:hAnsi="Arial" w:cs="Arial"/>
        <w:sz w:val="20"/>
        <w:szCs w:val="20"/>
      </w:rPr>
      <w:fldChar w:fldCharType="separate"/>
    </w:r>
    <w:r w:rsidR="006666F2">
      <w:rPr>
        <w:rFonts w:ascii="Arial" w:eastAsia="Arial" w:hAnsi="Arial" w:cs="Arial"/>
        <w:noProof/>
        <w:sz w:val="20"/>
        <w:szCs w:val="20"/>
      </w:rPr>
      <w:t>7</w:t>
    </w:r>
    <w:r w:rsidR="00E12B58">
      <w:rPr>
        <w:rFonts w:ascii="Arial" w:eastAsia="Arial" w:hAnsi="Arial" w:cs="Arial"/>
        <w:sz w:val="20"/>
        <w:szCs w:val="20"/>
      </w:rPr>
      <w:fldChar w:fldCharType="end"/>
    </w:r>
    <w:r>
      <w:rPr>
        <w:rFonts w:ascii="Arial" w:eastAsia="Arial" w:hAnsi="Arial" w:cs="Arial"/>
        <w:color w:val="808080"/>
        <w:sz w:val="20"/>
        <w:szCs w:val="20"/>
      </w:rPr>
      <w:t xml:space="preserve"> of </w:t>
    </w:r>
    <w:r w:rsidR="00E12B58">
      <w:rPr>
        <w:rFonts w:ascii="Arial" w:eastAsia="Arial" w:hAnsi="Arial" w:cs="Arial"/>
        <w:sz w:val="20"/>
        <w:szCs w:val="20"/>
      </w:rPr>
      <w:fldChar w:fldCharType="begin"/>
    </w:r>
    <w:r>
      <w:rPr>
        <w:rFonts w:ascii="Arial" w:eastAsia="Arial" w:hAnsi="Arial" w:cs="Arial"/>
        <w:sz w:val="20"/>
        <w:szCs w:val="20"/>
      </w:rPr>
      <w:instrText>NUMPAGES</w:instrText>
    </w:r>
    <w:r w:rsidR="00E12B58">
      <w:rPr>
        <w:rFonts w:ascii="Arial" w:eastAsia="Arial" w:hAnsi="Arial" w:cs="Arial"/>
        <w:sz w:val="20"/>
        <w:szCs w:val="20"/>
      </w:rPr>
      <w:fldChar w:fldCharType="separate"/>
    </w:r>
    <w:r w:rsidR="006666F2">
      <w:rPr>
        <w:rFonts w:ascii="Arial" w:eastAsia="Arial" w:hAnsi="Arial" w:cs="Arial"/>
        <w:noProof/>
        <w:sz w:val="20"/>
        <w:szCs w:val="20"/>
      </w:rPr>
      <w:t>7</w:t>
    </w:r>
    <w:r w:rsidR="00E12B58">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15CC3" w14:textId="77777777" w:rsidR="000B0ECF" w:rsidRDefault="000B0ECF">
      <w:r>
        <w:separator/>
      </w:r>
    </w:p>
  </w:footnote>
  <w:footnote w:type="continuationSeparator" w:id="0">
    <w:p w14:paraId="3FACC3AA" w14:textId="77777777" w:rsidR="000B0ECF" w:rsidRDefault="000B0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0EB" w14:textId="77777777" w:rsidR="00C31DE7" w:rsidRDefault="000B0ECF">
    <w:pPr>
      <w:tabs>
        <w:tab w:val="center" w:pos="4513"/>
        <w:tab w:val="right" w:pos="9026"/>
      </w:tabs>
    </w:pPr>
    <w:r>
      <w:rPr>
        <w:noProof/>
      </w:rPr>
      <w:pict w14:anchorId="7DB4A5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64079" o:spid="_x0000_s1030" type="#_x0000_t136" alt="" style="position:absolute;margin-left:0;margin-top:0;width:520.9pt;height:65.1pt;rotation:315;z-index:-251655168;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6FEA" w14:textId="77777777" w:rsidR="0024790E" w:rsidRDefault="00D0678C" w:rsidP="0024790E">
    <w:pPr>
      <w:tabs>
        <w:tab w:val="center" w:pos="4153"/>
        <w:tab w:val="right" w:pos="8222"/>
        <w:tab w:val="right" w:pos="13750"/>
      </w:tabs>
    </w:pPr>
    <w:r>
      <w:rPr>
        <w:rFonts w:ascii="Arial" w:eastAsia="Arial" w:hAnsi="Arial" w:cs="Arial"/>
        <w:color w:val="808080"/>
        <w:sz w:val="20"/>
        <w:szCs w:val="20"/>
      </w:rPr>
      <w:t>Internal assessment resource Digital Technologies 3.2A</w:t>
    </w:r>
    <w:r w:rsidR="00370FD8">
      <w:rPr>
        <w:rFonts w:ascii="Arial" w:eastAsia="Arial" w:hAnsi="Arial" w:cs="Arial"/>
        <w:color w:val="808080"/>
        <w:sz w:val="20"/>
        <w:szCs w:val="20"/>
      </w:rPr>
      <w:t xml:space="preserve"> V1</w:t>
    </w:r>
    <w:r>
      <w:rPr>
        <w:rFonts w:ascii="Arial" w:eastAsia="Arial" w:hAnsi="Arial" w:cs="Arial"/>
        <w:color w:val="808080"/>
        <w:sz w:val="20"/>
        <w:szCs w:val="20"/>
      </w:rPr>
      <w:t xml:space="preserve"> for Achievement Standard </w:t>
    </w:r>
    <w:r w:rsidR="00EE05CE">
      <w:rPr>
        <w:rFonts w:ascii="Arial" w:eastAsia="Arial" w:hAnsi="Arial" w:cs="Arial"/>
        <w:color w:val="808080"/>
        <w:sz w:val="20"/>
        <w:szCs w:val="20"/>
      </w:rPr>
      <w:t>91901</w:t>
    </w:r>
  </w:p>
  <w:p w14:paraId="6BAC4D5B" w14:textId="77777777" w:rsidR="00C31DE7" w:rsidRDefault="00D0678C">
    <w:pPr>
      <w:tabs>
        <w:tab w:val="center" w:pos="4153"/>
        <w:tab w:val="right" w:pos="8222"/>
        <w:tab w:val="right" w:pos="13750"/>
      </w:tabs>
      <w:rPr>
        <w:rFonts w:ascii="Arial" w:eastAsia="Arial" w:hAnsi="Arial" w:cs="Arial"/>
        <w:color w:val="808080"/>
        <w:sz w:val="20"/>
        <w:szCs w:val="20"/>
      </w:rPr>
    </w:pPr>
    <w:r>
      <w:rPr>
        <w:rFonts w:ascii="Arial" w:eastAsia="Arial" w:hAnsi="Arial" w:cs="Arial"/>
        <w:color w:val="808080"/>
        <w:sz w:val="20"/>
        <w:szCs w:val="20"/>
      </w:rPr>
      <w:t>PAGE FOR TEACHER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FEB1" w14:textId="77777777" w:rsidR="00C31DE7" w:rsidRDefault="000B0ECF">
    <w:pPr>
      <w:tabs>
        <w:tab w:val="center" w:pos="4513"/>
        <w:tab w:val="right" w:pos="9026"/>
      </w:tabs>
    </w:pPr>
    <w:r>
      <w:rPr>
        <w:noProof/>
      </w:rPr>
      <w:pict w14:anchorId="505CA0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64078" o:spid="_x0000_s1029" type="#_x0000_t136" alt="" style="position:absolute;margin-left:0;margin-top:0;width:520.9pt;height:65.1pt;rotation:315;z-index:-251657216;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D211" w14:textId="77777777" w:rsidR="00EE05CE" w:rsidRDefault="000B0ECF">
    <w:pPr>
      <w:pStyle w:val="Header"/>
    </w:pPr>
    <w:r>
      <w:rPr>
        <w:noProof/>
      </w:rPr>
      <w:pict w14:anchorId="69068B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64082" o:spid="_x0000_s1028" type="#_x0000_t136" alt="" style="position:absolute;margin-left:0;margin-top:0;width:520.9pt;height:65.1pt;rotation:315;z-index:-251649024;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38D1" w14:textId="77777777" w:rsidR="0024790E" w:rsidRDefault="00696C6C" w:rsidP="0024790E">
    <w:pPr>
      <w:tabs>
        <w:tab w:val="center" w:pos="4153"/>
        <w:tab w:val="right" w:pos="8222"/>
        <w:tab w:val="right" w:pos="13750"/>
      </w:tabs>
    </w:pPr>
    <w:r>
      <w:rPr>
        <w:rFonts w:ascii="Arial" w:eastAsia="Arial" w:hAnsi="Arial" w:cs="Arial"/>
        <w:color w:val="808080"/>
        <w:sz w:val="20"/>
        <w:szCs w:val="20"/>
      </w:rPr>
      <w:t xml:space="preserve">Internal assessment resource Digital Technologies 3.2A </w:t>
    </w:r>
    <w:r w:rsidR="00370FD8">
      <w:rPr>
        <w:rFonts w:ascii="Arial" w:eastAsia="Arial" w:hAnsi="Arial" w:cs="Arial"/>
        <w:color w:val="808080"/>
        <w:sz w:val="20"/>
        <w:szCs w:val="20"/>
      </w:rPr>
      <w:t xml:space="preserve">V1 </w:t>
    </w:r>
    <w:r>
      <w:rPr>
        <w:rFonts w:ascii="Arial" w:eastAsia="Arial" w:hAnsi="Arial" w:cs="Arial"/>
        <w:color w:val="808080"/>
        <w:sz w:val="20"/>
        <w:szCs w:val="20"/>
      </w:rPr>
      <w:t xml:space="preserve">for Achievement Standard </w:t>
    </w:r>
    <w:r w:rsidR="00EE05CE">
      <w:rPr>
        <w:rFonts w:ascii="Arial" w:eastAsia="Arial" w:hAnsi="Arial" w:cs="Arial"/>
        <w:color w:val="808080"/>
        <w:sz w:val="20"/>
        <w:szCs w:val="20"/>
      </w:rPr>
      <w:t>91901</w:t>
    </w:r>
  </w:p>
  <w:p w14:paraId="34C9662B" w14:textId="77777777" w:rsidR="00696C6C" w:rsidRDefault="00696C6C">
    <w:pPr>
      <w:tabs>
        <w:tab w:val="center" w:pos="4153"/>
        <w:tab w:val="right" w:pos="8222"/>
        <w:tab w:val="right" w:pos="13750"/>
      </w:tabs>
      <w:rPr>
        <w:rFonts w:ascii="Arial" w:eastAsia="Arial" w:hAnsi="Arial" w:cs="Arial"/>
        <w:color w:val="808080"/>
        <w:sz w:val="20"/>
        <w:szCs w:val="20"/>
      </w:rPr>
    </w:pPr>
    <w:r>
      <w:rPr>
        <w:rFonts w:ascii="Arial" w:eastAsia="Arial" w:hAnsi="Arial" w:cs="Arial"/>
        <w:color w:val="808080"/>
        <w:sz w:val="20"/>
        <w:szCs w:val="20"/>
      </w:rPr>
      <w:t>PAGE FOR STUDENT USE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52F5" w14:textId="77777777" w:rsidR="00EE05CE" w:rsidRDefault="000B0ECF">
    <w:pPr>
      <w:pStyle w:val="Header"/>
    </w:pPr>
    <w:r>
      <w:rPr>
        <w:noProof/>
      </w:rPr>
      <w:pict w14:anchorId="4726E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64081" o:spid="_x0000_s1027" type="#_x0000_t136" alt="" style="position:absolute;margin-left:0;margin-top:0;width:520.9pt;height:65.1pt;rotation:315;z-index:-251651072;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6EF6" w14:textId="77777777" w:rsidR="00EE05CE" w:rsidRDefault="000B0ECF">
    <w:pPr>
      <w:pStyle w:val="Header"/>
    </w:pPr>
    <w:r>
      <w:rPr>
        <w:noProof/>
      </w:rPr>
      <w:pict w14:anchorId="66EC2B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64085" o:spid="_x0000_s1026" type="#_x0000_t136" alt="" style="position:absolute;margin-left:0;margin-top:0;width:520.9pt;height:65.1pt;rotation:315;z-index:-251642880;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B4D7" w14:textId="77777777" w:rsidR="0024790E" w:rsidRDefault="00696C6C" w:rsidP="0024790E">
    <w:pPr>
      <w:tabs>
        <w:tab w:val="center" w:pos="4153"/>
        <w:tab w:val="right" w:pos="8222"/>
        <w:tab w:val="right" w:pos="13750"/>
      </w:tabs>
    </w:pPr>
    <w:r>
      <w:rPr>
        <w:rFonts w:ascii="Arial" w:eastAsia="Arial" w:hAnsi="Arial" w:cs="Arial"/>
        <w:color w:val="808080"/>
        <w:sz w:val="20"/>
        <w:szCs w:val="20"/>
      </w:rPr>
      <w:t xml:space="preserve">Internal assessment resource Digital Technologies 3.2A for Achievement Standard </w:t>
    </w:r>
    <w:r w:rsidR="00EE05CE">
      <w:rPr>
        <w:rFonts w:ascii="Arial" w:eastAsia="Arial" w:hAnsi="Arial" w:cs="Arial"/>
        <w:color w:val="808080"/>
        <w:sz w:val="20"/>
        <w:szCs w:val="20"/>
      </w:rPr>
      <w:t>91901</w:t>
    </w:r>
  </w:p>
  <w:p w14:paraId="54A97412" w14:textId="77777777" w:rsidR="00696C6C" w:rsidRDefault="00696C6C">
    <w:pPr>
      <w:tabs>
        <w:tab w:val="center" w:pos="4153"/>
        <w:tab w:val="right" w:pos="8222"/>
        <w:tab w:val="right" w:pos="13750"/>
      </w:tabs>
      <w:rPr>
        <w:rFonts w:ascii="Arial" w:eastAsia="Arial" w:hAnsi="Arial" w:cs="Arial"/>
        <w:color w:val="808080"/>
        <w:sz w:val="20"/>
        <w:szCs w:val="20"/>
      </w:rPr>
    </w:pPr>
    <w:r>
      <w:rPr>
        <w:rFonts w:ascii="Arial" w:eastAsia="Arial" w:hAnsi="Arial" w:cs="Arial"/>
        <w:color w:val="808080"/>
        <w:sz w:val="20"/>
        <w:szCs w:val="20"/>
      </w:rPr>
      <w:t>PAGE FOR TEACHER USE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EF0B" w14:textId="77777777" w:rsidR="00EE05CE" w:rsidRDefault="000B0ECF">
    <w:pPr>
      <w:pStyle w:val="Header"/>
    </w:pPr>
    <w:r>
      <w:rPr>
        <w:noProof/>
      </w:rPr>
      <w:pict w14:anchorId="18C686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64084" o:spid="_x0000_s1025" type="#_x0000_t136" alt="" style="position:absolute;margin-left:0;margin-top:0;width:520.9pt;height:65.1pt;rotation:315;z-index:-251644928;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DA1"/>
    <w:multiLevelType w:val="multilevel"/>
    <w:tmpl w:val="CE3EC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B1500B"/>
    <w:multiLevelType w:val="multilevel"/>
    <w:tmpl w:val="FCB203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B2D7F98"/>
    <w:multiLevelType w:val="multilevel"/>
    <w:tmpl w:val="5DA4D460"/>
    <w:lvl w:ilvl="0">
      <w:start w:val="1"/>
      <w:numFmt w:val="bullet"/>
      <w:lvlText w:val="●"/>
      <w:lvlJc w:val="left"/>
      <w:pPr>
        <w:ind w:left="360" w:firstLine="0"/>
      </w:pPr>
      <w:rPr>
        <w:rFonts w:ascii="Arial" w:eastAsia="Arial" w:hAnsi="Arial" w:cs="Arial"/>
      </w:rPr>
    </w:lvl>
    <w:lvl w:ilvl="1">
      <w:start w:val="1"/>
      <w:numFmt w:val="bullet"/>
      <w:lvlText w:val="-"/>
      <w:lvlJc w:val="left"/>
      <w:pPr>
        <w:ind w:left="714" w:firstLine="360"/>
      </w:pPr>
      <w:rPr>
        <w:rFonts w:ascii="Arial" w:eastAsia="Arial" w:hAnsi="Arial" w:cs="Arial"/>
      </w:rPr>
    </w:lvl>
    <w:lvl w:ilvl="2">
      <w:start w:val="1"/>
      <w:numFmt w:val="lowerRoman"/>
      <w:lvlText w:val="%3"/>
      <w:lvlJc w:val="left"/>
      <w:pPr>
        <w:ind w:left="1080" w:firstLine="714"/>
      </w:pPr>
    </w:lvl>
    <w:lvl w:ilvl="3">
      <w:start w:val="1"/>
      <w:numFmt w:val="decimal"/>
      <w:lvlText w:val=""/>
      <w:lvlJc w:val="left"/>
      <w:pPr>
        <w:ind w:left="1440" w:firstLine="1080"/>
      </w:pPr>
    </w:lvl>
    <w:lvl w:ilvl="4">
      <w:start w:val="1"/>
      <w:numFmt w:val="decimal"/>
      <w:lvlText w:val=""/>
      <w:lvlJc w:val="left"/>
      <w:pPr>
        <w:ind w:left="1800" w:firstLine="1440"/>
      </w:pPr>
    </w:lvl>
    <w:lvl w:ilvl="5">
      <w:start w:val="1"/>
      <w:numFmt w:val="decimal"/>
      <w:lvlText w:val=""/>
      <w:lvlJc w:val="left"/>
      <w:pPr>
        <w:ind w:left="2160" w:firstLine="1800"/>
      </w:pPr>
    </w:lvl>
    <w:lvl w:ilvl="6">
      <w:start w:val="1"/>
      <w:numFmt w:val="decimal"/>
      <w:lvlText w:val=""/>
      <w:lvlJc w:val="left"/>
      <w:pPr>
        <w:ind w:left="2520" w:firstLine="2160"/>
      </w:pPr>
    </w:lvl>
    <w:lvl w:ilvl="7">
      <w:start w:val="1"/>
      <w:numFmt w:val="decimal"/>
      <w:lvlText w:val=""/>
      <w:lvlJc w:val="left"/>
      <w:pPr>
        <w:ind w:left="2880" w:firstLine="2520"/>
      </w:pPr>
    </w:lvl>
    <w:lvl w:ilvl="8">
      <w:start w:val="1"/>
      <w:numFmt w:val="decimal"/>
      <w:lvlText w:val=""/>
      <w:lvlJc w:val="left"/>
      <w:pPr>
        <w:ind w:left="3240" w:firstLine="2880"/>
      </w:pPr>
    </w:lvl>
  </w:abstractNum>
  <w:abstractNum w:abstractNumId="3" w15:restartNumberingAfterBreak="0">
    <w:nsid w:val="119B1E57"/>
    <w:multiLevelType w:val="multilevel"/>
    <w:tmpl w:val="4DD699F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13A31B13"/>
    <w:multiLevelType w:val="multilevel"/>
    <w:tmpl w:val="A036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82561"/>
    <w:multiLevelType w:val="hybridMultilevel"/>
    <w:tmpl w:val="7D5A8D8E"/>
    <w:lvl w:ilvl="0" w:tplc="14090003">
      <w:start w:val="1"/>
      <w:numFmt w:val="bullet"/>
      <w:lvlText w:val="o"/>
      <w:lvlJc w:val="left"/>
      <w:pPr>
        <w:ind w:left="1004" w:hanging="360"/>
      </w:pPr>
      <w:rPr>
        <w:rFonts w:ascii="Courier New" w:hAnsi="Courier New" w:cs="Courier New"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6" w15:restartNumberingAfterBreak="0">
    <w:nsid w:val="20E9398C"/>
    <w:multiLevelType w:val="multilevel"/>
    <w:tmpl w:val="FA6E07B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1F0943"/>
    <w:multiLevelType w:val="hybridMultilevel"/>
    <w:tmpl w:val="BBDC981C"/>
    <w:lvl w:ilvl="0" w:tplc="14090001">
      <w:start w:val="1"/>
      <w:numFmt w:val="bullet"/>
      <w:lvlText w:val=""/>
      <w:lvlJc w:val="left"/>
      <w:pPr>
        <w:ind w:left="3763" w:hanging="360"/>
      </w:pPr>
      <w:rPr>
        <w:rFonts w:ascii="Symbol" w:hAnsi="Symbol" w:hint="default"/>
      </w:rPr>
    </w:lvl>
    <w:lvl w:ilvl="1" w:tplc="14090003" w:tentative="1">
      <w:start w:val="1"/>
      <w:numFmt w:val="bullet"/>
      <w:lvlText w:val="o"/>
      <w:lvlJc w:val="left"/>
      <w:pPr>
        <w:ind w:left="4483" w:hanging="360"/>
      </w:pPr>
      <w:rPr>
        <w:rFonts w:ascii="Courier New" w:hAnsi="Courier New" w:cs="Courier New" w:hint="default"/>
      </w:rPr>
    </w:lvl>
    <w:lvl w:ilvl="2" w:tplc="14090005" w:tentative="1">
      <w:start w:val="1"/>
      <w:numFmt w:val="bullet"/>
      <w:lvlText w:val=""/>
      <w:lvlJc w:val="left"/>
      <w:pPr>
        <w:ind w:left="5203" w:hanging="360"/>
      </w:pPr>
      <w:rPr>
        <w:rFonts w:ascii="Wingdings" w:hAnsi="Wingdings" w:hint="default"/>
      </w:rPr>
    </w:lvl>
    <w:lvl w:ilvl="3" w:tplc="14090001" w:tentative="1">
      <w:start w:val="1"/>
      <w:numFmt w:val="bullet"/>
      <w:lvlText w:val=""/>
      <w:lvlJc w:val="left"/>
      <w:pPr>
        <w:ind w:left="5923" w:hanging="360"/>
      </w:pPr>
      <w:rPr>
        <w:rFonts w:ascii="Symbol" w:hAnsi="Symbol" w:hint="default"/>
      </w:rPr>
    </w:lvl>
    <w:lvl w:ilvl="4" w:tplc="14090003" w:tentative="1">
      <w:start w:val="1"/>
      <w:numFmt w:val="bullet"/>
      <w:lvlText w:val="o"/>
      <w:lvlJc w:val="left"/>
      <w:pPr>
        <w:ind w:left="6643" w:hanging="360"/>
      </w:pPr>
      <w:rPr>
        <w:rFonts w:ascii="Courier New" w:hAnsi="Courier New" w:cs="Courier New" w:hint="default"/>
      </w:rPr>
    </w:lvl>
    <w:lvl w:ilvl="5" w:tplc="14090005" w:tentative="1">
      <w:start w:val="1"/>
      <w:numFmt w:val="bullet"/>
      <w:lvlText w:val=""/>
      <w:lvlJc w:val="left"/>
      <w:pPr>
        <w:ind w:left="7363" w:hanging="360"/>
      </w:pPr>
      <w:rPr>
        <w:rFonts w:ascii="Wingdings" w:hAnsi="Wingdings" w:hint="default"/>
      </w:rPr>
    </w:lvl>
    <w:lvl w:ilvl="6" w:tplc="14090001" w:tentative="1">
      <w:start w:val="1"/>
      <w:numFmt w:val="bullet"/>
      <w:lvlText w:val=""/>
      <w:lvlJc w:val="left"/>
      <w:pPr>
        <w:ind w:left="8083" w:hanging="360"/>
      </w:pPr>
      <w:rPr>
        <w:rFonts w:ascii="Symbol" w:hAnsi="Symbol" w:hint="default"/>
      </w:rPr>
    </w:lvl>
    <w:lvl w:ilvl="7" w:tplc="14090003" w:tentative="1">
      <w:start w:val="1"/>
      <w:numFmt w:val="bullet"/>
      <w:lvlText w:val="o"/>
      <w:lvlJc w:val="left"/>
      <w:pPr>
        <w:ind w:left="8803" w:hanging="360"/>
      </w:pPr>
      <w:rPr>
        <w:rFonts w:ascii="Courier New" w:hAnsi="Courier New" w:cs="Courier New" w:hint="default"/>
      </w:rPr>
    </w:lvl>
    <w:lvl w:ilvl="8" w:tplc="14090005" w:tentative="1">
      <w:start w:val="1"/>
      <w:numFmt w:val="bullet"/>
      <w:lvlText w:val=""/>
      <w:lvlJc w:val="left"/>
      <w:pPr>
        <w:ind w:left="9523" w:hanging="360"/>
      </w:pPr>
      <w:rPr>
        <w:rFonts w:ascii="Wingdings" w:hAnsi="Wingdings" w:hint="default"/>
      </w:rPr>
    </w:lvl>
  </w:abstractNum>
  <w:abstractNum w:abstractNumId="8" w15:restartNumberingAfterBreak="0">
    <w:nsid w:val="3DD13214"/>
    <w:multiLevelType w:val="multilevel"/>
    <w:tmpl w:val="EC2018F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F264811"/>
    <w:multiLevelType w:val="multilevel"/>
    <w:tmpl w:val="CDDE4664"/>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10" w15:restartNumberingAfterBreak="0">
    <w:nsid w:val="470E2611"/>
    <w:multiLevelType w:val="multilevel"/>
    <w:tmpl w:val="1A68788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2A4E0B"/>
    <w:multiLevelType w:val="multilevel"/>
    <w:tmpl w:val="7326E8D6"/>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C1E51A4"/>
    <w:multiLevelType w:val="multilevel"/>
    <w:tmpl w:val="31DAED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C468EC"/>
    <w:multiLevelType w:val="multilevel"/>
    <w:tmpl w:val="C81C4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A143F1"/>
    <w:multiLevelType w:val="hybridMultilevel"/>
    <w:tmpl w:val="83B66888"/>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15" w15:restartNumberingAfterBreak="0">
    <w:nsid w:val="66493B54"/>
    <w:multiLevelType w:val="multilevel"/>
    <w:tmpl w:val="6AD62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9036C5D"/>
    <w:multiLevelType w:val="multilevel"/>
    <w:tmpl w:val="07BAC53C"/>
    <w:lvl w:ilvl="0">
      <w:start w:val="1"/>
      <w:numFmt w:val="bullet"/>
      <w:lvlText w:val="●"/>
      <w:lvlJc w:val="left"/>
      <w:pPr>
        <w:ind w:left="363" w:hanging="360"/>
      </w:pPr>
      <w:rPr>
        <w:rFonts w:ascii="Noto Sans Symbols" w:eastAsia="Noto Sans Symbols" w:hAnsi="Noto Sans Symbols" w:cs="Noto Sans Symbols"/>
      </w:rPr>
    </w:lvl>
    <w:lvl w:ilvl="1">
      <w:start w:val="1"/>
      <w:numFmt w:val="bullet"/>
      <w:lvlText w:val="o"/>
      <w:lvlJc w:val="left"/>
      <w:pPr>
        <w:ind w:left="1083" w:hanging="360"/>
      </w:pPr>
      <w:rPr>
        <w:rFonts w:ascii="Courier New" w:eastAsia="Courier New" w:hAnsi="Courier New" w:cs="Courier New"/>
      </w:rPr>
    </w:lvl>
    <w:lvl w:ilvl="2">
      <w:start w:val="1"/>
      <w:numFmt w:val="bullet"/>
      <w:lvlText w:val="▪"/>
      <w:lvlJc w:val="left"/>
      <w:pPr>
        <w:ind w:left="1803" w:hanging="360"/>
      </w:pPr>
      <w:rPr>
        <w:rFonts w:ascii="Noto Sans Symbols" w:eastAsia="Noto Sans Symbols" w:hAnsi="Noto Sans Symbols" w:cs="Noto Sans Symbols"/>
      </w:rPr>
    </w:lvl>
    <w:lvl w:ilvl="3">
      <w:start w:val="1"/>
      <w:numFmt w:val="bullet"/>
      <w:lvlText w:val="●"/>
      <w:lvlJc w:val="left"/>
      <w:pPr>
        <w:ind w:left="2523" w:hanging="360"/>
      </w:pPr>
      <w:rPr>
        <w:rFonts w:ascii="Noto Sans Symbols" w:eastAsia="Noto Sans Symbols" w:hAnsi="Noto Sans Symbols" w:cs="Noto Sans Symbols"/>
      </w:rPr>
    </w:lvl>
    <w:lvl w:ilvl="4">
      <w:start w:val="1"/>
      <w:numFmt w:val="bullet"/>
      <w:lvlText w:val="o"/>
      <w:lvlJc w:val="left"/>
      <w:pPr>
        <w:ind w:left="3243" w:hanging="360"/>
      </w:pPr>
      <w:rPr>
        <w:rFonts w:ascii="Courier New" w:eastAsia="Courier New" w:hAnsi="Courier New" w:cs="Courier New"/>
      </w:rPr>
    </w:lvl>
    <w:lvl w:ilvl="5">
      <w:start w:val="1"/>
      <w:numFmt w:val="bullet"/>
      <w:lvlText w:val="▪"/>
      <w:lvlJc w:val="left"/>
      <w:pPr>
        <w:ind w:left="3963" w:hanging="360"/>
      </w:pPr>
      <w:rPr>
        <w:rFonts w:ascii="Noto Sans Symbols" w:eastAsia="Noto Sans Symbols" w:hAnsi="Noto Sans Symbols" w:cs="Noto Sans Symbols"/>
      </w:rPr>
    </w:lvl>
    <w:lvl w:ilvl="6">
      <w:start w:val="1"/>
      <w:numFmt w:val="bullet"/>
      <w:lvlText w:val="●"/>
      <w:lvlJc w:val="left"/>
      <w:pPr>
        <w:ind w:left="4683" w:hanging="360"/>
      </w:pPr>
      <w:rPr>
        <w:rFonts w:ascii="Noto Sans Symbols" w:eastAsia="Noto Sans Symbols" w:hAnsi="Noto Sans Symbols" w:cs="Noto Sans Symbols"/>
      </w:rPr>
    </w:lvl>
    <w:lvl w:ilvl="7">
      <w:start w:val="1"/>
      <w:numFmt w:val="bullet"/>
      <w:lvlText w:val="o"/>
      <w:lvlJc w:val="left"/>
      <w:pPr>
        <w:ind w:left="5403" w:hanging="360"/>
      </w:pPr>
      <w:rPr>
        <w:rFonts w:ascii="Courier New" w:eastAsia="Courier New" w:hAnsi="Courier New" w:cs="Courier New"/>
      </w:rPr>
    </w:lvl>
    <w:lvl w:ilvl="8">
      <w:start w:val="1"/>
      <w:numFmt w:val="bullet"/>
      <w:lvlText w:val="▪"/>
      <w:lvlJc w:val="left"/>
      <w:pPr>
        <w:ind w:left="6123" w:hanging="360"/>
      </w:pPr>
      <w:rPr>
        <w:rFonts w:ascii="Noto Sans Symbols" w:eastAsia="Noto Sans Symbols" w:hAnsi="Noto Sans Symbols" w:cs="Noto Sans Symbols"/>
      </w:rPr>
    </w:lvl>
  </w:abstractNum>
  <w:abstractNum w:abstractNumId="17" w15:restartNumberingAfterBreak="0">
    <w:nsid w:val="6AA21F98"/>
    <w:multiLevelType w:val="multilevel"/>
    <w:tmpl w:val="69903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850878"/>
    <w:multiLevelType w:val="multilevel"/>
    <w:tmpl w:val="399A2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EE46C9A"/>
    <w:multiLevelType w:val="multilevel"/>
    <w:tmpl w:val="6116EA3E"/>
    <w:lvl w:ilvl="0">
      <w:start w:val="1"/>
      <w:numFmt w:val="decimal"/>
      <w:lvlText w:val="%1."/>
      <w:lvlJc w:val="left"/>
      <w:pPr>
        <w:ind w:left="360" w:hanging="360"/>
      </w:pPr>
      <w:rPr>
        <w:b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FBE2BC2"/>
    <w:multiLevelType w:val="multilevel"/>
    <w:tmpl w:val="F96C5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3054BD2"/>
    <w:multiLevelType w:val="hybridMultilevel"/>
    <w:tmpl w:val="1346CF1E"/>
    <w:lvl w:ilvl="0" w:tplc="14090003">
      <w:start w:val="1"/>
      <w:numFmt w:val="bullet"/>
      <w:lvlText w:val="o"/>
      <w:lvlJc w:val="left"/>
      <w:pPr>
        <w:ind w:left="1004" w:hanging="360"/>
      </w:pPr>
      <w:rPr>
        <w:rFonts w:ascii="Courier New" w:hAnsi="Courier New" w:cs="Courier New"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22" w15:restartNumberingAfterBreak="0">
    <w:nsid w:val="73E74682"/>
    <w:multiLevelType w:val="hybridMultilevel"/>
    <w:tmpl w:val="626401AE"/>
    <w:lvl w:ilvl="0" w:tplc="96B2B968">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23" w15:restartNumberingAfterBreak="0">
    <w:nsid w:val="78982D0C"/>
    <w:multiLevelType w:val="multilevel"/>
    <w:tmpl w:val="C9AE9BDE"/>
    <w:lvl w:ilvl="0">
      <w:start w:val="1"/>
      <w:numFmt w:val="bullet"/>
      <w:lvlText w:val="●"/>
      <w:lvlJc w:val="left"/>
      <w:pPr>
        <w:ind w:left="363" w:hanging="360"/>
      </w:pPr>
      <w:rPr>
        <w:rFonts w:ascii="Noto Sans Symbols" w:eastAsia="Noto Sans Symbols" w:hAnsi="Noto Sans Symbols" w:cs="Noto Sans Symbols"/>
      </w:rPr>
    </w:lvl>
    <w:lvl w:ilvl="1">
      <w:start w:val="1"/>
      <w:numFmt w:val="bullet"/>
      <w:lvlText w:val="o"/>
      <w:lvlJc w:val="left"/>
      <w:pPr>
        <w:ind w:left="1083" w:hanging="360"/>
      </w:pPr>
      <w:rPr>
        <w:rFonts w:ascii="Courier New" w:eastAsia="Courier New" w:hAnsi="Courier New" w:cs="Courier New"/>
      </w:rPr>
    </w:lvl>
    <w:lvl w:ilvl="2">
      <w:start w:val="1"/>
      <w:numFmt w:val="bullet"/>
      <w:lvlText w:val="▪"/>
      <w:lvlJc w:val="left"/>
      <w:pPr>
        <w:ind w:left="1803" w:hanging="360"/>
      </w:pPr>
      <w:rPr>
        <w:rFonts w:ascii="Noto Sans Symbols" w:eastAsia="Noto Sans Symbols" w:hAnsi="Noto Sans Symbols" w:cs="Noto Sans Symbols"/>
      </w:rPr>
    </w:lvl>
    <w:lvl w:ilvl="3">
      <w:start w:val="1"/>
      <w:numFmt w:val="bullet"/>
      <w:lvlText w:val="●"/>
      <w:lvlJc w:val="left"/>
      <w:pPr>
        <w:ind w:left="2523" w:hanging="360"/>
      </w:pPr>
      <w:rPr>
        <w:rFonts w:ascii="Noto Sans Symbols" w:eastAsia="Noto Sans Symbols" w:hAnsi="Noto Sans Symbols" w:cs="Noto Sans Symbols"/>
      </w:rPr>
    </w:lvl>
    <w:lvl w:ilvl="4">
      <w:start w:val="1"/>
      <w:numFmt w:val="bullet"/>
      <w:lvlText w:val="o"/>
      <w:lvlJc w:val="left"/>
      <w:pPr>
        <w:ind w:left="3243" w:hanging="360"/>
      </w:pPr>
      <w:rPr>
        <w:rFonts w:ascii="Courier New" w:eastAsia="Courier New" w:hAnsi="Courier New" w:cs="Courier New"/>
      </w:rPr>
    </w:lvl>
    <w:lvl w:ilvl="5">
      <w:start w:val="1"/>
      <w:numFmt w:val="bullet"/>
      <w:lvlText w:val="▪"/>
      <w:lvlJc w:val="left"/>
      <w:pPr>
        <w:ind w:left="3963" w:hanging="360"/>
      </w:pPr>
      <w:rPr>
        <w:rFonts w:ascii="Noto Sans Symbols" w:eastAsia="Noto Sans Symbols" w:hAnsi="Noto Sans Symbols" w:cs="Noto Sans Symbols"/>
      </w:rPr>
    </w:lvl>
    <w:lvl w:ilvl="6">
      <w:start w:val="1"/>
      <w:numFmt w:val="bullet"/>
      <w:lvlText w:val="●"/>
      <w:lvlJc w:val="left"/>
      <w:pPr>
        <w:ind w:left="4683" w:hanging="360"/>
      </w:pPr>
      <w:rPr>
        <w:rFonts w:ascii="Noto Sans Symbols" w:eastAsia="Noto Sans Symbols" w:hAnsi="Noto Sans Symbols" w:cs="Noto Sans Symbols"/>
      </w:rPr>
    </w:lvl>
    <w:lvl w:ilvl="7">
      <w:start w:val="1"/>
      <w:numFmt w:val="bullet"/>
      <w:lvlText w:val="o"/>
      <w:lvlJc w:val="left"/>
      <w:pPr>
        <w:ind w:left="5403" w:hanging="360"/>
      </w:pPr>
      <w:rPr>
        <w:rFonts w:ascii="Courier New" w:eastAsia="Courier New" w:hAnsi="Courier New" w:cs="Courier New"/>
      </w:rPr>
    </w:lvl>
    <w:lvl w:ilvl="8">
      <w:start w:val="1"/>
      <w:numFmt w:val="bullet"/>
      <w:lvlText w:val="▪"/>
      <w:lvlJc w:val="left"/>
      <w:pPr>
        <w:ind w:left="6123" w:hanging="360"/>
      </w:pPr>
      <w:rPr>
        <w:rFonts w:ascii="Noto Sans Symbols" w:eastAsia="Noto Sans Symbols" w:hAnsi="Noto Sans Symbols" w:cs="Noto Sans Symbols"/>
      </w:rPr>
    </w:lvl>
  </w:abstractNum>
  <w:num w:numId="1">
    <w:abstractNumId w:val="4"/>
  </w:num>
  <w:num w:numId="2">
    <w:abstractNumId w:val="2"/>
  </w:num>
  <w:num w:numId="3">
    <w:abstractNumId w:val="23"/>
  </w:num>
  <w:num w:numId="4">
    <w:abstractNumId w:val="1"/>
  </w:num>
  <w:num w:numId="5">
    <w:abstractNumId w:val="16"/>
  </w:num>
  <w:num w:numId="6">
    <w:abstractNumId w:val="0"/>
  </w:num>
  <w:num w:numId="7">
    <w:abstractNumId w:val="19"/>
  </w:num>
  <w:num w:numId="8">
    <w:abstractNumId w:val="18"/>
  </w:num>
  <w:num w:numId="9">
    <w:abstractNumId w:val="12"/>
  </w:num>
  <w:num w:numId="10">
    <w:abstractNumId w:val="17"/>
  </w:num>
  <w:num w:numId="11">
    <w:abstractNumId w:val="20"/>
  </w:num>
  <w:num w:numId="12">
    <w:abstractNumId w:val="15"/>
  </w:num>
  <w:num w:numId="13">
    <w:abstractNumId w:val="3"/>
  </w:num>
  <w:num w:numId="14">
    <w:abstractNumId w:val="7"/>
  </w:num>
  <w:num w:numId="15">
    <w:abstractNumId w:val="9"/>
  </w:num>
  <w:num w:numId="16">
    <w:abstractNumId w:val="13"/>
  </w:num>
  <w:num w:numId="17">
    <w:abstractNumId w:val="14"/>
  </w:num>
  <w:num w:numId="18">
    <w:abstractNumId w:val="8"/>
  </w:num>
  <w:num w:numId="19">
    <w:abstractNumId w:val="11"/>
  </w:num>
  <w:num w:numId="20">
    <w:abstractNumId w:val="21"/>
  </w:num>
  <w:num w:numId="21">
    <w:abstractNumId w:val="5"/>
  </w:num>
  <w:num w:numId="22">
    <w:abstractNumId w:val="6"/>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E7"/>
    <w:rsid w:val="00060F7A"/>
    <w:rsid w:val="000617AE"/>
    <w:rsid w:val="00076AF9"/>
    <w:rsid w:val="000A62F2"/>
    <w:rsid w:val="000B0CF9"/>
    <w:rsid w:val="000B0ECF"/>
    <w:rsid w:val="000B298E"/>
    <w:rsid w:val="000B46F1"/>
    <w:rsid w:val="000C743A"/>
    <w:rsid w:val="000E0015"/>
    <w:rsid w:val="000E27AB"/>
    <w:rsid w:val="001101CF"/>
    <w:rsid w:val="00116448"/>
    <w:rsid w:val="00160043"/>
    <w:rsid w:val="0016571A"/>
    <w:rsid w:val="001B606F"/>
    <w:rsid w:val="001C45A6"/>
    <w:rsid w:val="001C688F"/>
    <w:rsid w:val="001E284D"/>
    <w:rsid w:val="001F1A49"/>
    <w:rsid w:val="002321E6"/>
    <w:rsid w:val="002366F4"/>
    <w:rsid w:val="002401EC"/>
    <w:rsid w:val="00242E7B"/>
    <w:rsid w:val="0024790E"/>
    <w:rsid w:val="00247A5B"/>
    <w:rsid w:val="00297FA8"/>
    <w:rsid w:val="00330FA7"/>
    <w:rsid w:val="00331302"/>
    <w:rsid w:val="0033621F"/>
    <w:rsid w:val="00370FD8"/>
    <w:rsid w:val="00386320"/>
    <w:rsid w:val="00397D8A"/>
    <w:rsid w:val="003A4DCF"/>
    <w:rsid w:val="003B3FD8"/>
    <w:rsid w:val="003D2394"/>
    <w:rsid w:val="003E3D67"/>
    <w:rsid w:val="00466451"/>
    <w:rsid w:val="004907FF"/>
    <w:rsid w:val="004B094C"/>
    <w:rsid w:val="004D3E64"/>
    <w:rsid w:val="004E424E"/>
    <w:rsid w:val="00535A38"/>
    <w:rsid w:val="00542068"/>
    <w:rsid w:val="005717E4"/>
    <w:rsid w:val="0057486B"/>
    <w:rsid w:val="005B7222"/>
    <w:rsid w:val="006018BA"/>
    <w:rsid w:val="00626D1F"/>
    <w:rsid w:val="00631D19"/>
    <w:rsid w:val="006666F2"/>
    <w:rsid w:val="0068039F"/>
    <w:rsid w:val="00696C6C"/>
    <w:rsid w:val="006A2DFC"/>
    <w:rsid w:val="006D3315"/>
    <w:rsid w:val="006F627F"/>
    <w:rsid w:val="00703347"/>
    <w:rsid w:val="007072A4"/>
    <w:rsid w:val="00751B67"/>
    <w:rsid w:val="00752EB2"/>
    <w:rsid w:val="00763591"/>
    <w:rsid w:val="007777C5"/>
    <w:rsid w:val="007961E4"/>
    <w:rsid w:val="00797ABE"/>
    <w:rsid w:val="007A69AD"/>
    <w:rsid w:val="007B7D41"/>
    <w:rsid w:val="007C51F9"/>
    <w:rsid w:val="007F5456"/>
    <w:rsid w:val="008053E1"/>
    <w:rsid w:val="00815B45"/>
    <w:rsid w:val="008D6413"/>
    <w:rsid w:val="0090338D"/>
    <w:rsid w:val="00946B50"/>
    <w:rsid w:val="00950C81"/>
    <w:rsid w:val="00995BCA"/>
    <w:rsid w:val="00995C91"/>
    <w:rsid w:val="009B5B93"/>
    <w:rsid w:val="009D303C"/>
    <w:rsid w:val="009E5856"/>
    <w:rsid w:val="009F2726"/>
    <w:rsid w:val="00A13B9C"/>
    <w:rsid w:val="00A321D7"/>
    <w:rsid w:val="00A57DC4"/>
    <w:rsid w:val="00A80D3E"/>
    <w:rsid w:val="00A9090D"/>
    <w:rsid w:val="00AA3443"/>
    <w:rsid w:val="00AF47A0"/>
    <w:rsid w:val="00B01314"/>
    <w:rsid w:val="00B03FD8"/>
    <w:rsid w:val="00B3497A"/>
    <w:rsid w:val="00B61447"/>
    <w:rsid w:val="00BA04FC"/>
    <w:rsid w:val="00BA721E"/>
    <w:rsid w:val="00BE5D2D"/>
    <w:rsid w:val="00BE6E9C"/>
    <w:rsid w:val="00C04D6B"/>
    <w:rsid w:val="00C117DC"/>
    <w:rsid w:val="00C20DC8"/>
    <w:rsid w:val="00C31DE7"/>
    <w:rsid w:val="00C566EE"/>
    <w:rsid w:val="00C656A7"/>
    <w:rsid w:val="00C86E40"/>
    <w:rsid w:val="00CA60FB"/>
    <w:rsid w:val="00CE0AA9"/>
    <w:rsid w:val="00D0678C"/>
    <w:rsid w:val="00D17258"/>
    <w:rsid w:val="00D414C5"/>
    <w:rsid w:val="00D60C00"/>
    <w:rsid w:val="00D66688"/>
    <w:rsid w:val="00DB0523"/>
    <w:rsid w:val="00DC32AF"/>
    <w:rsid w:val="00E12B58"/>
    <w:rsid w:val="00E13D59"/>
    <w:rsid w:val="00E34305"/>
    <w:rsid w:val="00E73471"/>
    <w:rsid w:val="00EA214B"/>
    <w:rsid w:val="00EC6130"/>
    <w:rsid w:val="00EE05CE"/>
    <w:rsid w:val="00EF53C4"/>
    <w:rsid w:val="00F05B94"/>
    <w:rsid w:val="00F1165A"/>
    <w:rsid w:val="00F32FED"/>
    <w:rsid w:val="00F42ACB"/>
    <w:rsid w:val="00F504AC"/>
    <w:rsid w:val="00F67A2D"/>
    <w:rsid w:val="00F91B98"/>
    <w:rsid w:val="00F92579"/>
    <w:rsid w:val="00F95199"/>
    <w:rsid w:val="00FA02E6"/>
    <w:rsid w:val="00FE25D5"/>
    <w:rsid w:val="00FF68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B141E"/>
  <w15:docId w15:val="{BA37685E-E0CF-7A45-B3A4-3950C478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4"/>
        <w:szCs w:val="24"/>
        <w:lang w:val="en-NZ" w:eastAsia="en-NZ"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571A"/>
  </w:style>
  <w:style w:type="paragraph" w:styleId="Heading1">
    <w:name w:val="heading 1"/>
    <w:basedOn w:val="Normal"/>
    <w:next w:val="Normal"/>
    <w:rsid w:val="0016571A"/>
    <w:pPr>
      <w:keepNext/>
      <w:keepLines/>
      <w:spacing w:before="480" w:after="120"/>
      <w:outlineLvl w:val="0"/>
    </w:pPr>
    <w:rPr>
      <w:b/>
      <w:sz w:val="48"/>
      <w:szCs w:val="48"/>
    </w:rPr>
  </w:style>
  <w:style w:type="paragraph" w:styleId="Heading2">
    <w:name w:val="heading 2"/>
    <w:basedOn w:val="Normal"/>
    <w:next w:val="Normal"/>
    <w:rsid w:val="0016571A"/>
    <w:pPr>
      <w:keepNext/>
      <w:keepLines/>
      <w:spacing w:before="360" w:after="80"/>
      <w:outlineLvl w:val="1"/>
    </w:pPr>
    <w:rPr>
      <w:b/>
      <w:sz w:val="36"/>
      <w:szCs w:val="36"/>
    </w:rPr>
  </w:style>
  <w:style w:type="paragraph" w:styleId="Heading3">
    <w:name w:val="heading 3"/>
    <w:basedOn w:val="Normal"/>
    <w:next w:val="Normal"/>
    <w:rsid w:val="0016571A"/>
    <w:pPr>
      <w:keepNext/>
      <w:keepLines/>
      <w:spacing w:before="280" w:after="80"/>
      <w:outlineLvl w:val="2"/>
    </w:pPr>
    <w:rPr>
      <w:b/>
      <w:sz w:val="28"/>
      <w:szCs w:val="28"/>
    </w:rPr>
  </w:style>
  <w:style w:type="paragraph" w:styleId="Heading4">
    <w:name w:val="heading 4"/>
    <w:basedOn w:val="Normal"/>
    <w:next w:val="Normal"/>
    <w:rsid w:val="0016571A"/>
    <w:pPr>
      <w:keepNext/>
      <w:keepLines/>
      <w:spacing w:before="240" w:after="40"/>
      <w:outlineLvl w:val="3"/>
    </w:pPr>
    <w:rPr>
      <w:b/>
    </w:rPr>
  </w:style>
  <w:style w:type="paragraph" w:styleId="Heading5">
    <w:name w:val="heading 5"/>
    <w:basedOn w:val="Normal"/>
    <w:next w:val="Normal"/>
    <w:rsid w:val="0016571A"/>
    <w:pPr>
      <w:keepNext/>
      <w:keepLines/>
      <w:spacing w:before="220" w:after="40"/>
      <w:outlineLvl w:val="4"/>
    </w:pPr>
    <w:rPr>
      <w:b/>
      <w:sz w:val="22"/>
      <w:szCs w:val="22"/>
    </w:rPr>
  </w:style>
  <w:style w:type="paragraph" w:styleId="Heading6">
    <w:name w:val="heading 6"/>
    <w:basedOn w:val="Normal"/>
    <w:next w:val="Normal"/>
    <w:rsid w:val="0016571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6571A"/>
    <w:pPr>
      <w:keepNext/>
      <w:keepLines/>
      <w:spacing w:before="480" w:after="120"/>
    </w:pPr>
    <w:rPr>
      <w:b/>
      <w:sz w:val="72"/>
      <w:szCs w:val="72"/>
    </w:rPr>
  </w:style>
  <w:style w:type="paragraph" w:styleId="Subtitle">
    <w:name w:val="Subtitle"/>
    <w:basedOn w:val="Normal"/>
    <w:next w:val="Normal"/>
    <w:rsid w:val="0016571A"/>
    <w:pPr>
      <w:keepNext/>
      <w:keepLines/>
      <w:spacing w:before="360" w:after="80"/>
    </w:pPr>
    <w:rPr>
      <w:rFonts w:ascii="Georgia" w:eastAsia="Georgia" w:hAnsi="Georgia" w:cs="Georgia"/>
      <w:i/>
      <w:color w:val="666666"/>
      <w:sz w:val="48"/>
      <w:szCs w:val="48"/>
    </w:rPr>
  </w:style>
  <w:style w:type="table" w:customStyle="1" w:styleId="a">
    <w:basedOn w:val="TableNormal"/>
    <w:rsid w:val="0016571A"/>
    <w:pPr>
      <w:pBdr>
        <w:top w:val="none" w:sz="0" w:space="0" w:color="000000"/>
        <w:left w:val="none" w:sz="0" w:space="0" w:color="000000"/>
        <w:bottom w:val="none" w:sz="0" w:space="0" w:color="000000"/>
        <w:right w:val="none" w:sz="0" w:space="0" w:color="000000"/>
        <w:between w:val="none" w:sz="0" w:space="0" w:color="000000"/>
      </w:pBdr>
      <w:contextualSpacing/>
    </w:pPr>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table" w:customStyle="1" w:styleId="a0">
    <w:basedOn w:val="TableNormal"/>
    <w:rsid w:val="0016571A"/>
    <w:pPr>
      <w:pBdr>
        <w:top w:val="none" w:sz="0" w:space="0" w:color="000000"/>
        <w:left w:val="none" w:sz="0" w:space="0" w:color="000000"/>
        <w:bottom w:val="none" w:sz="0" w:space="0" w:color="000000"/>
        <w:right w:val="none" w:sz="0" w:space="0" w:color="000000"/>
        <w:between w:val="none" w:sz="0" w:space="0" w:color="000000"/>
      </w:pBdr>
      <w:contextualSpacing/>
    </w:pPr>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table" w:customStyle="1" w:styleId="a1">
    <w:basedOn w:val="TableNormal"/>
    <w:rsid w:val="0016571A"/>
    <w:pPr>
      <w:pBdr>
        <w:top w:val="none" w:sz="0" w:space="0" w:color="000000"/>
        <w:left w:val="none" w:sz="0" w:space="0" w:color="000000"/>
        <w:bottom w:val="none" w:sz="0" w:space="0" w:color="000000"/>
        <w:right w:val="none" w:sz="0" w:space="0" w:color="000000"/>
        <w:between w:val="none" w:sz="0" w:space="0" w:color="000000"/>
      </w:pBdr>
      <w:contextualSpacing/>
    </w:pPr>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table" w:customStyle="1" w:styleId="a2">
    <w:basedOn w:val="TableNormal"/>
    <w:rsid w:val="0016571A"/>
    <w:pPr>
      <w:pBdr>
        <w:top w:val="none" w:sz="0" w:space="0" w:color="000000"/>
        <w:left w:val="none" w:sz="0" w:space="0" w:color="000000"/>
        <w:bottom w:val="none" w:sz="0" w:space="0" w:color="000000"/>
        <w:right w:val="none" w:sz="0" w:space="0" w:color="000000"/>
        <w:between w:val="none" w:sz="0" w:space="0" w:color="000000"/>
      </w:pBdr>
      <w:contextualSpacing/>
    </w:pPr>
    <w:rPr>
      <w:rFonts w:ascii="Calibri" w:eastAsia="Calibri" w:hAnsi="Calibri" w:cs="Calibri"/>
      <w:sz w:val="22"/>
      <w:szCs w:val="22"/>
    </w:rPr>
    <w:tblPr>
      <w:tblStyleRowBandSize w:val="1"/>
      <w:tblStyleColBandSize w:val="1"/>
      <w:tblCellMar>
        <w:top w:w="113" w:type="dxa"/>
        <w:left w:w="115" w:type="dxa"/>
        <w:bottom w:w="113" w:type="dxa"/>
        <w:right w:w="115" w:type="dxa"/>
      </w:tblCellMar>
    </w:tblPr>
  </w:style>
  <w:style w:type="paragraph" w:styleId="CommentText">
    <w:name w:val="annotation text"/>
    <w:basedOn w:val="Normal"/>
    <w:link w:val="CommentTextChar"/>
    <w:uiPriority w:val="99"/>
    <w:unhideWhenUsed/>
    <w:rsid w:val="0016571A"/>
    <w:rPr>
      <w:sz w:val="20"/>
      <w:szCs w:val="20"/>
    </w:rPr>
  </w:style>
  <w:style w:type="character" w:customStyle="1" w:styleId="CommentTextChar">
    <w:name w:val="Comment Text Char"/>
    <w:basedOn w:val="DefaultParagraphFont"/>
    <w:link w:val="CommentText"/>
    <w:uiPriority w:val="99"/>
    <w:rsid w:val="0016571A"/>
    <w:rPr>
      <w:sz w:val="20"/>
      <w:szCs w:val="20"/>
    </w:rPr>
  </w:style>
  <w:style w:type="character" w:styleId="CommentReference">
    <w:name w:val="annotation reference"/>
    <w:basedOn w:val="DefaultParagraphFont"/>
    <w:uiPriority w:val="99"/>
    <w:semiHidden/>
    <w:unhideWhenUsed/>
    <w:rsid w:val="0016571A"/>
    <w:rPr>
      <w:sz w:val="16"/>
      <w:szCs w:val="16"/>
    </w:rPr>
  </w:style>
  <w:style w:type="paragraph" w:styleId="BalloonText">
    <w:name w:val="Balloon Text"/>
    <w:basedOn w:val="Normal"/>
    <w:link w:val="BalloonTextChar"/>
    <w:uiPriority w:val="99"/>
    <w:semiHidden/>
    <w:unhideWhenUsed/>
    <w:rsid w:val="001B60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06F"/>
    <w:rPr>
      <w:rFonts w:ascii="Segoe UI" w:hAnsi="Segoe UI" w:cs="Segoe UI"/>
      <w:sz w:val="18"/>
      <w:szCs w:val="18"/>
    </w:rPr>
  </w:style>
  <w:style w:type="paragraph" w:customStyle="1" w:styleId="NCEAAnnotations">
    <w:name w:val="NCEA Annotations"/>
    <w:basedOn w:val="Normal"/>
    <w:rsid w:val="006F627F"/>
    <w:pPr>
      <w:widowControl/>
      <w:pBdr>
        <w:top w:val="single" w:sz="4" w:space="4" w:color="333399"/>
        <w:left w:val="single" w:sz="4" w:space="4" w:color="333399"/>
        <w:bottom w:val="single" w:sz="4" w:space="4" w:color="333399"/>
        <w:right w:val="single" w:sz="4" w:space="4" w:color="333399"/>
        <w:between w:val="none" w:sz="0" w:space="0" w:color="auto"/>
      </w:pBdr>
      <w:spacing w:before="80" w:after="80"/>
      <w:ind w:left="567" w:right="567"/>
    </w:pPr>
    <w:rPr>
      <w:rFonts w:ascii="Arial" w:eastAsia="Times New Roman" w:hAnsi="Arial" w:cs="Times New Roman"/>
      <w:color w:val="666699"/>
      <w:sz w:val="20"/>
      <w:szCs w:val="20"/>
      <w:lang w:eastAsia="en-US"/>
    </w:rPr>
  </w:style>
  <w:style w:type="paragraph" w:customStyle="1" w:styleId="NCEAbodytext">
    <w:name w:val="NCEA bodytext"/>
    <w:uiPriority w:val="99"/>
    <w:qFormat/>
    <w:rsid w:val="006F627F"/>
    <w:pPr>
      <w:widowControl/>
      <w:pBdr>
        <w:top w:val="none" w:sz="0" w:space="0" w:color="auto"/>
        <w:left w:val="none" w:sz="0" w:space="0" w:color="auto"/>
        <w:bottom w:val="none" w:sz="0" w:space="0" w:color="auto"/>
        <w:right w:val="none" w:sz="0" w:space="0" w:color="auto"/>
        <w:between w:val="none" w:sz="0" w:space="0" w:color="auto"/>
      </w:pBdr>
      <w:tabs>
        <w:tab w:val="left" w:pos="397"/>
        <w:tab w:val="left" w:pos="794"/>
        <w:tab w:val="left" w:pos="1191"/>
      </w:tabs>
      <w:spacing w:before="120" w:after="120"/>
    </w:pPr>
    <w:rPr>
      <w:rFonts w:ascii="Arial" w:eastAsia="Times New Roman" w:hAnsi="Arial" w:cs="Arial"/>
      <w:color w:val="auto"/>
      <w:sz w:val="22"/>
      <w:szCs w:val="20"/>
    </w:rPr>
  </w:style>
  <w:style w:type="paragraph" w:customStyle="1" w:styleId="NCEAL2heading">
    <w:name w:val="NCEA L2 heading"/>
    <w:basedOn w:val="Normal"/>
    <w:rsid w:val="006F627F"/>
    <w:pPr>
      <w:keepNext/>
      <w:widowControl/>
      <w:pBdr>
        <w:top w:val="none" w:sz="0" w:space="0" w:color="auto"/>
        <w:left w:val="none" w:sz="0" w:space="0" w:color="auto"/>
        <w:bottom w:val="none" w:sz="0" w:space="0" w:color="auto"/>
        <w:right w:val="none" w:sz="0" w:space="0" w:color="auto"/>
        <w:between w:val="none" w:sz="0" w:space="0" w:color="auto"/>
      </w:pBdr>
      <w:spacing w:before="240" w:after="180"/>
    </w:pPr>
    <w:rPr>
      <w:rFonts w:ascii="Arial" w:eastAsia="Times New Roman" w:hAnsi="Arial" w:cs="Arial"/>
      <w:b/>
      <w:color w:val="auto"/>
      <w:sz w:val="28"/>
      <w:szCs w:val="20"/>
    </w:rPr>
  </w:style>
  <w:style w:type="paragraph" w:styleId="ListParagraph">
    <w:name w:val="List Paragraph"/>
    <w:basedOn w:val="Normal"/>
    <w:uiPriority w:val="34"/>
    <w:qFormat/>
    <w:rsid w:val="000E27AB"/>
    <w:pPr>
      <w:ind w:left="720"/>
      <w:contextualSpacing/>
    </w:pPr>
  </w:style>
  <w:style w:type="paragraph" w:styleId="Header">
    <w:name w:val="header"/>
    <w:basedOn w:val="Normal"/>
    <w:link w:val="HeaderChar"/>
    <w:uiPriority w:val="99"/>
    <w:unhideWhenUsed/>
    <w:rsid w:val="00696C6C"/>
    <w:pPr>
      <w:tabs>
        <w:tab w:val="center" w:pos="4513"/>
        <w:tab w:val="right" w:pos="9026"/>
      </w:tabs>
    </w:pPr>
  </w:style>
  <w:style w:type="character" w:customStyle="1" w:styleId="HeaderChar">
    <w:name w:val="Header Char"/>
    <w:basedOn w:val="DefaultParagraphFont"/>
    <w:link w:val="Header"/>
    <w:uiPriority w:val="99"/>
    <w:rsid w:val="00696C6C"/>
  </w:style>
  <w:style w:type="paragraph" w:styleId="Footer">
    <w:name w:val="footer"/>
    <w:basedOn w:val="Normal"/>
    <w:link w:val="FooterChar"/>
    <w:uiPriority w:val="99"/>
    <w:semiHidden/>
    <w:unhideWhenUsed/>
    <w:rsid w:val="00696C6C"/>
    <w:pPr>
      <w:tabs>
        <w:tab w:val="center" w:pos="4513"/>
        <w:tab w:val="right" w:pos="9026"/>
      </w:tabs>
    </w:pPr>
  </w:style>
  <w:style w:type="character" w:customStyle="1" w:styleId="FooterChar">
    <w:name w:val="Footer Char"/>
    <w:basedOn w:val="DefaultParagraphFont"/>
    <w:link w:val="Footer"/>
    <w:uiPriority w:val="99"/>
    <w:semiHidden/>
    <w:rsid w:val="00696C6C"/>
  </w:style>
  <w:style w:type="character" w:styleId="Hyperlink">
    <w:name w:val="Hyperlink"/>
    <w:basedOn w:val="DefaultParagraphFont"/>
    <w:uiPriority w:val="99"/>
    <w:unhideWhenUsed/>
    <w:rsid w:val="007777C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6859"/>
    <w:rPr>
      <w:b/>
      <w:bCs/>
    </w:rPr>
  </w:style>
  <w:style w:type="character" w:customStyle="1" w:styleId="CommentSubjectChar">
    <w:name w:val="Comment Subject Char"/>
    <w:basedOn w:val="CommentTextChar"/>
    <w:link w:val="CommentSubject"/>
    <w:uiPriority w:val="99"/>
    <w:semiHidden/>
    <w:rsid w:val="00FF6859"/>
    <w:rPr>
      <w:b/>
      <w:bCs/>
      <w:sz w:val="20"/>
      <w:szCs w:val="20"/>
    </w:rPr>
  </w:style>
  <w:style w:type="character" w:customStyle="1" w:styleId="normaltextrun">
    <w:name w:val="normaltextrun"/>
    <w:basedOn w:val="DefaultParagraphFont"/>
    <w:rsid w:val="00BE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ncea.tki.org.nz/Resources-for-Internally-Assessed-Achievement-Standard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C9AD5E9F071E4F8AFE139EA5F2988F" ma:contentTypeVersion="10" ma:contentTypeDescription="Create a new document." ma:contentTypeScope="" ma:versionID="414c7cc8bb6fa9cfc2c3b23c379f6555">
  <xsd:schema xmlns:xsd="http://www.w3.org/2001/XMLSchema" xmlns:xs="http://www.w3.org/2001/XMLSchema" xmlns:p="http://schemas.microsoft.com/office/2006/metadata/properties" xmlns:ns2="9442e516-ab45-46e8-badb-f16a0a147dd0" xmlns:ns3="8e7b249d-395e-49a9-87aa-5257224477aa" targetNamespace="http://schemas.microsoft.com/office/2006/metadata/properties" ma:root="true" ma:fieldsID="758c30d76bb210ed33736abcc392dba0" ns2:_="" ns3:_="">
    <xsd:import namespace="9442e516-ab45-46e8-badb-f16a0a147dd0"/>
    <xsd:import namespace="8e7b249d-395e-49a9-87aa-5257224477a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2e516-ab45-46e8-badb-f16a0a147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b249d-395e-49a9-87aa-5257224477a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A368-8C5D-4A64-8B1D-896F750B97C5}">
  <ds:schemaRefs>
    <ds:schemaRef ds:uri="http://schemas.microsoft.com/sharepoint/v3/contenttype/forms"/>
  </ds:schemaRefs>
</ds:datastoreItem>
</file>

<file path=customXml/itemProps2.xml><?xml version="1.0" encoding="utf-8"?>
<ds:datastoreItem xmlns:ds="http://schemas.openxmlformats.org/officeDocument/2006/customXml" ds:itemID="{EFF0F073-FF6B-4AB8-9A08-C25795C24D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F2AF74-D4CE-4FA0-AB3B-EEE027A2B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2e516-ab45-46e8-badb-f16a0a147dd0"/>
    <ds:schemaRef ds:uri="8e7b249d-395e-49a9-87aa-52572244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093579-4F2F-41C5-BFAF-9BBCFAD2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Digital Technologies Level 3 internal assessment resource</vt:lpstr>
    </vt:vector>
  </TitlesOfParts>
  <Company>Ministry of Education</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Technologies Level 3 internal assessment resource</dc:title>
  <dc:subject>DT 3.2A</dc:subject>
  <dc:creator>Ministry of Education</dc:creator>
  <cp:lastModifiedBy>Edward Petersen</cp:lastModifiedBy>
  <cp:revision>2</cp:revision>
  <dcterms:created xsi:type="dcterms:W3CDTF">2022-02-13T17:14:00Z</dcterms:created>
  <dcterms:modified xsi:type="dcterms:W3CDTF">2022-02-13T17:14:00Z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0x01010002C9AD5E9F071E4F8AFE139EA5F2988F</vt:lpwstr>
  </property>
</Properties>
</file>