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27B09" w14:textId="77777777" w:rsidR="00153B31" w:rsidRPr="00FB5A4D" w:rsidRDefault="00153B31" w:rsidP="00153B31">
      <w:pPr>
        <w:rPr>
          <w:sz w:val="12"/>
          <w:szCs w:val="12"/>
          <w:lang w:val="nl-NL"/>
        </w:rPr>
      </w:pPr>
    </w:p>
    <w:tbl>
      <w:tblPr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153B31" w14:paraId="4D847C11" w14:textId="77777777" w:rsidTr="00F831DD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7027B" w14:textId="77777777" w:rsidR="00153B31" w:rsidRDefault="00153B31" w:rsidP="00F831DD">
            <w:pPr>
              <w:rPr>
                <w:rFonts w:hint="eastAsia"/>
                <w:sz w:val="16"/>
                <w:szCs w:val="16"/>
              </w:rPr>
            </w:pPr>
          </w:p>
          <w:p w14:paraId="0076E60E" w14:textId="77777777" w:rsidR="00153B31" w:rsidRDefault="00153B31" w:rsidP="00F831DD">
            <w:pPr>
              <w:pStyle w:val="a3"/>
            </w:pPr>
            <w:bookmarkStart w:id="0" w:name="_gjdgxs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4517E" w14:textId="77777777" w:rsidR="00153B31" w:rsidRDefault="00153B31" w:rsidP="00F83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i/>
                <w:sz w:val="12"/>
                <w:szCs w:val="12"/>
              </w:rPr>
            </w:pPr>
          </w:p>
          <w:tbl>
            <w:tblPr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153B31" w14:paraId="323F23D5" w14:textId="77777777" w:rsidTr="00F831DD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9747A2" w14:textId="77777777" w:rsidR="00153B31" w:rsidRDefault="00153B31" w:rsidP="00F831DD">
                  <w:pPr>
                    <w:widowControl w:val="0"/>
                    <w:spacing w:line="240" w:lineRule="auto"/>
                    <w:jc w:val="right"/>
                    <w:rPr>
                      <w:rFonts w:hint="eastAsia"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Sep/10/2022</w:t>
                  </w:r>
                </w:p>
                <w:p w14:paraId="49A3F6C8" w14:textId="77777777" w:rsidR="00153B31" w:rsidRDefault="00153B31" w:rsidP="00F831DD">
                  <w:pPr>
                    <w:widowControl w:val="0"/>
                    <w:spacing w:line="240" w:lineRule="auto"/>
                    <w:jc w:val="right"/>
                    <w:rPr>
                      <w:rFonts w:hint="eastAsia"/>
                      <w:i/>
                    </w:rPr>
                  </w:pPr>
                  <w:proofErr w:type="spellStart"/>
                  <w:r>
                    <w:t>Rongrong</w:t>
                  </w:r>
                  <w:proofErr w:type="spellEnd"/>
                  <w:r>
                    <w:t xml:space="preserve"> Shi</w:t>
                  </w:r>
                </w:p>
              </w:tc>
            </w:tr>
          </w:tbl>
          <w:p w14:paraId="3B4E7FAA" w14:textId="77777777" w:rsidR="00153B31" w:rsidRDefault="00153B31" w:rsidP="00F83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i/>
                <w:sz w:val="12"/>
                <w:szCs w:val="12"/>
              </w:rPr>
            </w:pPr>
          </w:p>
        </w:tc>
      </w:tr>
    </w:tbl>
    <w:p w14:paraId="6E9873D0" w14:textId="77777777" w:rsidR="00153B31" w:rsidRDefault="00153B31" w:rsidP="00153B31">
      <w:pPr>
        <w:rPr>
          <w:rFonts w:hint="eastAsia"/>
          <w:sz w:val="12"/>
          <w:szCs w:val="12"/>
        </w:rPr>
      </w:pPr>
    </w:p>
    <w:tbl>
      <w:tblPr>
        <w:tblW w:w="9360" w:type="dxa"/>
        <w:tblInd w:w="72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153B31" w14:paraId="3348F38B" w14:textId="77777777" w:rsidTr="00F831DD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99FD205" w14:textId="77777777" w:rsidR="00153B31" w:rsidRDefault="00153B31" w:rsidP="00F831DD">
            <w:pPr>
              <w:pStyle w:val="1"/>
            </w:pPr>
            <w:bookmarkStart w:id="1" w:name="_30j0zll" w:colFirst="0" w:colLast="0"/>
            <w:bookmarkEnd w:id="1"/>
            <w:r>
              <w:t>Project Concept</w:t>
            </w:r>
          </w:p>
        </w:tc>
      </w:tr>
      <w:tr w:rsidR="00153B31" w14:paraId="1E6EA8EB" w14:textId="77777777" w:rsidTr="00F831DD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0B3DA4A" w14:textId="77777777" w:rsidR="00153B31" w:rsidRDefault="00153B31" w:rsidP="00F831DD">
            <w:pPr>
              <w:pStyle w:val="2"/>
              <w:widowControl w:val="0"/>
              <w:spacing w:line="240" w:lineRule="auto"/>
              <w:rPr>
                <w:rFonts w:hint="eastAsia"/>
              </w:rPr>
            </w:pPr>
            <w:bookmarkStart w:id="2" w:name="_1fob9te" w:colFirst="0" w:colLast="0"/>
            <w:bookmarkEnd w:id="2"/>
            <w:r>
              <w:t>1</w:t>
            </w:r>
          </w:p>
          <w:p w14:paraId="5ECA0499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F58DF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11D14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</w:rPr>
            </w:pPr>
            <w:r>
              <w:t xml:space="preserve">You control a </w:t>
            </w:r>
          </w:p>
          <w:tbl>
            <w:tblPr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153B31" w14:paraId="7A60E465" w14:textId="77777777" w:rsidTr="00F831DD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E57FB4" w14:textId="77777777" w:rsidR="00153B31" w:rsidRDefault="00153B31" w:rsidP="00F831D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hint="eastAsia"/>
                      <w:sz w:val="12"/>
                      <w:szCs w:val="12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bal</w:t>
                  </w:r>
                  <w:proofErr w:type="spellEnd"/>
                </w:p>
              </w:tc>
            </w:tr>
          </w:tbl>
          <w:p w14:paraId="7226E5E2" w14:textId="77777777" w:rsidR="00153B31" w:rsidRDefault="00153B31" w:rsidP="00F83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DFE38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</w:rPr>
            </w:pPr>
            <w:r>
              <w:t xml:space="preserve">in this  </w:t>
            </w:r>
          </w:p>
          <w:tbl>
            <w:tblPr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153B31" w14:paraId="544173C8" w14:textId="77777777" w:rsidTr="00F831DD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1E9292" w14:textId="77777777" w:rsidR="00153B31" w:rsidRDefault="00153B31" w:rsidP="00F831DD">
                  <w:pPr>
                    <w:widowControl w:val="0"/>
                    <w:spacing w:line="240" w:lineRule="auto"/>
                    <w:rPr>
                      <w:rFonts w:hint="eastAsia"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3D platform parkour third person 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E9B7EA" w14:textId="77777777" w:rsidR="00153B31" w:rsidRDefault="00153B31" w:rsidP="00F831DD">
                  <w:pPr>
                    <w:widowControl w:val="0"/>
                    <w:spacing w:line="240" w:lineRule="auto"/>
                    <w:rPr>
                      <w:rFonts w:hint="eastAsia"/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6E03AF72" w14:textId="77777777" w:rsidR="00153B31" w:rsidRDefault="00153B31" w:rsidP="00F83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sz w:val="12"/>
                <w:szCs w:val="12"/>
              </w:rPr>
            </w:pPr>
          </w:p>
        </w:tc>
      </w:tr>
      <w:tr w:rsidR="00153B31" w14:paraId="7DF8AA75" w14:textId="77777777" w:rsidTr="00F831DD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5306A1" w14:textId="77777777" w:rsidR="00153B31" w:rsidRDefault="00153B31" w:rsidP="00F83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21E5E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3A163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</w:rPr>
            </w:pPr>
            <w:proofErr w:type="gramStart"/>
            <w:r>
              <w:t>where</w:t>
            </w:r>
            <w:proofErr w:type="gramEnd"/>
          </w:p>
          <w:tbl>
            <w:tblPr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153B31" w14:paraId="2F3FFA46" w14:textId="77777777" w:rsidTr="00F831DD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13375E" w14:textId="77777777" w:rsidR="00153B31" w:rsidRDefault="00153B31" w:rsidP="00F831DD">
                  <w:pPr>
                    <w:widowControl w:val="0"/>
                    <w:spacing w:line="240" w:lineRule="auto"/>
                    <w:rPr>
                      <w:rFonts w:hint="eastAsia"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WASD</w:t>
                  </w:r>
                </w:p>
              </w:tc>
            </w:tr>
          </w:tbl>
          <w:p w14:paraId="44712333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03837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</w:rPr>
            </w:pPr>
            <w:r>
              <w:t xml:space="preserve">makes the </w:t>
            </w:r>
            <w:proofErr w:type="gramStart"/>
            <w:r>
              <w:t>player</w:t>
            </w:r>
            <w:proofErr w:type="gramEnd"/>
          </w:p>
          <w:tbl>
            <w:tblPr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153B31" w14:paraId="495A9186" w14:textId="77777777" w:rsidTr="00F831DD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5963E8" w14:textId="77777777" w:rsidR="00153B31" w:rsidRDefault="00153B31" w:rsidP="00F831DD">
                  <w:pPr>
                    <w:widowControl w:val="0"/>
                    <w:spacing w:line="240" w:lineRule="auto"/>
                    <w:rPr>
                      <w:rFonts w:hint="eastAsia"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move back and forth, </w:t>
                  </w:r>
                  <w:proofErr w:type="gramStart"/>
                  <w:r>
                    <w:rPr>
                      <w:i/>
                      <w:color w:val="B7B7B7"/>
                    </w:rPr>
                    <w:t>left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and right</w:t>
                  </w:r>
                </w:p>
              </w:tc>
            </w:tr>
          </w:tbl>
          <w:p w14:paraId="328D9E24" w14:textId="77777777" w:rsidR="00153B31" w:rsidRDefault="00153B31" w:rsidP="00F83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sz w:val="12"/>
                <w:szCs w:val="12"/>
              </w:rPr>
            </w:pPr>
          </w:p>
        </w:tc>
      </w:tr>
    </w:tbl>
    <w:p w14:paraId="47B05379" w14:textId="77777777" w:rsidR="00153B31" w:rsidRDefault="00153B31" w:rsidP="00153B31">
      <w:pPr>
        <w:rPr>
          <w:rFonts w:hint="eastAsia"/>
        </w:rPr>
      </w:pPr>
    </w:p>
    <w:tbl>
      <w:tblPr>
        <w:tblW w:w="9360" w:type="dxa"/>
        <w:tblInd w:w="1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153B31" w14:paraId="7970667B" w14:textId="77777777" w:rsidTr="00F831DD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27F244B" w14:textId="77777777" w:rsidR="00153B31" w:rsidRDefault="00153B31" w:rsidP="00F831DD">
            <w:pPr>
              <w:pStyle w:val="2"/>
              <w:widowControl w:val="0"/>
              <w:spacing w:line="240" w:lineRule="auto"/>
              <w:rPr>
                <w:rFonts w:hint="eastAsia"/>
              </w:rPr>
            </w:pPr>
            <w:bookmarkStart w:id="3" w:name="_3znysh7" w:colFirst="0" w:colLast="0"/>
            <w:bookmarkEnd w:id="3"/>
            <w:r>
              <w:t>2</w:t>
            </w:r>
          </w:p>
          <w:p w14:paraId="72A03B31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  <w:b/>
              </w:rPr>
            </w:pPr>
            <w:r>
              <w:rPr>
                <w:b/>
              </w:rPr>
              <w:t xml:space="preserve">Basic </w:t>
            </w:r>
          </w:p>
          <w:p w14:paraId="080BC0DD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28DB7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37E80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</w:rPr>
            </w:pPr>
            <w:r>
              <w:t xml:space="preserve">During the game, </w:t>
            </w:r>
          </w:p>
          <w:tbl>
            <w:tblPr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153B31" w14:paraId="4FF555F8" w14:textId="77777777" w:rsidTr="00F831DD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889FE3" w14:textId="77777777" w:rsidR="00153B31" w:rsidRDefault="00153B31" w:rsidP="00F831DD">
                  <w:pPr>
                    <w:widowControl w:val="0"/>
                    <w:spacing w:line="240" w:lineRule="auto"/>
                    <w:rPr>
                      <w:rFonts w:hint="eastAsia"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Bal 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6A8175" w14:textId="77777777" w:rsidR="00153B31" w:rsidRDefault="00153B31" w:rsidP="00F831DD">
                  <w:pPr>
                    <w:widowControl w:val="0"/>
                    <w:spacing w:line="240" w:lineRule="auto"/>
                    <w:rPr>
                      <w:rFonts w:hint="eastAsia"/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11EFFD96" w14:textId="77777777" w:rsidR="00153B31" w:rsidRDefault="00153B31" w:rsidP="00F83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02BF3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</w:rPr>
            </w:pPr>
            <w:r>
              <w:t xml:space="preserve">from </w:t>
            </w:r>
          </w:p>
          <w:tbl>
            <w:tblPr>
              <w:tblW w:w="33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153B31" w14:paraId="3CC77EFB" w14:textId="77777777" w:rsidTr="00F831DD">
              <w:trPr>
                <w:trHeight w:val="420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02D58E" w14:textId="77777777" w:rsidR="00153B31" w:rsidRDefault="00153B31" w:rsidP="00F831DD">
                  <w:pPr>
                    <w:widowControl w:val="0"/>
                    <w:spacing w:line="240" w:lineRule="auto"/>
                    <w:rPr>
                      <w:rFonts w:hint="eastAsia"/>
                      <w:i/>
                      <w:color w:val="B7B7B7"/>
                    </w:rPr>
                  </w:pPr>
                  <w:r>
                    <w:rPr>
                      <w:rFonts w:hint="eastAsia"/>
                      <w:i/>
                      <w:color w:val="B7B7B7"/>
                    </w:rPr>
                    <w:t>T</w:t>
                  </w:r>
                  <w:r>
                    <w:rPr>
                      <w:i/>
                      <w:color w:val="B7B7B7"/>
                    </w:rPr>
                    <w:t>he starting point</w:t>
                  </w:r>
                </w:p>
              </w:tc>
            </w:tr>
          </w:tbl>
          <w:p w14:paraId="4C5F2738" w14:textId="77777777" w:rsidR="00153B31" w:rsidRDefault="00153B31" w:rsidP="00F83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sz w:val="12"/>
                <w:szCs w:val="12"/>
              </w:rPr>
            </w:pPr>
          </w:p>
        </w:tc>
      </w:tr>
      <w:tr w:rsidR="00153B31" w14:paraId="0FFCEDBD" w14:textId="77777777" w:rsidTr="00F831DD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8188666" w14:textId="77777777" w:rsidR="00153B31" w:rsidRDefault="00153B31" w:rsidP="00F83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8F1DE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379F5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</w:rPr>
            </w:pPr>
            <w:r>
              <w:t xml:space="preserve">and the goal of the game is to </w:t>
            </w:r>
          </w:p>
          <w:tbl>
            <w:tblPr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153B31" w14:paraId="1CD5115E" w14:textId="77777777" w:rsidTr="00F831DD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BAA192" w14:textId="77777777" w:rsidR="00153B31" w:rsidRDefault="00153B31" w:rsidP="00F831DD">
                  <w:pPr>
                    <w:widowControl w:val="0"/>
                    <w:spacing w:line="240" w:lineRule="auto"/>
                    <w:rPr>
                      <w:rFonts w:hint="eastAsia"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Jump platforms one after another to reach the </w:t>
                  </w:r>
                  <w:proofErr w:type="gramStart"/>
                  <w:r>
                    <w:rPr>
                      <w:i/>
                      <w:color w:val="B7B7B7"/>
                    </w:rPr>
                    <w:t>final destination</w:t>
                  </w:r>
                  <w:proofErr w:type="gramEnd"/>
                </w:p>
              </w:tc>
            </w:tr>
          </w:tbl>
          <w:p w14:paraId="350806E2" w14:textId="77777777" w:rsidR="00153B31" w:rsidRDefault="00153B31" w:rsidP="00F83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sz w:val="12"/>
                <w:szCs w:val="12"/>
              </w:rPr>
            </w:pPr>
          </w:p>
        </w:tc>
      </w:tr>
    </w:tbl>
    <w:p w14:paraId="753912C5" w14:textId="77777777" w:rsidR="00153B31" w:rsidRDefault="00153B31" w:rsidP="00153B31">
      <w:pPr>
        <w:rPr>
          <w:rFonts w:hint="eastAsia"/>
        </w:rPr>
      </w:pPr>
    </w:p>
    <w:tbl>
      <w:tblPr>
        <w:tblW w:w="9360" w:type="dxa"/>
        <w:tblInd w:w="1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53B31" w14:paraId="57127224" w14:textId="77777777" w:rsidTr="00F831DD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99208BA" w14:textId="77777777" w:rsidR="00153B31" w:rsidRDefault="00153B31" w:rsidP="00F831DD">
            <w:pPr>
              <w:pStyle w:val="2"/>
              <w:widowControl w:val="0"/>
              <w:spacing w:line="240" w:lineRule="auto"/>
              <w:rPr>
                <w:rFonts w:hint="eastAsia"/>
              </w:rPr>
            </w:pPr>
            <w:bookmarkStart w:id="4" w:name="_2et92p0" w:colFirst="0" w:colLast="0"/>
            <w:bookmarkEnd w:id="4"/>
            <w:r>
              <w:t>3</w:t>
            </w:r>
          </w:p>
          <w:p w14:paraId="62659678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  <w:b/>
              </w:rPr>
            </w:pPr>
            <w:r>
              <w:rPr>
                <w:b/>
              </w:rPr>
              <w:t xml:space="preserve">Sound </w:t>
            </w:r>
          </w:p>
          <w:p w14:paraId="6E4A5DB2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96948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8AD1F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</w:rPr>
            </w:pPr>
            <w:r>
              <w:t xml:space="preserve">There will be sound </w:t>
            </w:r>
            <w:proofErr w:type="gramStart"/>
            <w:r>
              <w:t>effects</w:t>
            </w:r>
            <w:proofErr w:type="gramEnd"/>
            <w:r>
              <w:t xml:space="preserve"> </w:t>
            </w:r>
          </w:p>
          <w:tbl>
            <w:tblPr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153B31" w14:paraId="33E8D527" w14:textId="77777777" w:rsidTr="00F831DD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26606B" w14:textId="77777777" w:rsidR="00153B31" w:rsidRDefault="00153B31" w:rsidP="00F831DD">
                  <w:pPr>
                    <w:widowControl w:val="0"/>
                    <w:spacing w:line="240" w:lineRule="auto"/>
                    <w:rPr>
                      <w:rFonts w:hint="eastAsia"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Background music</w:t>
                  </w:r>
                </w:p>
                <w:p w14:paraId="1A4DC0C4" w14:textId="77777777" w:rsidR="00153B31" w:rsidRDefault="00153B31" w:rsidP="00F831DD">
                  <w:pPr>
                    <w:widowControl w:val="0"/>
                    <w:spacing w:line="240" w:lineRule="auto"/>
                    <w:rPr>
                      <w:rFonts w:hint="eastAsia"/>
                      <w:i/>
                      <w:color w:val="B7B7B7"/>
                    </w:rPr>
                  </w:pPr>
                </w:p>
              </w:tc>
            </w:tr>
          </w:tbl>
          <w:p w14:paraId="06460A9E" w14:textId="77777777" w:rsidR="00153B31" w:rsidRDefault="00153B31" w:rsidP="00F83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213E2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</w:rPr>
            </w:pPr>
            <w:r>
              <w:t>and particle effects</w:t>
            </w:r>
          </w:p>
          <w:tbl>
            <w:tblPr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53B31" w14:paraId="1C116801" w14:textId="77777777" w:rsidTr="00F831DD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919FB0" w14:textId="77777777" w:rsidR="00153B31" w:rsidRDefault="00153B31" w:rsidP="00F831DD">
                  <w:pPr>
                    <w:widowControl w:val="0"/>
                    <w:spacing w:line="240" w:lineRule="auto"/>
                    <w:rPr>
                      <w:rFonts w:hint="eastAsia"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dust in front of the camera and the portal from the first level to the next map has a particle effect.</w:t>
                  </w:r>
                </w:p>
                <w:p w14:paraId="05A813EF" w14:textId="77777777" w:rsidR="00153B31" w:rsidRDefault="00153B31" w:rsidP="00F831DD">
                  <w:pPr>
                    <w:widowControl w:val="0"/>
                    <w:spacing w:line="240" w:lineRule="auto"/>
                    <w:rPr>
                      <w:rFonts w:hint="eastAsia"/>
                      <w:i/>
                      <w:color w:val="B7B7B7"/>
                    </w:rPr>
                  </w:pPr>
                </w:p>
              </w:tc>
            </w:tr>
          </w:tbl>
          <w:p w14:paraId="62CFC055" w14:textId="77777777" w:rsidR="00153B31" w:rsidRDefault="00153B31" w:rsidP="00F83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sz w:val="12"/>
                <w:szCs w:val="12"/>
              </w:rPr>
            </w:pPr>
          </w:p>
        </w:tc>
      </w:tr>
      <w:tr w:rsidR="00153B31" w14:paraId="523E23B9" w14:textId="77777777" w:rsidTr="00F831DD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9B1B32E" w14:textId="77777777" w:rsidR="00153B31" w:rsidRDefault="00153B31" w:rsidP="00F83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3DF54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B577C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</w:rPr>
            </w:pPr>
            <w:r>
              <w:t>[</w:t>
            </w:r>
            <w:r>
              <w:rPr>
                <w:i/>
              </w:rPr>
              <w:t>optional</w:t>
            </w:r>
            <w:r>
              <w:t xml:space="preserve">] There will also </w:t>
            </w:r>
            <w:proofErr w:type="gramStart"/>
            <w:r>
              <w:t>be</w:t>
            </w:r>
            <w:proofErr w:type="gramEnd"/>
          </w:p>
          <w:tbl>
            <w:tblPr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53B31" w14:paraId="0A8F6F00" w14:textId="77777777" w:rsidTr="00F831DD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27EBD8" w14:textId="77777777" w:rsidR="00153B31" w:rsidRDefault="00153B31" w:rsidP="00F831DD">
                  <w:pPr>
                    <w:widowControl w:val="0"/>
                    <w:spacing w:line="240" w:lineRule="auto"/>
                    <w:rPr>
                      <w:rFonts w:hint="eastAsia"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</w:t>
                  </w:r>
                </w:p>
              </w:tc>
            </w:tr>
          </w:tbl>
          <w:p w14:paraId="3BA208F3" w14:textId="77777777" w:rsidR="00153B31" w:rsidRDefault="00153B31" w:rsidP="00F83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sz w:val="12"/>
                <w:szCs w:val="12"/>
              </w:rPr>
            </w:pPr>
          </w:p>
        </w:tc>
      </w:tr>
    </w:tbl>
    <w:p w14:paraId="34ED5B0E" w14:textId="77777777" w:rsidR="00153B31" w:rsidRDefault="00153B31" w:rsidP="00153B31">
      <w:pPr>
        <w:rPr>
          <w:rFonts w:hint="eastAsia"/>
        </w:rPr>
      </w:pPr>
    </w:p>
    <w:tbl>
      <w:tblPr>
        <w:tblW w:w="9360" w:type="dxa"/>
        <w:tblInd w:w="1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53B31" w14:paraId="3538F01F" w14:textId="77777777" w:rsidTr="00F831DD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0CB02AD" w14:textId="77777777" w:rsidR="00153B31" w:rsidRDefault="00153B31" w:rsidP="00F831DD">
            <w:pPr>
              <w:pStyle w:val="2"/>
              <w:widowControl w:val="0"/>
              <w:spacing w:line="240" w:lineRule="auto"/>
              <w:rPr>
                <w:rFonts w:hint="eastAsia"/>
              </w:rPr>
            </w:pPr>
            <w:bookmarkStart w:id="5" w:name="_tyjcwt" w:colFirst="0" w:colLast="0"/>
            <w:bookmarkEnd w:id="5"/>
            <w:r>
              <w:t>4</w:t>
            </w:r>
          </w:p>
          <w:p w14:paraId="5732717A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  <w:b/>
              </w:rPr>
            </w:pPr>
            <w:r>
              <w:rPr>
                <w:b/>
              </w:rPr>
              <w:t>Gameplay</w:t>
            </w:r>
          </w:p>
          <w:p w14:paraId="45382BDD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78F42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FA5E1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</w:rPr>
            </w:pPr>
            <w:r>
              <w:t xml:space="preserve">As the game progresses, </w:t>
            </w:r>
          </w:p>
          <w:tbl>
            <w:tblPr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153B31" w14:paraId="6C2749EF" w14:textId="77777777" w:rsidTr="00F831DD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CB667B" w14:textId="77777777" w:rsidR="00153B31" w:rsidRDefault="00153B31" w:rsidP="00F831DD">
                  <w:pPr>
                    <w:widowControl w:val="0"/>
                    <w:spacing w:line="240" w:lineRule="auto"/>
                    <w:rPr>
                      <w:rFonts w:hint="eastAsia"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The platform </w:t>
                  </w:r>
                  <w:proofErr w:type="gramStart"/>
                  <w:r>
                    <w:rPr>
                      <w:i/>
                      <w:color w:val="B7B7B7"/>
                    </w:rPr>
                    <w:t>get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more tricky</w:t>
                  </w:r>
                </w:p>
              </w:tc>
            </w:tr>
          </w:tbl>
          <w:p w14:paraId="3A4C3A14" w14:textId="77777777" w:rsidR="00153B31" w:rsidRDefault="00153B31" w:rsidP="00F83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CEC9B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</w:rPr>
            </w:pPr>
            <w:r>
              <w:t>making it</w:t>
            </w:r>
          </w:p>
          <w:tbl>
            <w:tblPr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53B31" w14:paraId="670159E2" w14:textId="77777777" w:rsidTr="00F831DD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EDB9E5" w14:textId="77777777" w:rsidR="00153B31" w:rsidRDefault="00153B31" w:rsidP="00F831DD">
                  <w:pPr>
                    <w:widowControl w:val="0"/>
                    <w:spacing w:line="240" w:lineRule="auto"/>
                    <w:rPr>
                      <w:rFonts w:hint="eastAsia"/>
                      <w:i/>
                      <w:color w:val="B7B7B7"/>
                    </w:rPr>
                  </w:pPr>
                  <w:r>
                    <w:rPr>
                      <w:rFonts w:hint="eastAsia"/>
                      <w:i/>
                      <w:color w:val="B7B7B7"/>
                    </w:rPr>
                    <w:t>H</w:t>
                  </w:r>
                  <w:r>
                    <w:rPr>
                      <w:i/>
                      <w:color w:val="B7B7B7"/>
                    </w:rPr>
                    <w:t>arder to pass them</w:t>
                  </w:r>
                </w:p>
              </w:tc>
            </w:tr>
          </w:tbl>
          <w:p w14:paraId="39E22F2F" w14:textId="77777777" w:rsidR="00153B31" w:rsidRDefault="00153B31" w:rsidP="00F83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sz w:val="12"/>
                <w:szCs w:val="12"/>
              </w:rPr>
            </w:pPr>
          </w:p>
        </w:tc>
      </w:tr>
      <w:tr w:rsidR="00153B31" w14:paraId="3CBF79AD" w14:textId="77777777" w:rsidTr="00F831DD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460AB21" w14:textId="77777777" w:rsidR="00153B31" w:rsidRDefault="00153B31" w:rsidP="00F83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1F0F8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64E15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</w:rPr>
            </w:pPr>
            <w:r>
              <w:t>[</w:t>
            </w:r>
            <w:r>
              <w:rPr>
                <w:i/>
              </w:rPr>
              <w:t>optional</w:t>
            </w:r>
            <w:r>
              <w:t xml:space="preserve">] There will also </w:t>
            </w:r>
            <w:proofErr w:type="gramStart"/>
            <w:r>
              <w:t>be</w:t>
            </w:r>
            <w:proofErr w:type="gramEnd"/>
          </w:p>
          <w:tbl>
            <w:tblPr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53B31" w14:paraId="7AAA225D" w14:textId="77777777" w:rsidTr="00F831DD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7E5C5D" w14:textId="77777777" w:rsidR="00153B31" w:rsidRDefault="00153B31" w:rsidP="00F831DD">
                  <w:pPr>
                    <w:widowControl w:val="0"/>
                    <w:spacing w:line="240" w:lineRule="auto"/>
                    <w:rPr>
                      <w:rFonts w:hint="eastAsia"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 </w:t>
                  </w:r>
                  <w:r>
                    <w:rPr>
                      <w:rFonts w:hint="eastAsia"/>
                      <w:i/>
                      <w:color w:val="B7B7B7"/>
                    </w:rPr>
                    <w:t>R</w:t>
                  </w:r>
                  <w:r>
                    <w:rPr>
                      <w:i/>
                      <w:color w:val="B7B7B7"/>
                    </w:rPr>
                    <w:t xml:space="preserve">espawn point if they fall </w:t>
                  </w:r>
                </w:p>
              </w:tc>
            </w:tr>
          </w:tbl>
          <w:p w14:paraId="6BF54E08" w14:textId="77777777" w:rsidR="00153B31" w:rsidRDefault="00153B31" w:rsidP="00F83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sz w:val="12"/>
                <w:szCs w:val="12"/>
              </w:rPr>
            </w:pPr>
          </w:p>
        </w:tc>
      </w:tr>
    </w:tbl>
    <w:p w14:paraId="18ABA390" w14:textId="77777777" w:rsidR="00153B31" w:rsidRDefault="00153B31" w:rsidP="00153B31">
      <w:pPr>
        <w:rPr>
          <w:rFonts w:hint="eastAsia"/>
        </w:rPr>
      </w:pPr>
    </w:p>
    <w:tbl>
      <w:tblPr>
        <w:tblW w:w="9790" w:type="dxa"/>
        <w:tblInd w:w="115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153B31" w14:paraId="1CBD29C2" w14:textId="77777777" w:rsidTr="00F831DD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BAE8A41" w14:textId="77777777" w:rsidR="00153B31" w:rsidRDefault="00153B31" w:rsidP="00F831DD">
            <w:pPr>
              <w:pStyle w:val="2"/>
              <w:widowControl w:val="0"/>
              <w:spacing w:line="240" w:lineRule="auto"/>
              <w:rPr>
                <w:rFonts w:hint="eastAsia"/>
              </w:rPr>
            </w:pPr>
            <w:bookmarkStart w:id="6" w:name="_3dy6vkm" w:colFirst="0" w:colLast="0"/>
            <w:bookmarkEnd w:id="6"/>
            <w:r>
              <w:lastRenderedPageBreak/>
              <w:t>5</w:t>
            </w:r>
          </w:p>
          <w:p w14:paraId="41FAA945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  <w:b/>
              </w:rPr>
            </w:pPr>
            <w:r>
              <w:rPr>
                <w:b/>
              </w:rPr>
              <w:t>User</w:t>
            </w:r>
          </w:p>
          <w:p w14:paraId="483C84BF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D7491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DCF12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</w:rPr>
            </w:pPr>
            <w:r>
              <w:t xml:space="preserve">The </w:t>
            </w:r>
          </w:p>
          <w:tbl>
            <w:tblPr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153B31" w14:paraId="7D3A619A" w14:textId="77777777" w:rsidTr="00F831DD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6DAAB3" w14:textId="435E64C9" w:rsidR="00153B31" w:rsidRDefault="00FB5A4D" w:rsidP="00F831DD">
                  <w:pPr>
                    <w:widowControl w:val="0"/>
                    <w:spacing w:line="240" w:lineRule="auto"/>
                    <w:rPr>
                      <w:rFonts w:hint="eastAsia"/>
                      <w:i/>
                      <w:color w:val="B7B7B7"/>
                    </w:rPr>
                  </w:pPr>
                  <w:r>
                    <w:rPr>
                      <w:rFonts w:hint="eastAsia"/>
                      <w:i/>
                      <w:color w:val="B7B7B7"/>
                    </w:rPr>
                    <w:t>L</w:t>
                  </w:r>
                  <w:r>
                    <w:rPr>
                      <w:i/>
                      <w:color w:val="B7B7B7"/>
                    </w:rPr>
                    <w:t>ever display UI</w:t>
                  </w:r>
                </w:p>
              </w:tc>
            </w:tr>
          </w:tbl>
          <w:p w14:paraId="43BF5A37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4C0D5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</w:rPr>
            </w:pPr>
            <w:r>
              <w:t xml:space="preserve">will </w:t>
            </w:r>
          </w:p>
          <w:tbl>
            <w:tblPr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153B31" w14:paraId="59B369E0" w14:textId="77777777" w:rsidTr="00F831DD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965E7B" w14:textId="7FA35E54" w:rsidR="00153B31" w:rsidRDefault="00FB5A4D" w:rsidP="00F831DD">
                  <w:pPr>
                    <w:widowControl w:val="0"/>
                    <w:spacing w:line="240" w:lineRule="auto"/>
                    <w:rPr>
                      <w:rFonts w:hint="eastAsia"/>
                      <w:i/>
                      <w:color w:val="B7B7B7"/>
                    </w:rPr>
                  </w:pPr>
                  <w:r w:rsidRPr="00FB5A4D">
                    <w:rPr>
                      <w:rFonts w:hint="eastAsia"/>
                      <w:i/>
                      <w:color w:val="B7B7B7"/>
                    </w:rPr>
                    <w:t>appear in the upper right corner of the game interface</w:t>
                  </w:r>
                </w:p>
              </w:tc>
            </w:tr>
          </w:tbl>
          <w:p w14:paraId="52F1A45E" w14:textId="77777777" w:rsidR="00153B31" w:rsidRDefault="00153B31" w:rsidP="00F83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B9CDE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</w:rPr>
            </w:pPr>
            <w:r>
              <w:t>whenever</w:t>
            </w:r>
          </w:p>
          <w:tbl>
            <w:tblPr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153B31" w14:paraId="16154B39" w14:textId="77777777" w:rsidTr="00F831DD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FDA7A5" w14:textId="471AA038" w:rsidR="00153B31" w:rsidRDefault="00FB5A4D" w:rsidP="00F831DD">
                  <w:pPr>
                    <w:widowControl w:val="0"/>
                    <w:spacing w:line="240" w:lineRule="auto"/>
                    <w:rPr>
                      <w:rFonts w:hint="eastAsia"/>
                      <w:i/>
                      <w:color w:val="B7B7B7"/>
                    </w:rPr>
                  </w:pPr>
                  <w:r w:rsidRPr="00FB5A4D">
                    <w:rPr>
                      <w:rFonts w:hint="eastAsia"/>
                      <w:i/>
                      <w:color w:val="B7B7B7"/>
                    </w:rPr>
                    <w:t xml:space="preserve">the player </w:t>
                  </w:r>
                  <w:proofErr w:type="gramStart"/>
                  <w:r w:rsidRPr="00FB5A4D">
                    <w:rPr>
                      <w:rFonts w:hint="eastAsia"/>
                      <w:i/>
                      <w:color w:val="B7B7B7"/>
                    </w:rPr>
                    <w:t>s</w:t>
                  </w:r>
                  <w:r>
                    <w:rPr>
                      <w:i/>
                      <w:color w:val="B7B7B7"/>
                    </w:rPr>
                    <w:t>tart</w:t>
                  </w:r>
                  <w:proofErr w:type="gramEnd"/>
                  <w:r w:rsidRPr="00FB5A4D">
                    <w:rPr>
                      <w:rFonts w:hint="eastAsia"/>
                      <w:i/>
                      <w:color w:val="B7B7B7"/>
                    </w:rPr>
                    <w:t xml:space="preserve"> the game</w:t>
                  </w:r>
                </w:p>
              </w:tc>
            </w:tr>
          </w:tbl>
          <w:p w14:paraId="49F37ADC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  <w:sz w:val="12"/>
                <w:szCs w:val="12"/>
              </w:rPr>
            </w:pPr>
          </w:p>
        </w:tc>
      </w:tr>
      <w:tr w:rsidR="00153B31" w14:paraId="3C05CB34" w14:textId="77777777" w:rsidTr="00F831DD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FF7B72B" w14:textId="77777777" w:rsidR="00153B31" w:rsidRDefault="00153B31" w:rsidP="00F83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AAF3B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156A1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</w:rPr>
            </w:pPr>
            <w:r>
              <w:t>At the start of the game, the title</w:t>
            </w:r>
          </w:p>
          <w:tbl>
            <w:tblPr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153B31" w14:paraId="162502A6" w14:textId="77777777" w:rsidTr="00F831DD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45436A" w14:textId="77777777" w:rsidR="00153B31" w:rsidRDefault="00153B31" w:rsidP="00F831DD">
                  <w:pPr>
                    <w:widowControl w:val="0"/>
                    <w:spacing w:line="240" w:lineRule="auto"/>
                    <w:rPr>
                      <w:rFonts w:hint="eastAsia"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Holder of the light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382D0C" w14:textId="77777777" w:rsidR="00153B31" w:rsidRDefault="00153B31" w:rsidP="00F831DD">
                  <w:pPr>
                    <w:widowControl w:val="0"/>
                    <w:spacing w:line="240" w:lineRule="auto"/>
                    <w:rPr>
                      <w:rFonts w:hint="eastAsia"/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24E35341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D99E3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</w:rPr>
            </w:pPr>
            <w:r>
              <w:t xml:space="preserve">and the game will end </w:t>
            </w:r>
            <w:proofErr w:type="gramStart"/>
            <w:r>
              <w:t>when</w:t>
            </w:r>
            <w:proofErr w:type="gramEnd"/>
          </w:p>
          <w:tbl>
            <w:tblPr>
              <w:tblW w:w="39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153B31" w14:paraId="0FFCDF50" w14:textId="77777777" w:rsidTr="00F831DD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0578EC" w14:textId="77777777" w:rsidR="00153B31" w:rsidRDefault="00153B31" w:rsidP="00F831DD">
                  <w:pPr>
                    <w:widowControl w:val="0"/>
                    <w:spacing w:line="240" w:lineRule="auto"/>
                    <w:rPr>
                      <w:rFonts w:hint="eastAsia"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The player reaches the </w:t>
                  </w:r>
                  <w:proofErr w:type="gramStart"/>
                  <w:r>
                    <w:rPr>
                      <w:i/>
                      <w:color w:val="B7B7B7"/>
                    </w:rPr>
                    <w:t>final destination</w:t>
                  </w:r>
                  <w:proofErr w:type="gramEnd"/>
                </w:p>
              </w:tc>
            </w:tr>
          </w:tbl>
          <w:p w14:paraId="730FB0FD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</w:rPr>
            </w:pPr>
          </w:p>
        </w:tc>
      </w:tr>
    </w:tbl>
    <w:p w14:paraId="455155F1" w14:textId="77777777" w:rsidR="00153B31" w:rsidRDefault="00153B31" w:rsidP="00153B31">
      <w:pPr>
        <w:rPr>
          <w:rFonts w:hint="eastAsia"/>
        </w:rPr>
      </w:pPr>
    </w:p>
    <w:tbl>
      <w:tblPr>
        <w:tblW w:w="10215" w:type="dxa"/>
        <w:tblInd w:w="1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153B31" w14:paraId="43CFBA68" w14:textId="77777777" w:rsidTr="00F831DD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C5AE666" w14:textId="77777777" w:rsidR="00153B31" w:rsidRDefault="00153B31" w:rsidP="00F831DD">
            <w:pPr>
              <w:pStyle w:val="2"/>
              <w:widowControl w:val="0"/>
              <w:spacing w:line="240" w:lineRule="auto"/>
              <w:rPr>
                <w:rFonts w:hint="eastAsia"/>
              </w:rPr>
            </w:pPr>
            <w:bookmarkStart w:id="7" w:name="_1t3h5sf" w:colFirst="0" w:colLast="0"/>
            <w:bookmarkEnd w:id="7"/>
            <w:r>
              <w:t>6</w:t>
            </w:r>
          </w:p>
          <w:p w14:paraId="2645CDD1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5A0F1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C2B79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  <w:sz w:val="12"/>
                <w:szCs w:val="12"/>
              </w:rPr>
            </w:pPr>
          </w:p>
          <w:tbl>
            <w:tblPr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153B31" w14:paraId="009E1A3C" w14:textId="77777777" w:rsidTr="00F831DD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9FC6E6" w14:textId="0A0B34BE" w:rsidR="00153B31" w:rsidRDefault="00FB5A4D" w:rsidP="00FB5A4D">
                  <w:pPr>
                    <w:widowControl w:val="0"/>
                    <w:spacing w:line="240" w:lineRule="auto"/>
                    <w:rPr>
                      <w:rFonts w:hint="eastAsia"/>
                      <w:i/>
                      <w:color w:val="B7B7B7"/>
                    </w:rPr>
                  </w:pPr>
                  <w:r w:rsidRPr="00FB5A4D">
                    <w:rPr>
                      <w:rFonts w:hint="eastAsia"/>
                      <w:i/>
                      <w:color w:val="B7B7B7"/>
                    </w:rPr>
                    <w:t>In the initial interface, there will be an animation from Best Education, and there will be my name and the school I belong to on the main menu</w:t>
                  </w:r>
                  <w:r>
                    <w:rPr>
                      <w:rFonts w:hint="eastAsia"/>
                      <w:i/>
                      <w:color w:val="B7B7B7"/>
                    </w:rPr>
                    <w:t>.</w:t>
                  </w:r>
                </w:p>
              </w:tc>
            </w:tr>
          </w:tbl>
          <w:p w14:paraId="4C611782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  <w:sz w:val="12"/>
                <w:szCs w:val="12"/>
              </w:rPr>
            </w:pPr>
          </w:p>
        </w:tc>
      </w:tr>
    </w:tbl>
    <w:p w14:paraId="132F0778" w14:textId="77777777" w:rsidR="00153B31" w:rsidRDefault="00153B31" w:rsidP="00153B31">
      <w:pPr>
        <w:rPr>
          <w:rFonts w:hint="eastAsia"/>
        </w:rPr>
      </w:pPr>
    </w:p>
    <w:p w14:paraId="0E3E3859" w14:textId="77777777" w:rsidR="00153B31" w:rsidRDefault="00153B31" w:rsidP="00153B31">
      <w:pPr>
        <w:pStyle w:val="1"/>
      </w:pPr>
      <w:bookmarkStart w:id="8" w:name="_4d34og8" w:colFirst="0" w:colLast="0"/>
      <w:bookmarkEnd w:id="8"/>
      <w:r>
        <w:t>Project Timeline</w:t>
      </w:r>
    </w:p>
    <w:tbl>
      <w:tblPr>
        <w:tblW w:w="1008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153B31" w14:paraId="2D4B9BE8" w14:textId="77777777" w:rsidTr="00F831DD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47930" w14:textId="77777777" w:rsidR="00153B31" w:rsidRDefault="00153B31" w:rsidP="00F831DD">
            <w:pPr>
              <w:pStyle w:val="2"/>
              <w:widowControl w:val="0"/>
              <w:spacing w:line="240" w:lineRule="auto"/>
              <w:rPr>
                <w:rFonts w:hint="eastAsia"/>
              </w:rPr>
            </w:pPr>
            <w:bookmarkStart w:id="9" w:name="_2s8eyo1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9EB86" w14:textId="77777777" w:rsidR="00153B31" w:rsidRDefault="00153B31" w:rsidP="00F831DD">
            <w:pPr>
              <w:pStyle w:val="2"/>
              <w:widowControl w:val="0"/>
              <w:spacing w:line="240" w:lineRule="auto"/>
              <w:rPr>
                <w:rFonts w:hint="eastAsia"/>
              </w:rPr>
            </w:pPr>
            <w:bookmarkStart w:id="10" w:name="_17dp8vu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394A" w14:textId="77777777" w:rsidR="00153B31" w:rsidRDefault="00153B31" w:rsidP="00F831DD">
            <w:pPr>
              <w:pStyle w:val="2"/>
              <w:widowControl w:val="0"/>
              <w:spacing w:line="240" w:lineRule="auto"/>
              <w:rPr>
                <w:rFonts w:hint="eastAsia"/>
              </w:rPr>
            </w:pPr>
            <w:bookmarkStart w:id="11" w:name="_3rdcrjn" w:colFirst="0" w:colLast="0"/>
            <w:bookmarkEnd w:id="11"/>
            <w:r>
              <w:t xml:space="preserve">Due </w:t>
            </w:r>
          </w:p>
        </w:tc>
      </w:tr>
      <w:tr w:rsidR="00153B31" w14:paraId="548A52E9" w14:textId="77777777" w:rsidTr="00F831DD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8A8ECD2" w14:textId="77777777" w:rsidR="00153B31" w:rsidRDefault="00153B31" w:rsidP="00F83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hint="eastAsia"/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921074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  <w:i/>
                <w:color w:val="B7B7B7"/>
                <w:sz w:val="12"/>
                <w:szCs w:val="12"/>
              </w:rPr>
            </w:pPr>
          </w:p>
          <w:tbl>
            <w:tblPr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53B31" w14:paraId="1215D466" w14:textId="77777777" w:rsidTr="00F831DD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8DF5A6" w14:textId="77777777" w:rsidR="00153B31" w:rsidRDefault="00153B31" w:rsidP="00153B3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270" w:hanging="270"/>
                    <w:rPr>
                      <w:rFonts w:hint="eastAsia"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07-sep~12-</w:t>
                  </w:r>
                  <w:proofErr w:type="gramStart"/>
                  <w:r>
                    <w:rPr>
                      <w:i/>
                      <w:color w:val="B7B7B7"/>
                    </w:rPr>
                    <w:t>sep  player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movement script </w:t>
                  </w:r>
                  <w:proofErr w:type="spellStart"/>
                  <w:r>
                    <w:rPr>
                      <w:i/>
                      <w:color w:val="B7B7B7"/>
                    </w:rPr>
                    <w:t>voltooid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, basis-&gt;double jump, </w:t>
                  </w:r>
                  <w:proofErr w:type="spellStart"/>
                  <w:r>
                    <w:rPr>
                      <w:i/>
                      <w:color w:val="B7B7B7"/>
                    </w:rPr>
                    <w:t>versnelling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functie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geimplementeerd</w:t>
                  </w:r>
                  <w:proofErr w:type="spellEnd"/>
                  <w:r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6A820087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B3315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  <w:i/>
                <w:color w:val="B7B7B7"/>
                <w:sz w:val="12"/>
                <w:szCs w:val="12"/>
              </w:rPr>
            </w:pPr>
          </w:p>
          <w:tbl>
            <w:tblPr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53B31" w14:paraId="4B397E42" w14:textId="77777777" w:rsidTr="00F831DD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C35FA7" w14:textId="77777777" w:rsidR="00153B31" w:rsidRDefault="00153B31" w:rsidP="00F831DD">
                  <w:pPr>
                    <w:widowControl w:val="0"/>
                    <w:spacing w:line="240" w:lineRule="auto"/>
                    <w:rPr>
                      <w:rFonts w:hint="eastAsia"/>
                      <w:i/>
                    </w:rPr>
                  </w:pPr>
                  <w:proofErr w:type="spellStart"/>
                  <w:r>
                    <w:rPr>
                      <w:i/>
                    </w:rPr>
                    <w:t>sep</w:t>
                  </w:r>
                  <w:proofErr w:type="spellEnd"/>
                  <w:r>
                    <w:rPr>
                      <w:i/>
                    </w:rPr>
                    <w:t>/07</w:t>
                  </w:r>
                </w:p>
              </w:tc>
            </w:tr>
          </w:tbl>
          <w:p w14:paraId="77AD75BA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  <w:i/>
                <w:color w:val="B7B7B7"/>
                <w:sz w:val="12"/>
                <w:szCs w:val="12"/>
              </w:rPr>
            </w:pPr>
          </w:p>
        </w:tc>
      </w:tr>
      <w:tr w:rsidR="00153B31" w14:paraId="566D34F0" w14:textId="77777777" w:rsidTr="00F831DD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99B95AD" w14:textId="77777777" w:rsidR="00153B31" w:rsidRDefault="00153B31" w:rsidP="00F83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hint="eastAsia"/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C9F04E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  <w:i/>
                <w:color w:val="B7B7B7"/>
                <w:sz w:val="12"/>
                <w:szCs w:val="12"/>
              </w:rPr>
            </w:pPr>
          </w:p>
          <w:tbl>
            <w:tblPr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53B31" w14:paraId="1A59F77D" w14:textId="77777777" w:rsidTr="00F831DD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14ADBD" w14:textId="77777777" w:rsidR="00153B31" w:rsidRDefault="00153B31" w:rsidP="00153B3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270"/>
                    <w:rPr>
                      <w:rFonts w:hint="eastAsia"/>
                      <w:i/>
                      <w:color w:val="B7B7B7"/>
                    </w:rPr>
                  </w:pPr>
                  <w:proofErr w:type="gramStart"/>
                  <w:r w:rsidRPr="00312369">
                    <w:rPr>
                      <w:i/>
                      <w:color w:val="B7B7B7"/>
                      <w:lang w:val="nl-NL"/>
                    </w:rPr>
                    <w:t>nieuw</w:t>
                  </w:r>
                  <w:proofErr w:type="gramEnd"/>
                  <w:r w:rsidRPr="00312369">
                    <w:rPr>
                      <w:i/>
                      <w:color w:val="B7B7B7"/>
                      <w:lang w:val="nl-NL"/>
                    </w:rPr>
                    <w:t xml:space="preserve"> </w:t>
                  </w:r>
                  <w:proofErr w:type="spellStart"/>
                  <w:r w:rsidRPr="00312369">
                    <w:rPr>
                      <w:i/>
                      <w:color w:val="B7B7B7"/>
                      <w:lang w:val="nl-NL"/>
                    </w:rPr>
                    <w:t>terrain</w:t>
                  </w:r>
                  <w:proofErr w:type="spellEnd"/>
                  <w:r w:rsidRPr="00312369">
                    <w:rPr>
                      <w:i/>
                      <w:color w:val="B7B7B7"/>
                      <w:lang w:val="nl-NL"/>
                    </w:rPr>
                    <w:t xml:space="preserve"> aangemaakt met </w:t>
                  </w:r>
                  <w:proofErr w:type="spellStart"/>
                  <w:r w:rsidRPr="00312369">
                    <w:rPr>
                      <w:i/>
                      <w:color w:val="B7B7B7"/>
                      <w:lang w:val="nl-NL"/>
                    </w:rPr>
                    <w:t>Terrain</w:t>
                  </w:r>
                  <w:proofErr w:type="spellEnd"/>
                  <w:r w:rsidRPr="00312369">
                    <w:rPr>
                      <w:i/>
                      <w:color w:val="B7B7B7"/>
                      <w:lang w:val="nl-NL"/>
                    </w:rPr>
                    <w:t xml:space="preserve"> Editor, maar de snelheid van de </w:t>
                  </w:r>
                  <w:proofErr w:type="spellStart"/>
                  <w:r w:rsidRPr="00312369">
                    <w:rPr>
                      <w:i/>
                      <w:color w:val="B7B7B7"/>
                      <w:lang w:val="nl-NL"/>
                    </w:rPr>
                    <w:t>player</w:t>
                  </w:r>
                  <w:proofErr w:type="spellEnd"/>
                  <w:r w:rsidRPr="00312369">
                    <w:rPr>
                      <w:i/>
                      <w:color w:val="B7B7B7"/>
                      <w:lang w:val="nl-NL"/>
                    </w:rPr>
                    <w:t xml:space="preserve"> wordt versneld. Nadat ik meerdere bestanden had gecontroleerd, </w:t>
                  </w:r>
                  <w:proofErr w:type="spellStart"/>
                  <w:r w:rsidRPr="00312369">
                    <w:rPr>
                      <w:i/>
                      <w:color w:val="B7B7B7"/>
                      <w:lang w:val="nl-NL"/>
                    </w:rPr>
                    <w:t>ontdenkte</w:t>
                  </w:r>
                  <w:proofErr w:type="spellEnd"/>
                  <w:r w:rsidRPr="00312369">
                    <w:rPr>
                      <w:i/>
                      <w:color w:val="B7B7B7"/>
                      <w:lang w:val="nl-NL"/>
                    </w:rPr>
                    <w:t xml:space="preserve"> ik de bomen die ik gebruikte zich ik een bestand met de </w:t>
                  </w:r>
                  <w:proofErr w:type="spellStart"/>
                  <w:r w:rsidRPr="00312369">
                    <w:rPr>
                      <w:i/>
                      <w:color w:val="B7B7B7"/>
                      <w:lang w:val="nl-NL"/>
                    </w:rPr>
                    <w:t>naam"speed</w:t>
                  </w:r>
                  <w:proofErr w:type="spellEnd"/>
                  <w:r w:rsidRPr="00312369">
                    <w:rPr>
                      <w:i/>
                      <w:color w:val="B7B7B7"/>
                      <w:lang w:val="nl-NL"/>
                    </w:rPr>
                    <w:t xml:space="preserve"> tree" bevonden. </w:t>
                  </w:r>
                  <w:proofErr w:type="spellStart"/>
                  <w:r>
                    <w:rPr>
                      <w:i/>
                      <w:color w:val="B7B7B7"/>
                    </w:rPr>
                    <w:t>Ik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verwijderd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de </w:t>
                  </w:r>
                  <w:proofErr w:type="spellStart"/>
                  <w:r>
                    <w:rPr>
                      <w:i/>
                      <w:color w:val="B7B7B7"/>
                    </w:rPr>
                    <w:t>bomen</w:t>
                  </w:r>
                  <w:proofErr w:type="spellEnd"/>
                  <w:r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0878495C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304D3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  <w:i/>
                <w:color w:val="B7B7B7"/>
                <w:sz w:val="12"/>
                <w:szCs w:val="12"/>
              </w:rPr>
            </w:pPr>
          </w:p>
          <w:tbl>
            <w:tblPr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53B31" w14:paraId="748BFA31" w14:textId="77777777" w:rsidTr="00F831DD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FCC12F" w14:textId="77777777" w:rsidR="00153B31" w:rsidRDefault="00153B31" w:rsidP="00F831DD">
                  <w:pPr>
                    <w:widowControl w:val="0"/>
                    <w:spacing w:line="240" w:lineRule="auto"/>
                    <w:rPr>
                      <w:rFonts w:hint="eastAsia"/>
                      <w:i/>
                    </w:rPr>
                  </w:pPr>
                  <w:proofErr w:type="spellStart"/>
                  <w:r>
                    <w:rPr>
                      <w:i/>
                    </w:rPr>
                    <w:t>sep</w:t>
                  </w:r>
                  <w:proofErr w:type="spellEnd"/>
                  <w:r>
                    <w:rPr>
                      <w:i/>
                    </w:rPr>
                    <w:t>/19</w:t>
                  </w:r>
                </w:p>
              </w:tc>
            </w:tr>
          </w:tbl>
          <w:p w14:paraId="390A2D00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  <w:i/>
                <w:color w:val="B7B7B7"/>
                <w:sz w:val="12"/>
                <w:szCs w:val="12"/>
              </w:rPr>
            </w:pPr>
          </w:p>
        </w:tc>
      </w:tr>
      <w:tr w:rsidR="00153B31" w14:paraId="06F5A8A6" w14:textId="77777777" w:rsidTr="00F831DD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694B028" w14:textId="77777777" w:rsidR="00153B31" w:rsidRDefault="00153B31" w:rsidP="00F831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hint="eastAsia"/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36C7A0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  <w:i/>
                <w:color w:val="B7B7B7"/>
                <w:sz w:val="12"/>
                <w:szCs w:val="12"/>
              </w:rPr>
            </w:pPr>
          </w:p>
          <w:tbl>
            <w:tblPr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53B31" w:rsidRPr="00FB5A4D" w14:paraId="46E6DF8F" w14:textId="77777777" w:rsidTr="00F831DD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94F77A" w14:textId="77777777" w:rsidR="00153B31" w:rsidRPr="00312369" w:rsidRDefault="00153B31" w:rsidP="00153B3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270"/>
                    <w:rPr>
                      <w:rFonts w:hint="eastAsia"/>
                      <w:i/>
                      <w:color w:val="B7B7B7"/>
                      <w:lang w:val="nl-NL"/>
                    </w:rPr>
                  </w:pPr>
                  <w:proofErr w:type="spellStart"/>
                  <w:r w:rsidRPr="00312369">
                    <w:rPr>
                      <w:i/>
                      <w:color w:val="B7B7B7"/>
                      <w:lang w:val="nl-NL"/>
                    </w:rPr>
                    <w:t>Main</w:t>
                  </w:r>
                  <w:proofErr w:type="spellEnd"/>
                  <w:r w:rsidRPr="00312369">
                    <w:rPr>
                      <w:i/>
                      <w:color w:val="B7B7B7"/>
                      <w:lang w:val="nl-NL"/>
                    </w:rPr>
                    <w:t xml:space="preserve"> menu aangemaakt, functie gerealiseerd.</w:t>
                  </w:r>
                </w:p>
              </w:tc>
            </w:tr>
          </w:tbl>
          <w:p w14:paraId="221B46EE" w14:textId="77777777" w:rsidR="00153B31" w:rsidRPr="00312369" w:rsidRDefault="00153B31" w:rsidP="00F831DD">
            <w:pPr>
              <w:widowControl w:val="0"/>
              <w:spacing w:line="240" w:lineRule="auto"/>
              <w:rPr>
                <w:rFonts w:hint="eastAsia"/>
                <w:i/>
                <w:color w:val="B7B7B7"/>
                <w:sz w:val="12"/>
                <w:szCs w:val="12"/>
                <w:lang w:val="nl-NL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7CEFAE" w14:textId="77777777" w:rsidR="00153B31" w:rsidRPr="00312369" w:rsidRDefault="00153B31" w:rsidP="00F831DD">
            <w:pPr>
              <w:widowControl w:val="0"/>
              <w:spacing w:line="240" w:lineRule="auto"/>
              <w:rPr>
                <w:rFonts w:hint="eastAsia"/>
                <w:i/>
                <w:color w:val="B7B7B7"/>
                <w:sz w:val="12"/>
                <w:szCs w:val="12"/>
                <w:lang w:val="nl-NL"/>
              </w:rPr>
            </w:pPr>
          </w:p>
          <w:tbl>
            <w:tblPr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53B31" w14:paraId="4EA42A28" w14:textId="77777777" w:rsidTr="00F831DD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03AA2C" w14:textId="77777777" w:rsidR="00153B31" w:rsidRDefault="00153B31" w:rsidP="00F831DD">
                  <w:pPr>
                    <w:widowControl w:val="0"/>
                    <w:spacing w:line="240" w:lineRule="auto"/>
                    <w:rPr>
                      <w:rFonts w:hint="eastAsia"/>
                      <w:i/>
                    </w:rPr>
                  </w:pPr>
                  <w:proofErr w:type="spellStart"/>
                  <w:r>
                    <w:rPr>
                      <w:i/>
                    </w:rPr>
                    <w:t>sep</w:t>
                  </w:r>
                  <w:proofErr w:type="spellEnd"/>
                  <w:r>
                    <w:rPr>
                      <w:i/>
                    </w:rPr>
                    <w:t>/22</w:t>
                  </w:r>
                </w:p>
              </w:tc>
            </w:tr>
          </w:tbl>
          <w:p w14:paraId="0AF22803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  <w:i/>
                <w:color w:val="B7B7B7"/>
                <w:sz w:val="12"/>
                <w:szCs w:val="12"/>
              </w:rPr>
            </w:pPr>
          </w:p>
        </w:tc>
      </w:tr>
      <w:tr w:rsidR="00153B31" w14:paraId="205B0FD4" w14:textId="77777777" w:rsidTr="00F831DD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953AC91" w14:textId="77777777" w:rsidR="00153B31" w:rsidRDefault="00153B31" w:rsidP="00F831DD">
            <w:pPr>
              <w:widowControl w:val="0"/>
              <w:spacing w:line="240" w:lineRule="auto"/>
              <w:jc w:val="right"/>
              <w:rPr>
                <w:rFonts w:hint="eastAsia"/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0FFC5C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  <w:i/>
                <w:color w:val="B7B7B7"/>
                <w:sz w:val="12"/>
                <w:szCs w:val="12"/>
              </w:rPr>
            </w:pPr>
          </w:p>
          <w:tbl>
            <w:tblPr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53B31" w14:paraId="4F21B3ED" w14:textId="77777777" w:rsidTr="00F831DD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512C6B" w14:textId="77777777" w:rsidR="00153B31" w:rsidRDefault="00153B31" w:rsidP="00153B3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270"/>
                    <w:rPr>
                      <w:rFonts w:hint="eastAsia"/>
                      <w:i/>
                      <w:color w:val="B7B7B7"/>
                    </w:rPr>
                  </w:pPr>
                  <w:r w:rsidRPr="00312369">
                    <w:rPr>
                      <w:i/>
                      <w:color w:val="B7B7B7"/>
                      <w:lang w:val="nl-NL"/>
                    </w:rPr>
                    <w:t xml:space="preserve">Sommige van mijn bestanden ontbreken door </w:t>
                  </w:r>
                  <w:proofErr w:type="spellStart"/>
                  <w:r w:rsidRPr="00312369">
                    <w:rPr>
                      <w:i/>
                      <w:color w:val="B7B7B7"/>
                      <w:lang w:val="nl-NL"/>
                    </w:rPr>
                    <w:t>merge</w:t>
                  </w:r>
                  <w:proofErr w:type="spellEnd"/>
                  <w:r w:rsidRPr="00312369">
                    <w:rPr>
                      <w:i/>
                      <w:color w:val="B7B7B7"/>
                      <w:lang w:val="nl-NL"/>
                    </w:rPr>
                    <w:t xml:space="preserve"> conflict, ik </w:t>
                  </w:r>
                  <w:proofErr w:type="spellStart"/>
                  <w:r w:rsidRPr="00312369">
                    <w:rPr>
                      <w:i/>
                      <w:color w:val="B7B7B7"/>
                      <w:lang w:val="nl-NL"/>
                    </w:rPr>
                    <w:t>probeerd</w:t>
                  </w:r>
                  <w:proofErr w:type="spellEnd"/>
                  <w:r w:rsidRPr="00312369">
                    <w:rPr>
                      <w:i/>
                      <w:color w:val="B7B7B7"/>
                      <w:lang w:val="nl-NL"/>
                    </w:rPr>
                    <w:t xml:space="preserve"> fix maar lukt niet. Rick heeft me geholpen en heb nu een nieuwe </w:t>
                  </w:r>
                  <w:proofErr w:type="spellStart"/>
                  <w:r w:rsidRPr="00312369">
                    <w:rPr>
                      <w:i/>
                      <w:color w:val="B7B7B7"/>
                      <w:lang w:val="nl-NL"/>
                    </w:rPr>
                    <w:t>repositories</w:t>
                  </w:r>
                  <w:proofErr w:type="spellEnd"/>
                  <w:r w:rsidRPr="00312369">
                    <w:rPr>
                      <w:i/>
                      <w:color w:val="B7B7B7"/>
                      <w:lang w:val="nl-NL"/>
                    </w:rPr>
                    <w:t xml:space="preserve">. Het bestand is te groot en kan het niet naar de </w:t>
                  </w:r>
                  <w:proofErr w:type="spellStart"/>
                  <w:r w:rsidRPr="00312369">
                    <w:rPr>
                      <w:i/>
                      <w:color w:val="B7B7B7"/>
                      <w:lang w:val="nl-NL"/>
                    </w:rPr>
                    <w:t>origin</w:t>
                  </w:r>
                  <w:proofErr w:type="spellEnd"/>
                  <w:r w:rsidRPr="00312369">
                    <w:rPr>
                      <w:i/>
                      <w:color w:val="B7B7B7"/>
                      <w:lang w:val="nl-NL"/>
                    </w:rPr>
                    <w:t xml:space="preserve"> worden gepusht. </w:t>
                  </w:r>
                  <w:proofErr w:type="spellStart"/>
                  <w:r>
                    <w:rPr>
                      <w:i/>
                      <w:color w:val="B7B7B7"/>
                    </w:rPr>
                    <w:t>Ik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ga later </w:t>
                  </w:r>
                  <w:proofErr w:type="spellStart"/>
                  <w:r>
                    <w:rPr>
                      <w:i/>
                      <w:color w:val="B7B7B7"/>
                    </w:rPr>
                    <w:t>doen</w:t>
                  </w:r>
                  <w:proofErr w:type="spellEnd"/>
                  <w:r>
                    <w:rPr>
                      <w:i/>
                      <w:color w:val="B7B7B7"/>
                    </w:rPr>
                    <w:t>.</w:t>
                  </w:r>
                </w:p>
              </w:tc>
            </w:tr>
          </w:tbl>
          <w:p w14:paraId="5B0067A2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949834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  <w:i/>
                <w:color w:val="B7B7B7"/>
                <w:sz w:val="12"/>
                <w:szCs w:val="12"/>
              </w:rPr>
            </w:pPr>
          </w:p>
          <w:tbl>
            <w:tblPr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53B31" w14:paraId="5495FB96" w14:textId="77777777" w:rsidTr="00F831DD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9FE161" w14:textId="77777777" w:rsidR="00153B31" w:rsidRDefault="00153B31" w:rsidP="00F831DD">
                  <w:pPr>
                    <w:widowControl w:val="0"/>
                    <w:spacing w:line="240" w:lineRule="auto"/>
                    <w:rPr>
                      <w:rFonts w:hint="eastAsia"/>
                      <w:i/>
                    </w:rPr>
                  </w:pPr>
                  <w:proofErr w:type="spellStart"/>
                  <w:r>
                    <w:rPr>
                      <w:i/>
                    </w:rPr>
                    <w:t>sep</w:t>
                  </w:r>
                  <w:proofErr w:type="spellEnd"/>
                  <w:r>
                    <w:rPr>
                      <w:i/>
                    </w:rPr>
                    <w:t>/29</w:t>
                  </w:r>
                </w:p>
              </w:tc>
            </w:tr>
          </w:tbl>
          <w:p w14:paraId="18E18FEC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  <w:i/>
                <w:color w:val="B7B7B7"/>
                <w:sz w:val="12"/>
                <w:szCs w:val="12"/>
              </w:rPr>
            </w:pPr>
          </w:p>
        </w:tc>
      </w:tr>
      <w:tr w:rsidR="00153B31" w14:paraId="5D1E2AEF" w14:textId="77777777" w:rsidTr="00F831DD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07AE93E" w14:textId="77777777" w:rsidR="00153B31" w:rsidRDefault="00153B31" w:rsidP="00F831DD">
            <w:pPr>
              <w:widowControl w:val="0"/>
              <w:spacing w:line="240" w:lineRule="auto"/>
              <w:jc w:val="right"/>
              <w:rPr>
                <w:rFonts w:hint="eastAsia"/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52D653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  <w:i/>
                <w:color w:val="B7B7B7"/>
                <w:sz w:val="12"/>
                <w:szCs w:val="12"/>
              </w:rPr>
            </w:pPr>
          </w:p>
          <w:tbl>
            <w:tblPr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53B31" w:rsidRPr="00FB5A4D" w14:paraId="5E76DEFA" w14:textId="77777777" w:rsidTr="00F831DD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F51016" w14:textId="77777777" w:rsidR="00153B31" w:rsidRPr="00312369" w:rsidRDefault="00153B31" w:rsidP="00153B3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270"/>
                    <w:rPr>
                      <w:rFonts w:hint="eastAsia"/>
                      <w:i/>
                      <w:color w:val="B7B7B7"/>
                      <w:lang w:val="nl-NL"/>
                    </w:rPr>
                  </w:pPr>
                  <w:r w:rsidRPr="00312369">
                    <w:rPr>
                      <w:i/>
                      <w:color w:val="B7B7B7"/>
                      <w:lang w:val="nl-NL"/>
                    </w:rPr>
                    <w:t xml:space="preserve">Ik wil de </w:t>
                  </w:r>
                  <w:proofErr w:type="spellStart"/>
                  <w:r w:rsidRPr="00312369">
                    <w:rPr>
                      <w:i/>
                      <w:color w:val="B7B7B7"/>
                      <w:lang w:val="nl-NL"/>
                    </w:rPr>
                    <w:t>player</w:t>
                  </w:r>
                  <w:proofErr w:type="spellEnd"/>
                  <w:r w:rsidRPr="00312369">
                    <w:rPr>
                      <w:i/>
                      <w:color w:val="B7B7B7"/>
                      <w:lang w:val="nl-NL"/>
                    </w:rPr>
                    <w:t xml:space="preserve"> van scene wisselt wanner hij op de F drukt. Ik heb de hele kaart bedekt met een box maar zonder botsingsvolume. Dit kan bepalen in welke scene de </w:t>
                  </w:r>
                  <w:proofErr w:type="spellStart"/>
                  <w:r w:rsidRPr="00312369">
                    <w:rPr>
                      <w:i/>
                      <w:color w:val="B7B7B7"/>
                      <w:lang w:val="nl-NL"/>
                    </w:rPr>
                    <w:t>player</w:t>
                  </w:r>
                  <w:proofErr w:type="spellEnd"/>
                  <w:r w:rsidRPr="00312369">
                    <w:rPr>
                      <w:i/>
                      <w:color w:val="B7B7B7"/>
                      <w:lang w:val="nl-NL"/>
                    </w:rPr>
                    <w:t xml:space="preserve"> zich momenteel bevindt. Hierdoor kan de speler heen en weer schakelen tussen de twee scenes. </w:t>
                  </w:r>
                </w:p>
              </w:tc>
            </w:tr>
          </w:tbl>
          <w:p w14:paraId="11550580" w14:textId="77777777" w:rsidR="00153B31" w:rsidRPr="00312369" w:rsidRDefault="00153B31" w:rsidP="00F831DD">
            <w:pPr>
              <w:widowControl w:val="0"/>
              <w:spacing w:line="240" w:lineRule="auto"/>
              <w:rPr>
                <w:rFonts w:hint="eastAsia"/>
                <w:i/>
                <w:color w:val="B7B7B7"/>
                <w:sz w:val="12"/>
                <w:szCs w:val="12"/>
                <w:lang w:val="nl-NL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C0A977" w14:textId="77777777" w:rsidR="00153B31" w:rsidRPr="00312369" w:rsidRDefault="00153B31" w:rsidP="00F831DD">
            <w:pPr>
              <w:widowControl w:val="0"/>
              <w:spacing w:line="240" w:lineRule="auto"/>
              <w:rPr>
                <w:rFonts w:hint="eastAsia"/>
                <w:i/>
                <w:color w:val="B7B7B7"/>
                <w:sz w:val="12"/>
                <w:szCs w:val="12"/>
                <w:lang w:val="nl-NL"/>
              </w:rPr>
            </w:pPr>
          </w:p>
          <w:tbl>
            <w:tblPr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53B31" w14:paraId="53DB1D0C" w14:textId="77777777" w:rsidTr="00F831DD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31E2EB" w14:textId="77777777" w:rsidR="00153B31" w:rsidRDefault="00153B31" w:rsidP="00F831DD">
                  <w:pPr>
                    <w:widowControl w:val="0"/>
                    <w:spacing w:line="240" w:lineRule="auto"/>
                    <w:rPr>
                      <w:rFonts w:hint="eastAsia"/>
                      <w:i/>
                    </w:rPr>
                  </w:pPr>
                  <w:proofErr w:type="spellStart"/>
                  <w:r>
                    <w:rPr>
                      <w:i/>
                    </w:rPr>
                    <w:t>okt</w:t>
                  </w:r>
                  <w:proofErr w:type="spellEnd"/>
                  <w:r>
                    <w:rPr>
                      <w:i/>
                    </w:rPr>
                    <w:t>/11</w:t>
                  </w:r>
                </w:p>
              </w:tc>
            </w:tr>
          </w:tbl>
          <w:p w14:paraId="17F640BC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  <w:i/>
                <w:color w:val="B7B7B7"/>
                <w:sz w:val="12"/>
                <w:szCs w:val="12"/>
              </w:rPr>
            </w:pPr>
          </w:p>
        </w:tc>
      </w:tr>
      <w:tr w:rsidR="00153B31" w14:paraId="6C5749EB" w14:textId="77777777" w:rsidTr="00F831DD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9620D54" w14:textId="77777777" w:rsidR="00153B31" w:rsidRDefault="00153B31" w:rsidP="00F831DD">
            <w:pPr>
              <w:widowControl w:val="0"/>
              <w:spacing w:line="240" w:lineRule="auto"/>
              <w:jc w:val="right"/>
              <w:rPr>
                <w:rFonts w:hint="eastAsia"/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64F0A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  <w:i/>
                <w:color w:val="B7B7B7"/>
                <w:sz w:val="12"/>
                <w:szCs w:val="12"/>
              </w:rPr>
            </w:pPr>
          </w:p>
          <w:tbl>
            <w:tblPr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53B31" w14:paraId="18CD437D" w14:textId="77777777" w:rsidTr="00F831DD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43338AF" w14:textId="77777777" w:rsidR="00153B31" w:rsidRDefault="00153B31" w:rsidP="00153B3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270"/>
                    <w:rPr>
                      <w:rFonts w:hint="eastAsia"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Start nu </w:t>
                  </w:r>
                  <w:proofErr w:type="spellStart"/>
                  <w:r>
                    <w:rPr>
                      <w:i/>
                      <w:color w:val="B7B7B7"/>
                    </w:rPr>
                    <w:t>leveldesign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B7B7B7"/>
                    </w:rPr>
                    <w:t>voor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</w:t>
                  </w:r>
                  <w:proofErr w:type="gramStart"/>
                  <w:r>
                    <w:rPr>
                      <w:i/>
                      <w:color w:val="B7B7B7"/>
                    </w:rPr>
                    <w:t>level2</w:t>
                  </w:r>
                  <w:proofErr w:type="gramEnd"/>
                </w:p>
                <w:p w14:paraId="33B0983E" w14:textId="4CCE4E12" w:rsidR="00153B31" w:rsidRPr="00FB5A4D" w:rsidRDefault="00153B31" w:rsidP="00FB5A4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270"/>
                    <w:rPr>
                      <w:rFonts w:hint="eastAsia"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Falling Platform</w:t>
                  </w:r>
                </w:p>
              </w:tc>
            </w:tr>
          </w:tbl>
          <w:p w14:paraId="15A2D865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46732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  <w:i/>
                <w:color w:val="B7B7B7"/>
                <w:sz w:val="12"/>
                <w:szCs w:val="12"/>
              </w:rPr>
            </w:pPr>
          </w:p>
          <w:tbl>
            <w:tblPr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53B31" w14:paraId="59AED31E" w14:textId="77777777" w:rsidTr="00F831DD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07AE18" w14:textId="77777777" w:rsidR="00153B31" w:rsidRDefault="00153B31" w:rsidP="00F831DD">
                  <w:pPr>
                    <w:widowControl w:val="0"/>
                    <w:spacing w:line="240" w:lineRule="auto"/>
                    <w:rPr>
                      <w:rFonts w:hint="eastAsia"/>
                      <w:i/>
                    </w:rPr>
                  </w:pPr>
                  <w:proofErr w:type="spellStart"/>
                  <w:r>
                    <w:rPr>
                      <w:i/>
                    </w:rPr>
                    <w:t>okt</w:t>
                  </w:r>
                  <w:proofErr w:type="spellEnd"/>
                  <w:r>
                    <w:rPr>
                      <w:i/>
                    </w:rPr>
                    <w:t>/27</w:t>
                  </w:r>
                </w:p>
              </w:tc>
            </w:tr>
          </w:tbl>
          <w:p w14:paraId="22E5FE3E" w14:textId="77777777" w:rsidR="00153B31" w:rsidRDefault="00153B31" w:rsidP="00F831DD">
            <w:pPr>
              <w:widowControl w:val="0"/>
              <w:spacing w:line="240" w:lineRule="auto"/>
              <w:rPr>
                <w:rFonts w:hint="eastAsia"/>
                <w:i/>
                <w:color w:val="B7B7B7"/>
                <w:sz w:val="12"/>
                <w:szCs w:val="12"/>
              </w:rPr>
            </w:pPr>
          </w:p>
        </w:tc>
      </w:tr>
    </w:tbl>
    <w:p w14:paraId="6BBB9B74" w14:textId="77777777" w:rsidR="00153B31" w:rsidRDefault="00153B31" w:rsidP="00153B31">
      <w:pPr>
        <w:rPr>
          <w:rFonts w:hint="eastAsia"/>
        </w:rPr>
      </w:pPr>
    </w:p>
    <w:p w14:paraId="17479E50" w14:textId="77777777" w:rsidR="00153B31" w:rsidRDefault="00153B31" w:rsidP="00153B31">
      <w:pPr>
        <w:rPr>
          <w:rFonts w:hint="eastAsia"/>
        </w:rPr>
      </w:pPr>
    </w:p>
    <w:p w14:paraId="31912F91" w14:textId="77777777" w:rsidR="00153B31" w:rsidRDefault="00153B31" w:rsidP="00153B31">
      <w:pPr>
        <w:pStyle w:val="1"/>
      </w:pPr>
      <w:bookmarkStart w:id="12" w:name="_26in1rg" w:colFirst="0" w:colLast="0"/>
      <w:bookmarkEnd w:id="12"/>
      <w:r>
        <w:t>Project Sketch</w:t>
      </w:r>
    </w:p>
    <w:p w14:paraId="29DA929D" w14:textId="77777777" w:rsidR="00153B31" w:rsidRDefault="00153B31" w:rsidP="00153B3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114300" distB="114300" distL="114300" distR="114300" wp14:anchorId="413748B5" wp14:editId="00ED2006">
                <wp:extent cx="6410325" cy="3133188"/>
                <wp:effectExtent l="0" t="0" r="0" b="0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7600" y="21426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9F97E2" w14:textId="77777777" w:rsidR="00153B31" w:rsidRDefault="00153B31" w:rsidP="00153B31">
                            <w:pPr>
                              <w:spacing w:line="240" w:lineRule="auto"/>
                              <w:textDirection w:val="btL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3748B5" id="矩形 1" o:spid="_x0000_s1026" style="width:504.75pt;height:24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B9F97E2" w14:textId="77777777" w:rsidR="00153B31" w:rsidRDefault="00153B31" w:rsidP="00153B31">
                      <w:pPr>
                        <w:spacing w:line="240" w:lineRule="auto"/>
                        <w:textDirection w:val="btLr"/>
                        <w:rPr>
                          <w:rFonts w:hint="eastAsi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E2B7B55" w14:textId="578B6C33" w:rsidR="00C1063A" w:rsidRPr="00153B31" w:rsidRDefault="00C1063A" w:rsidP="00153B31">
      <w:pPr>
        <w:rPr>
          <w:rFonts w:hint="eastAsia"/>
        </w:rPr>
      </w:pPr>
    </w:p>
    <w:sectPr w:rsidR="00C1063A" w:rsidRPr="00153B31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84DA6" w14:textId="77777777" w:rsidR="001F3BC1" w:rsidRDefault="001F3BC1" w:rsidP="00153B31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0D68E29F" w14:textId="77777777" w:rsidR="001F3BC1" w:rsidRDefault="001F3BC1" w:rsidP="00153B31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88FEC" w14:textId="77777777" w:rsidR="001F3BC1" w:rsidRDefault="001F3BC1" w:rsidP="00153B31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7A076ACB" w14:textId="77777777" w:rsidR="001F3BC1" w:rsidRDefault="001F3BC1" w:rsidP="00153B31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A794B"/>
    <w:multiLevelType w:val="multilevel"/>
    <w:tmpl w:val="FA8ED7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D85126"/>
    <w:multiLevelType w:val="multilevel"/>
    <w:tmpl w:val="A6383B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20735957">
    <w:abstractNumId w:val="1"/>
  </w:num>
  <w:num w:numId="2" w16cid:durableId="2021852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63A"/>
    <w:rsid w:val="00153B31"/>
    <w:rsid w:val="001F3BC1"/>
    <w:rsid w:val="005C5665"/>
    <w:rsid w:val="00C1063A"/>
    <w:rsid w:val="00FB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DC6B4"/>
  <w15:docId w15:val="{CBB156F3-A102-47EE-AF06-36C22319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Theme="minorEastAsia" w:hAnsi="Cabin" w:cs="Cabin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d">
    <w:name w:val="header"/>
    <w:basedOn w:val="a"/>
    <w:link w:val="affe"/>
    <w:uiPriority w:val="99"/>
    <w:unhideWhenUsed/>
    <w:rsid w:val="00153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fe">
    <w:name w:val="页眉 字符"/>
    <w:basedOn w:val="a0"/>
    <w:link w:val="affd"/>
    <w:uiPriority w:val="99"/>
    <w:rsid w:val="00153B31"/>
    <w:rPr>
      <w:sz w:val="18"/>
      <w:szCs w:val="18"/>
    </w:rPr>
  </w:style>
  <w:style w:type="paragraph" w:styleId="afff">
    <w:name w:val="footer"/>
    <w:basedOn w:val="a"/>
    <w:link w:val="afff0"/>
    <w:uiPriority w:val="99"/>
    <w:unhideWhenUsed/>
    <w:rsid w:val="00153B3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ff0">
    <w:name w:val="页脚 字符"/>
    <w:basedOn w:val="a0"/>
    <w:link w:val="afff"/>
    <w:uiPriority w:val="99"/>
    <w:rsid w:val="00153B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史 荣荣</cp:lastModifiedBy>
  <cp:revision>3</cp:revision>
  <dcterms:created xsi:type="dcterms:W3CDTF">2023-05-08T11:12:00Z</dcterms:created>
  <dcterms:modified xsi:type="dcterms:W3CDTF">2023-05-08T11:35:00Z</dcterms:modified>
</cp:coreProperties>
</file>