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183764" w14:textId="77777777" w:rsidR="00E13B77" w:rsidRDefault="00E13B77" w:rsidP="00E13B77">
      <w:pPr>
        <w:jc w:val="center"/>
        <w:rPr>
          <w:b/>
          <w:sz w:val="32"/>
          <w:szCs w:val="32"/>
          <w:lang w:val="en-US"/>
        </w:rPr>
      </w:pPr>
      <w:r w:rsidRPr="00CE70F4">
        <w:rPr>
          <w:b/>
          <w:sz w:val="32"/>
          <w:szCs w:val="32"/>
          <w:lang w:val="en-US"/>
        </w:rPr>
        <w:t>Neural Network</w:t>
      </w:r>
    </w:p>
    <w:p w14:paraId="7811F25B" w14:textId="77777777" w:rsidR="00E13B77" w:rsidRDefault="00E13B77" w:rsidP="00E13B77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rFonts w:hint="eastAsia"/>
          <w:b/>
          <w:lang w:val="en-US" w:eastAsia="zh-CN"/>
        </w:rPr>
        <w:t>Fully</w:t>
      </w:r>
      <w:r>
        <w:rPr>
          <w:b/>
          <w:lang w:val="en-US" w:eastAsia="zh-CN"/>
        </w:rPr>
        <w:t xml:space="preserve"> Connected Laye</w:t>
      </w:r>
      <w:r w:rsidRPr="007B1E0C">
        <w:rPr>
          <w:b/>
          <w:lang w:val="en-US" w:eastAsia="zh-CN"/>
        </w:rPr>
        <w:t>r</w:t>
      </w:r>
    </w:p>
    <w:p w14:paraId="638B9726" w14:textId="77777777" w:rsidR="00E13B77" w:rsidRPr="0090165F" w:rsidRDefault="00E13B77" w:rsidP="00E13B77">
      <w:pPr>
        <w:rPr>
          <w:bCs/>
        </w:rPr>
      </w:pPr>
      <w:r w:rsidRPr="0090165F">
        <w:rPr>
          <w:bCs/>
        </w:rPr>
        <w:t>The nodes in fully connected networks are commonly referred to as “neurons.”</w:t>
      </w:r>
      <w:r>
        <w:rPr>
          <w:bCs/>
        </w:rPr>
        <w:t xml:space="preserve"> Here is an example with one hidden layer, one output layer and one input layer. This is the feed-forward neural network. </w:t>
      </w:r>
    </w:p>
    <w:p w14:paraId="7D328403" w14:textId="77777777" w:rsidR="00E13B77" w:rsidRDefault="00E13B77" w:rsidP="00E13B77">
      <w:pPr>
        <w:pStyle w:val="ListParagraph"/>
        <w:ind w:left="425"/>
        <w:jc w:val="center"/>
        <w:rPr>
          <w:b/>
        </w:rPr>
      </w:pPr>
      <w:r>
        <w:rPr>
          <w:bCs/>
          <w:noProof/>
        </w:rPr>
        <w:drawing>
          <wp:inline distT="0" distB="0" distL="0" distR="0" wp14:anchorId="2D099320" wp14:editId="635DF409">
            <wp:extent cx="5371412" cy="2384425"/>
            <wp:effectExtent l="0" t="0" r="1270" b="3175"/>
            <wp:docPr id="2" name="Picture 2" descr="Diagram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bubbl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82" cy="23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66EC" w14:textId="77777777" w:rsidR="00E13B77" w:rsidRDefault="00E13B77" w:rsidP="00E13B77">
      <w:pPr>
        <w:pStyle w:val="ListParagraph"/>
        <w:ind w:left="425"/>
        <w:rPr>
          <w:bCs/>
        </w:rPr>
      </w:pPr>
      <w:r>
        <w:rPr>
          <w:bCs/>
        </w:rPr>
        <w:t>To get the parameters through stochastic gradient descent:</w:t>
      </w:r>
    </w:p>
    <w:p w14:paraId="021C1AB8" w14:textId="77777777" w:rsidR="00E13B77" w:rsidRPr="00BA48E6" w:rsidRDefault="00E13B77" w:rsidP="00E13B77">
      <w:pPr>
        <w:pStyle w:val="ListParagraph"/>
        <w:numPr>
          <w:ilvl w:val="0"/>
          <w:numId w:val="3"/>
        </w:numPr>
        <w:rPr>
          <w:bCs/>
          <w:lang w:val="en-US"/>
        </w:rPr>
      </w:pPr>
      <w:r>
        <w:rPr>
          <w:bCs/>
        </w:rPr>
        <w:t xml:space="preserve">Initialization: </w:t>
      </w:r>
      <w:r w:rsidRPr="00BA48E6">
        <w:rPr>
          <w:bCs/>
          <w:lang w:val="en-US"/>
        </w:rPr>
        <w:t xml:space="preserve">Initialize all weights and </w:t>
      </w:r>
      <w:r>
        <w:rPr>
          <w:rFonts w:ascii="Cambria Math" w:hAnsi="Cambria Math" w:cs="Cambria Math"/>
          <w:bCs/>
          <w:lang w:val="en-US"/>
        </w:rPr>
        <w:t>bias</w:t>
      </w:r>
      <w:r w:rsidRPr="00BA48E6">
        <w:rPr>
          <w:bCs/>
          <w:lang w:val="en-US"/>
        </w:rPr>
        <w:t xml:space="preserve"> to small random numbers</w:t>
      </w:r>
      <w:r>
        <w:rPr>
          <w:bCs/>
          <w:lang w:val="en-US"/>
        </w:rPr>
        <w:t xml:space="preserve">. </w:t>
      </w:r>
    </w:p>
    <w:p w14:paraId="0B39B40D" w14:textId="77777777" w:rsidR="00E13B77" w:rsidRDefault="00E13B77" w:rsidP="00E13B77">
      <w:pPr>
        <w:pStyle w:val="ListParagraph"/>
        <w:numPr>
          <w:ilvl w:val="0"/>
          <w:numId w:val="3"/>
        </w:numPr>
        <w:rPr>
          <w:bCs/>
          <w:lang w:val="en-US"/>
        </w:rPr>
      </w:pPr>
      <w:r>
        <w:rPr>
          <w:bCs/>
        </w:rPr>
        <w:t xml:space="preserve">Forward pass: </w:t>
      </w:r>
      <w:r w:rsidRPr="00BA48E6">
        <w:rPr>
          <w:bCs/>
          <w:lang w:val="en-US"/>
        </w:rPr>
        <w:t xml:space="preserve">Pick a training example, x </w:t>
      </w:r>
      <w:r>
        <w:rPr>
          <w:bCs/>
          <w:lang w:val="en-US"/>
        </w:rPr>
        <w:t xml:space="preserve">and feed example through the network to get the output y. </w:t>
      </w:r>
      <w:r>
        <w:rPr>
          <w:rFonts w:hint="eastAsia"/>
          <w:bCs/>
          <w:lang w:val="en-US" w:eastAsia="zh-CN"/>
        </w:rPr>
        <w:t>And</w:t>
      </w:r>
      <w:r>
        <w:rPr>
          <w:bCs/>
          <w:lang w:val="en-US" w:eastAsia="zh-CN"/>
        </w:rPr>
        <w:t xml:space="preserve"> repeat this process to get the process until convergence.</w:t>
      </w:r>
    </w:p>
    <w:p w14:paraId="3FBD1AD6" w14:textId="77777777" w:rsidR="00E13B77" w:rsidRDefault="00E13B77" w:rsidP="00E13B77">
      <w:pPr>
        <w:pStyle w:val="ListParagraph"/>
        <w:numPr>
          <w:ilvl w:val="0"/>
          <w:numId w:val="3"/>
        </w:numPr>
        <w:rPr>
          <w:bCs/>
          <w:lang w:val="en-US"/>
        </w:rPr>
      </w:pPr>
      <w:r>
        <w:rPr>
          <w:bCs/>
          <w:lang w:val="en-US" w:eastAsia="zh-CN"/>
        </w:rPr>
        <w:t>Back propagation and gradient descent to update parameters.</w:t>
      </w:r>
    </w:p>
    <w:p w14:paraId="54BB527B" w14:textId="77777777" w:rsidR="00E13B77" w:rsidRDefault="00E13B77" w:rsidP="00E13B77">
      <w:pPr>
        <w:rPr>
          <w:bCs/>
        </w:rPr>
      </w:pPr>
      <w:r w:rsidRPr="00BB7DAA">
        <w:rPr>
          <w:b/>
        </w:rPr>
        <w:t>Stochastic gradient descent:</w:t>
      </w:r>
      <w:r w:rsidRPr="00BB7DAA">
        <w:rPr>
          <w:bCs/>
        </w:rPr>
        <w:t xml:space="preserve"> Compute error on a single example at a time</w:t>
      </w:r>
      <w:r>
        <w:rPr>
          <w:bCs/>
        </w:rPr>
        <w:t>.</w:t>
      </w:r>
    </w:p>
    <w:p w14:paraId="315825EE" w14:textId="77777777" w:rsidR="00E13B77" w:rsidRPr="00EC7703" w:rsidRDefault="00E13B77" w:rsidP="00E13B77">
      <w:pPr>
        <w:rPr>
          <w:bCs/>
        </w:rPr>
      </w:pPr>
      <w:r w:rsidRPr="00EC7703">
        <w:rPr>
          <w:b/>
        </w:rPr>
        <w:t>Batch gradient descent:</w:t>
      </w:r>
      <w:r w:rsidRPr="00EC7703">
        <w:rPr>
          <w:bCs/>
        </w:rPr>
        <w:t xml:space="preserve"> Compute error on all examples.</w:t>
      </w:r>
    </w:p>
    <w:p w14:paraId="1DB3EEDC" w14:textId="77777777" w:rsidR="00E13B77" w:rsidRDefault="00E13B77" w:rsidP="00E13B77">
      <w:pPr>
        <w:ind w:left="720"/>
        <w:rPr>
          <w:bCs/>
        </w:rPr>
      </w:pPr>
      <w:r w:rsidRPr="00EC7703">
        <w:rPr>
          <w:bCs/>
        </w:rPr>
        <w:t xml:space="preserve">▪ Feedforward all training data, compute the corresponding gradients. </w:t>
      </w:r>
    </w:p>
    <w:p w14:paraId="1ADF27C5" w14:textId="77777777" w:rsidR="00E13B77" w:rsidRPr="00EC7703" w:rsidRDefault="00E13B77" w:rsidP="00E13B77">
      <w:pPr>
        <w:ind w:left="720"/>
        <w:rPr>
          <w:bCs/>
        </w:rPr>
      </w:pPr>
      <w:r w:rsidRPr="00EC7703">
        <w:rPr>
          <w:bCs/>
        </w:rPr>
        <w:t>▪ Take the average of the gradients of all the training examples.</w:t>
      </w:r>
    </w:p>
    <w:p w14:paraId="7E056CBB" w14:textId="77777777" w:rsidR="00E13B77" w:rsidRPr="00EC7703" w:rsidRDefault="00E13B77" w:rsidP="00E13B77">
      <w:pPr>
        <w:ind w:left="720"/>
        <w:rPr>
          <w:bCs/>
        </w:rPr>
      </w:pPr>
      <w:r w:rsidRPr="00EC7703">
        <w:rPr>
          <w:bCs/>
        </w:rPr>
        <w:t>▪ Use the mean gradients to update weights.</w:t>
      </w:r>
    </w:p>
    <w:p w14:paraId="31293CAB" w14:textId="77777777" w:rsidR="00E13B77" w:rsidRDefault="00E13B77" w:rsidP="00E13B77">
      <w:pPr>
        <w:ind w:left="720"/>
        <w:rPr>
          <w:bCs/>
        </w:rPr>
      </w:pPr>
      <w:r w:rsidRPr="00EC7703">
        <w:rPr>
          <w:bCs/>
        </w:rPr>
        <w:t>▪ repeat.</w:t>
      </w:r>
    </w:p>
    <w:p w14:paraId="160933FB" w14:textId="77777777" w:rsidR="00E13B77" w:rsidRPr="00A707AB" w:rsidRDefault="00E13B77" w:rsidP="00E13B77">
      <w:pPr>
        <w:rPr>
          <w:bCs/>
        </w:rPr>
      </w:pPr>
      <w:r w:rsidRPr="00A707AB">
        <w:rPr>
          <w:b/>
        </w:rPr>
        <w:t>Mini-batch gradient descent:</w:t>
      </w:r>
      <w:r w:rsidRPr="00A707AB">
        <w:rPr>
          <w:bCs/>
        </w:rPr>
        <w:t xml:space="preserve"> Compute error on small subset.</w:t>
      </w:r>
    </w:p>
    <w:p w14:paraId="7A1BDF13" w14:textId="77777777" w:rsidR="00E13B77" w:rsidRPr="00A707AB" w:rsidRDefault="00E13B77" w:rsidP="00E13B77">
      <w:pPr>
        <w:ind w:left="720"/>
        <w:rPr>
          <w:bCs/>
        </w:rPr>
      </w:pPr>
      <w:r w:rsidRPr="00A707AB">
        <w:rPr>
          <w:bCs/>
        </w:rPr>
        <w:t>▪ Randomly select a “mini-batch” (</w:t>
      </w:r>
      <w:proofErr w:type="gramStart"/>
      <w:r w:rsidRPr="00A707AB">
        <w:rPr>
          <w:bCs/>
        </w:rPr>
        <w:t>i.e.</w:t>
      </w:r>
      <w:proofErr w:type="gramEnd"/>
      <w:r w:rsidRPr="00A707AB">
        <w:rPr>
          <w:bCs/>
        </w:rPr>
        <w:t xml:space="preserve"> subset of training examples).</w:t>
      </w:r>
    </w:p>
    <w:p w14:paraId="1A49D344" w14:textId="77777777" w:rsidR="00E13B77" w:rsidRDefault="00E13B77" w:rsidP="00E13B77">
      <w:pPr>
        <w:ind w:left="720"/>
        <w:rPr>
          <w:bCs/>
        </w:rPr>
      </w:pPr>
      <w:r w:rsidRPr="00A707AB">
        <w:rPr>
          <w:bCs/>
        </w:rPr>
        <w:t xml:space="preserve">▪ Calculate error on </w:t>
      </w:r>
      <w:proofErr w:type="gramStart"/>
      <w:r w:rsidRPr="00A707AB">
        <w:rPr>
          <w:bCs/>
        </w:rPr>
        <w:t>mini-batch</w:t>
      </w:r>
      <w:proofErr w:type="gramEnd"/>
      <w:r w:rsidRPr="00A707AB">
        <w:rPr>
          <w:bCs/>
        </w:rPr>
        <w:t>, apply to update weights, and repeat.</w:t>
      </w:r>
    </w:p>
    <w:p w14:paraId="1D3A98D1" w14:textId="77777777" w:rsidR="00E13B77" w:rsidRPr="00A517B1" w:rsidRDefault="00E13B77" w:rsidP="00E13B77">
      <w:pPr>
        <w:rPr>
          <w:b/>
        </w:rPr>
      </w:pPr>
      <w:r w:rsidRPr="00DC4767">
        <w:rPr>
          <w:b/>
        </w:rPr>
        <w:t>Activation function:</w:t>
      </w:r>
      <w:r>
        <w:rPr>
          <w:b/>
        </w:rPr>
        <w:t xml:space="preserve"> </w:t>
      </w:r>
      <w:r w:rsidRPr="00113902">
        <w:rPr>
          <w:bCs/>
        </w:rPr>
        <w:t>non-linear activation contributes to the non-linearity of the neural network,</w:t>
      </w:r>
      <w:r>
        <w:rPr>
          <w:b/>
        </w:rPr>
        <w:t xml:space="preserve"> </w:t>
      </w:r>
      <w:r w:rsidRPr="00113902">
        <w:rPr>
          <w:bCs/>
        </w:rPr>
        <w:t xml:space="preserve">including Sigmoid, </w:t>
      </w:r>
      <w:proofErr w:type="spellStart"/>
      <w:r w:rsidRPr="00113902">
        <w:rPr>
          <w:bCs/>
        </w:rPr>
        <w:t>ReLU</w:t>
      </w:r>
      <w:proofErr w:type="spellEnd"/>
      <w:r w:rsidRPr="00113902">
        <w:rPr>
          <w:bCs/>
        </w:rPr>
        <w:t>, Tanh functions.</w:t>
      </w:r>
    </w:p>
    <w:p w14:paraId="6C055DD8" w14:textId="77777777" w:rsidR="00E13B77" w:rsidRDefault="00E13B77" w:rsidP="00E13B7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B50CD3">
        <w:rPr>
          <w:b/>
          <w:lang w:val="en-US"/>
        </w:rPr>
        <w:t>CNN</w:t>
      </w:r>
    </w:p>
    <w:p w14:paraId="24EE1218" w14:textId="77777777" w:rsidR="00E13B77" w:rsidRPr="00295AFB" w:rsidRDefault="00E13B77" w:rsidP="00E13B77">
      <w:pPr>
        <w:pStyle w:val="ListParagraph"/>
        <w:tabs>
          <w:tab w:val="center" w:pos="4892"/>
        </w:tabs>
        <w:ind w:left="425"/>
        <w:rPr>
          <w:bCs/>
        </w:rPr>
      </w:pPr>
      <w:r w:rsidRPr="00295AFB">
        <w:rPr>
          <w:bCs/>
          <w:lang w:val="en-US"/>
        </w:rPr>
        <w:t>Different with fully connected layer, CNN</w:t>
      </w:r>
      <w:r>
        <w:rPr>
          <w:bCs/>
          <w:lang w:val="en-US"/>
        </w:rPr>
        <w:t xml:space="preserve"> </w:t>
      </w:r>
      <w:r w:rsidRPr="00295AFB">
        <w:rPr>
          <w:bCs/>
        </w:rPr>
        <w:t xml:space="preserve">Connect each hidden unit to a patch of </w:t>
      </w:r>
      <w:r>
        <w:rPr>
          <w:bCs/>
        </w:rPr>
        <w:t>and share matrix of parameters across units. Here is an example of convolution neural network in 2D:</w:t>
      </w:r>
    </w:p>
    <w:p w14:paraId="5C38E87A" w14:textId="77777777" w:rsidR="00E13B77" w:rsidRDefault="00E13B77" w:rsidP="00E13B77">
      <w:pPr>
        <w:pStyle w:val="ListParagraph"/>
        <w:tabs>
          <w:tab w:val="center" w:pos="4892"/>
        </w:tabs>
        <w:ind w:left="425"/>
        <w:rPr>
          <w:bCs/>
          <w:lang w:val="en-US"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2667ED10" wp14:editId="7BFE58F3">
            <wp:extent cx="5372786" cy="1980928"/>
            <wp:effectExtent l="0" t="0" r="0" b="63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246" cy="199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6E49" w14:textId="77777777" w:rsidR="00E13B77" w:rsidRPr="00DA1E6A" w:rsidRDefault="00E13B77" w:rsidP="00E13B77">
      <w:pPr>
        <w:pStyle w:val="ListParagraph"/>
        <w:tabs>
          <w:tab w:val="center" w:pos="4892"/>
        </w:tabs>
        <w:ind w:left="425"/>
        <w:rPr>
          <w:bCs/>
          <w:lang w:val="en-US"/>
        </w:rPr>
      </w:pPr>
      <w:r w:rsidRPr="004E6B58">
        <w:rPr>
          <w:b/>
          <w:lang w:val="en-US"/>
        </w:rPr>
        <w:t>Zero padding:</w:t>
      </w:r>
      <w:r>
        <w:rPr>
          <w:b/>
          <w:lang w:val="en-US"/>
        </w:rPr>
        <w:t xml:space="preserve"> </w:t>
      </w:r>
      <w:r w:rsidRPr="00DA1E6A">
        <w:rPr>
          <w:bCs/>
          <w:lang w:val="en-US"/>
        </w:rPr>
        <w:t>to ensure the input and output have the same size.</w:t>
      </w:r>
    </w:p>
    <w:p w14:paraId="19029175" w14:textId="77777777" w:rsidR="00E13B77" w:rsidRDefault="00E13B77" w:rsidP="00E13B77">
      <w:pPr>
        <w:pStyle w:val="ListParagraph"/>
        <w:tabs>
          <w:tab w:val="center" w:pos="4892"/>
        </w:tabs>
        <w:ind w:left="425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67A74FD2" wp14:editId="18AE1AB6">
            <wp:extent cx="5332358" cy="1962604"/>
            <wp:effectExtent l="0" t="0" r="1905" b="6350"/>
            <wp:docPr id="7" name="Picture 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42" cy="196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EC0E" w14:textId="77777777" w:rsidR="00E13B77" w:rsidRDefault="00E13B77" w:rsidP="00E13B77">
      <w:pPr>
        <w:pStyle w:val="ListParagraph"/>
        <w:tabs>
          <w:tab w:val="center" w:pos="4892"/>
        </w:tabs>
        <w:ind w:left="425"/>
        <w:jc w:val="both"/>
        <w:rPr>
          <w:bCs/>
          <w:lang w:val="en-US"/>
        </w:rPr>
      </w:pPr>
      <w:r w:rsidRPr="006333E9">
        <w:rPr>
          <w:b/>
          <w:lang w:val="en-US"/>
        </w:rPr>
        <w:t xml:space="preserve">Stride: </w:t>
      </w:r>
      <w:r w:rsidRPr="006333E9">
        <w:rPr>
          <w:bCs/>
          <w:lang w:val="en-US"/>
        </w:rPr>
        <w:t xml:space="preserve">a parameter of the neural network's filter that modifies the amount of movement over the image or video. For example, if a neural network's stride is set to 1, the filter will move one pixel, or </w:t>
      </w:r>
      <w:proofErr w:type="gramStart"/>
      <w:r w:rsidRPr="006333E9">
        <w:rPr>
          <w:bCs/>
          <w:lang w:val="en-US"/>
        </w:rPr>
        <w:t>unit,  at</w:t>
      </w:r>
      <w:proofErr w:type="gramEnd"/>
      <w:r w:rsidRPr="006333E9">
        <w:rPr>
          <w:bCs/>
          <w:lang w:val="en-US"/>
        </w:rPr>
        <w:t xml:space="preserve"> a time. The size of the filter affects the encoded output volume, so stride is often set to a whole integer, rather than a fraction or decimal.</w:t>
      </w:r>
    </w:p>
    <w:p w14:paraId="2976918E" w14:textId="77777777" w:rsidR="00E13B77" w:rsidRDefault="00E13B77" w:rsidP="00E13B77">
      <w:pPr>
        <w:pStyle w:val="ListParagraph"/>
        <w:tabs>
          <w:tab w:val="center" w:pos="4892"/>
        </w:tabs>
        <w:ind w:left="425"/>
        <w:jc w:val="center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6A436F69" wp14:editId="3816114C">
            <wp:extent cx="3882571" cy="1886117"/>
            <wp:effectExtent l="0" t="0" r="3810" b="635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32" cy="190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BE77" w14:textId="77777777" w:rsidR="00E13B77" w:rsidRDefault="00E13B77" w:rsidP="00E13B77">
      <w:pPr>
        <w:pStyle w:val="ListParagraph"/>
        <w:tabs>
          <w:tab w:val="center" w:pos="4892"/>
        </w:tabs>
        <w:ind w:left="425"/>
        <w:rPr>
          <w:bCs/>
          <w:lang w:val="en-US"/>
        </w:rPr>
      </w:pPr>
      <w:r w:rsidRPr="00202D3F">
        <w:rPr>
          <w:b/>
          <w:lang w:val="en-US"/>
        </w:rPr>
        <w:t>RGB:</w:t>
      </w:r>
      <w:r>
        <w:rPr>
          <w:bCs/>
          <w:lang w:val="en-US"/>
        </w:rPr>
        <w:t xml:space="preserve"> red, </w:t>
      </w:r>
      <w:proofErr w:type="gramStart"/>
      <w:r>
        <w:rPr>
          <w:bCs/>
          <w:lang w:val="en-US"/>
        </w:rPr>
        <w:t>green</w:t>
      </w:r>
      <w:proofErr w:type="gramEnd"/>
      <w:r>
        <w:rPr>
          <w:bCs/>
          <w:lang w:val="en-US"/>
        </w:rPr>
        <w:t xml:space="preserve"> and blue, three layers.</w:t>
      </w:r>
    </w:p>
    <w:p w14:paraId="4B29B8D1" w14:textId="77777777" w:rsidR="00E13B77" w:rsidRPr="002D2249" w:rsidRDefault="00E13B77" w:rsidP="00E13B77">
      <w:pPr>
        <w:pStyle w:val="ListParagraph"/>
        <w:tabs>
          <w:tab w:val="center" w:pos="4892"/>
        </w:tabs>
        <w:ind w:left="425"/>
        <w:rPr>
          <w:bCs/>
        </w:rPr>
      </w:pPr>
      <w:r>
        <w:rPr>
          <w:b/>
          <w:lang w:val="en-US"/>
        </w:rPr>
        <w:t>Pooling:</w:t>
      </w:r>
      <w:r>
        <w:rPr>
          <w:bCs/>
          <w:lang w:val="en-US"/>
        </w:rPr>
        <w:t xml:space="preserve"> </w:t>
      </w:r>
      <w:r w:rsidRPr="002D2249">
        <w:rPr>
          <w:bCs/>
        </w:rPr>
        <w:t>A pooling layer down samples its input</w:t>
      </w:r>
      <w:r>
        <w:rPr>
          <w:bCs/>
        </w:rPr>
        <w:t>.</w:t>
      </w:r>
    </w:p>
    <w:p w14:paraId="1AA3FEBF" w14:textId="77777777" w:rsidR="00E13B77" w:rsidRPr="006333E9" w:rsidRDefault="00E13B77" w:rsidP="00E13B77">
      <w:pPr>
        <w:pStyle w:val="ListParagraph"/>
        <w:tabs>
          <w:tab w:val="center" w:pos="4892"/>
        </w:tabs>
        <w:ind w:left="425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1A257A4" wp14:editId="0C090FEA">
            <wp:extent cx="3243943" cy="2674867"/>
            <wp:effectExtent l="0" t="0" r="0" b="508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693" cy="26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B08B" w14:textId="77777777" w:rsidR="00E13B77" w:rsidRPr="008A28B6" w:rsidRDefault="00E13B77" w:rsidP="00E13B77">
      <w:pPr>
        <w:pStyle w:val="ListParagraph"/>
        <w:tabs>
          <w:tab w:val="center" w:pos="4892"/>
        </w:tabs>
        <w:ind w:left="425"/>
        <w:rPr>
          <w:bCs/>
          <w:lang w:val="en-US"/>
        </w:rPr>
      </w:pPr>
      <w:r w:rsidRPr="00700260">
        <w:rPr>
          <w:b/>
        </w:rPr>
        <w:t>Dropout Regularization</w:t>
      </w:r>
      <w:r>
        <w:rPr>
          <w:b/>
        </w:rPr>
        <w:t xml:space="preserve">: </w:t>
      </w:r>
      <w:r w:rsidRPr="008A28B6">
        <w:rPr>
          <w:bCs/>
          <w:lang w:val="en-US"/>
        </w:rPr>
        <w:t xml:space="preserve">A node cannot rely heavily on a particular node from previous layer. </w:t>
      </w:r>
    </w:p>
    <w:p w14:paraId="1E317F18" w14:textId="77777777" w:rsidR="00E13B77" w:rsidRPr="008A28B6" w:rsidRDefault="00E13B77" w:rsidP="00E13B77">
      <w:pPr>
        <w:pStyle w:val="ListParagraph"/>
        <w:tabs>
          <w:tab w:val="center" w:pos="4892"/>
        </w:tabs>
        <w:ind w:left="425"/>
        <w:rPr>
          <w:bCs/>
        </w:rPr>
      </w:pPr>
      <w:r w:rsidRPr="008A28B6">
        <w:rPr>
          <w:bCs/>
        </w:rPr>
        <w:t xml:space="preserve">Weights should be more spread. </w:t>
      </w:r>
    </w:p>
    <w:p w14:paraId="6BE570D7" w14:textId="77777777" w:rsidR="00E13B77" w:rsidRPr="00700260" w:rsidRDefault="00E13B77" w:rsidP="00E13B77">
      <w:pPr>
        <w:pStyle w:val="ListParagraph"/>
        <w:tabs>
          <w:tab w:val="center" w:pos="4892"/>
        </w:tabs>
        <w:ind w:left="425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52B4359C" wp14:editId="667984F3">
            <wp:extent cx="3976915" cy="2284741"/>
            <wp:effectExtent l="0" t="0" r="0" b="127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2"/>
                    <a:stretch/>
                  </pic:blipFill>
                  <pic:spPr bwMode="auto">
                    <a:xfrm>
                      <a:off x="0" y="0"/>
                      <a:ext cx="3986794" cy="229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6DFFD" w14:textId="77777777" w:rsidR="00E13B77" w:rsidRPr="006333E9" w:rsidRDefault="00E13B77" w:rsidP="00E13B77">
      <w:pPr>
        <w:pStyle w:val="ListParagraph"/>
        <w:tabs>
          <w:tab w:val="center" w:pos="4892"/>
        </w:tabs>
        <w:ind w:left="425"/>
        <w:rPr>
          <w:b/>
        </w:rPr>
      </w:pPr>
    </w:p>
    <w:p w14:paraId="5A6BDEBA" w14:textId="77777777" w:rsidR="00E13B77" w:rsidRDefault="00E13B77" w:rsidP="00E13B77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>RNN</w:t>
      </w:r>
    </w:p>
    <w:p w14:paraId="774C5C09" w14:textId="77777777" w:rsidR="00E13B77" w:rsidRDefault="00E13B77" w:rsidP="00E13B77">
      <w:pPr>
        <w:rPr>
          <w:rFonts w:ascii="Calibri" w:eastAsia="SimSun" w:hAnsi="Calibri" w:cs="Calibri"/>
          <w:color w:val="202122"/>
          <w:shd w:val="clear" w:color="auto" w:fill="FFFFFF"/>
          <w:lang w:val="en-US" w:eastAsia="zh-CN"/>
        </w:rPr>
      </w:pPr>
      <w:r>
        <w:rPr>
          <w:b/>
          <w:lang w:val="en-US"/>
        </w:rPr>
        <w:t xml:space="preserve">Recurrent neural network </w:t>
      </w:r>
      <w:r w:rsidRPr="00EF0A9D"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eastAsia="zh-CN"/>
        </w:rPr>
        <w:t>use</w:t>
      </w:r>
      <w:r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eastAsia="zh-CN"/>
        </w:rPr>
        <w:t>s</w:t>
      </w:r>
      <w:r w:rsidRPr="00EF0A9D"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eastAsia="zh-CN"/>
        </w:rPr>
        <w:t xml:space="preserve"> their internal state (memory) to process variable length sequences of inputs</w:t>
      </w:r>
      <w:r>
        <w:rPr>
          <w:rFonts w:ascii="SimSun" w:eastAsia="SimSun" w:hAnsi="SimSun" w:cs="SimSun"/>
          <w:color w:val="202122"/>
          <w:sz w:val="21"/>
          <w:szCs w:val="21"/>
          <w:shd w:val="clear" w:color="auto" w:fill="FFFFFF"/>
          <w:lang w:val="en-US" w:eastAsia="zh-CN"/>
        </w:rPr>
        <w:t>.</w:t>
      </w:r>
      <w:r>
        <w:rPr>
          <w:rFonts w:ascii="Calibri" w:eastAsia="SimSun" w:hAnsi="Calibri" w:cs="Calibri"/>
          <w:color w:val="202122"/>
          <w:shd w:val="clear" w:color="auto" w:fill="FFFFFF"/>
          <w:lang w:val="en-US" w:eastAsia="zh-CN"/>
        </w:rPr>
        <w:t xml:space="preserve">RNN can deal with problems when the input length is too </w:t>
      </w:r>
      <w:proofErr w:type="gramStart"/>
      <w:r>
        <w:rPr>
          <w:rFonts w:ascii="Calibri" w:eastAsia="SimSun" w:hAnsi="Calibri" w:cs="Calibri"/>
          <w:color w:val="202122"/>
          <w:shd w:val="clear" w:color="auto" w:fill="FFFFFF"/>
          <w:lang w:val="en-US" w:eastAsia="zh-CN"/>
        </w:rPr>
        <w:t>long</w:t>
      </w:r>
      <w:proofErr w:type="gramEnd"/>
      <w:r>
        <w:rPr>
          <w:rFonts w:ascii="Calibri" w:eastAsia="SimSun" w:hAnsi="Calibri" w:cs="Calibri"/>
          <w:color w:val="202122"/>
          <w:shd w:val="clear" w:color="auto" w:fill="FFFFFF"/>
          <w:lang w:val="en-US" w:eastAsia="zh-CN"/>
        </w:rPr>
        <w:t xml:space="preserve"> or the input is of different size. The parameter for each input is all shared.</w:t>
      </w:r>
    </w:p>
    <w:p w14:paraId="4773B6A3" w14:textId="77777777" w:rsidR="00E13B77" w:rsidRDefault="00E13B77" w:rsidP="00E13B77">
      <w:pPr>
        <w:jc w:val="center"/>
        <w:rPr>
          <w:rFonts w:ascii="Calibri" w:eastAsia="SimSun" w:hAnsi="Calibri" w:cs="Calibri"/>
          <w:lang w:val="en-US" w:eastAsia="zh-CN"/>
        </w:rPr>
      </w:pPr>
      <w:r>
        <w:rPr>
          <w:rFonts w:hint="eastAsia"/>
          <w:bCs/>
          <w:noProof/>
          <w:sz w:val="24"/>
          <w:szCs w:val="24"/>
          <w:lang w:val="en-US" w:eastAsia="zh-CN"/>
        </w:rPr>
        <w:lastRenderedPageBreak/>
        <w:drawing>
          <wp:inline distT="0" distB="0" distL="0" distR="0" wp14:anchorId="5EEE51F7" wp14:editId="77CB5BF3">
            <wp:extent cx="5220974" cy="183515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19" cy="18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5E50" w14:textId="77777777" w:rsidR="00E13B77" w:rsidRDefault="00E13B77" w:rsidP="00E13B77">
      <w:pPr>
        <w:jc w:val="center"/>
        <w:rPr>
          <w:rFonts w:ascii="Calibri" w:eastAsia="SimSun" w:hAnsi="Calibri" w:cs="Calibri"/>
          <w:lang w:val="en-US" w:eastAsia="zh-CN"/>
        </w:rPr>
      </w:pPr>
      <w:r>
        <w:rPr>
          <w:rFonts w:ascii="Calibri" w:eastAsia="SimSun" w:hAnsi="Calibri" w:cs="Calibri"/>
          <w:noProof/>
          <w:color w:val="202122"/>
          <w:shd w:val="clear" w:color="auto" w:fill="FFFFFF"/>
          <w:lang w:val="en-US" w:eastAsia="zh-CN"/>
        </w:rPr>
        <w:drawing>
          <wp:inline distT="0" distB="0" distL="0" distR="0" wp14:anchorId="4F9376B5" wp14:editId="673DDA4A">
            <wp:extent cx="2808514" cy="809010"/>
            <wp:effectExtent l="0" t="0" r="0" b="381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87" cy="82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E765" w14:textId="77777777" w:rsidR="00E13B77" w:rsidRPr="002D2418" w:rsidRDefault="00E13B77" w:rsidP="00E13B77">
      <w:pPr>
        <w:jc w:val="both"/>
        <w:rPr>
          <w:rFonts w:ascii="Calibri" w:hAnsi="Calibri" w:cs="Calibri"/>
          <w:lang w:val="en-US"/>
        </w:rPr>
      </w:pPr>
      <w:r w:rsidRPr="00706D48">
        <w:rPr>
          <w:rFonts w:ascii="Calibri" w:eastAsia="SimSun" w:hAnsi="Calibri" w:cs="Calibri"/>
          <w:lang w:eastAsia="zh-CN"/>
        </w:rPr>
        <w:t>For long sequences, RNN get into the vanishing gradient</w:t>
      </w:r>
      <w:r>
        <w:rPr>
          <w:rFonts w:ascii="Calibri" w:eastAsia="SimSun" w:hAnsi="Calibri" w:cs="Calibri"/>
          <w:lang w:eastAsia="zh-CN"/>
        </w:rPr>
        <w:t xml:space="preserve">, so </w:t>
      </w:r>
      <w:r w:rsidRPr="002D2418">
        <w:rPr>
          <w:rFonts w:ascii="Calibri" w:hAnsi="Calibri" w:cs="Calibri"/>
          <w:lang w:val="en-US"/>
        </w:rPr>
        <w:t xml:space="preserve">Long short-term memory </w:t>
      </w:r>
      <w:r>
        <w:rPr>
          <w:rFonts w:ascii="Calibri" w:hAnsi="Calibri" w:cs="Calibri"/>
          <w:lang w:val="en-US"/>
        </w:rPr>
        <w:t xml:space="preserve">(LSTM) is introduced. Gates are introduced to control the information flow. </w:t>
      </w:r>
    </w:p>
    <w:p w14:paraId="7DB200B4" w14:textId="77777777" w:rsidR="00E13B77" w:rsidRPr="002D2418" w:rsidRDefault="00E13B77" w:rsidP="00E13B77">
      <w:pPr>
        <w:jc w:val="center"/>
        <w:rPr>
          <w:rFonts w:ascii="Calibri" w:eastAsia="SimSun" w:hAnsi="Calibri" w:cs="Calibri"/>
          <w:lang w:val="en-US" w:eastAsia="zh-CN"/>
        </w:rPr>
      </w:pPr>
      <w:r>
        <w:rPr>
          <w:rFonts w:ascii="Calibri" w:eastAsia="SimSun" w:hAnsi="Calibri" w:cs="Calibri"/>
          <w:noProof/>
          <w:lang w:val="en-US" w:eastAsia="zh-CN"/>
        </w:rPr>
        <w:drawing>
          <wp:inline distT="0" distB="0" distL="0" distR="0" wp14:anchorId="4AEC2F3C" wp14:editId="61DCEF48">
            <wp:extent cx="5094514" cy="238887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373" cy="2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F2A0" w14:textId="77777777" w:rsidR="00E13B77" w:rsidRPr="00EF0A9D" w:rsidRDefault="00E13B77" w:rsidP="00E13B77">
      <w:pPr>
        <w:rPr>
          <w:b/>
          <w:lang w:eastAsia="zh-CN"/>
        </w:rPr>
      </w:pPr>
    </w:p>
    <w:p w14:paraId="0155BA12" w14:textId="77777777" w:rsidR="00E13B77" w:rsidRPr="00B50CD3" w:rsidRDefault="00E13B77" w:rsidP="00E13B77">
      <w:pPr>
        <w:pStyle w:val="ListParagraph"/>
        <w:ind w:left="425"/>
        <w:rPr>
          <w:b/>
          <w:lang w:val="en-US"/>
        </w:rPr>
      </w:pPr>
    </w:p>
    <w:p w14:paraId="50D00520" w14:textId="77777777" w:rsidR="00E13B77" w:rsidRDefault="00E13B77" w:rsidP="00E13B77">
      <w:pPr>
        <w:jc w:val="center"/>
        <w:rPr>
          <w:b/>
          <w:sz w:val="32"/>
          <w:szCs w:val="32"/>
          <w:lang w:val="en-US"/>
        </w:rPr>
      </w:pPr>
      <w:proofErr w:type="spellStart"/>
      <w:r w:rsidRPr="00743400">
        <w:rPr>
          <w:b/>
          <w:sz w:val="32"/>
          <w:szCs w:val="32"/>
          <w:lang w:val="en-US"/>
        </w:rPr>
        <w:t>Pytorch</w:t>
      </w:r>
      <w:proofErr w:type="spellEnd"/>
    </w:p>
    <w:p w14:paraId="57618C7E" w14:textId="77777777" w:rsidR="00E13B77" w:rsidRPr="005516CC" w:rsidRDefault="00E13B77" w:rsidP="00E13B77">
      <w:pPr>
        <w:rPr>
          <w:bCs/>
        </w:rPr>
      </w:pPr>
      <w:proofErr w:type="spellStart"/>
      <w:r w:rsidRPr="005516CC">
        <w:rPr>
          <w:bCs/>
        </w:rPr>
        <w:t>Pytorch</w:t>
      </w:r>
      <w:proofErr w:type="spellEnd"/>
      <w:r w:rsidRPr="005516CC">
        <w:rPr>
          <w:bCs/>
        </w:rPr>
        <w:t xml:space="preserve"> will take care of the derivative computations. And we need to do following things to build neural network framework: </w:t>
      </w:r>
    </w:p>
    <w:p w14:paraId="5457AA58" w14:textId="77777777" w:rsidR="00E13B77" w:rsidRPr="005516CC" w:rsidRDefault="00E13B77" w:rsidP="00E13B77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>Build t</w:t>
      </w:r>
      <w:r w:rsidRPr="005516CC">
        <w:rPr>
          <w:bCs/>
        </w:rPr>
        <w:t>he forward model (i.e., the computation graph).</w:t>
      </w:r>
    </w:p>
    <w:p w14:paraId="422ED360" w14:textId="77777777" w:rsidR="00E13B77" w:rsidRPr="005516CC" w:rsidRDefault="00E13B77" w:rsidP="00E13B77">
      <w:pPr>
        <w:pStyle w:val="ListParagraph"/>
        <w:numPr>
          <w:ilvl w:val="0"/>
          <w:numId w:val="2"/>
        </w:numPr>
        <w:rPr>
          <w:bCs/>
        </w:rPr>
      </w:pPr>
      <w:r w:rsidRPr="005516CC">
        <w:rPr>
          <w:bCs/>
        </w:rPr>
        <w:t>The training examples and training schedule (e.g., how the points are batched together).</w:t>
      </w:r>
    </w:p>
    <w:p w14:paraId="196FE8D0" w14:textId="77777777" w:rsidR="00E13B77" w:rsidRPr="005516CC" w:rsidRDefault="00E13B77" w:rsidP="00E13B77">
      <w:pPr>
        <w:pStyle w:val="ListParagraph"/>
        <w:numPr>
          <w:ilvl w:val="0"/>
          <w:numId w:val="2"/>
        </w:numPr>
        <w:rPr>
          <w:bCs/>
        </w:rPr>
      </w:pPr>
      <w:r w:rsidRPr="005516CC">
        <w:rPr>
          <w:bCs/>
        </w:rPr>
        <w:t>The optimization details (e.g., loss function, learning rate)</w:t>
      </w:r>
    </w:p>
    <w:p w14:paraId="75432C5B" w14:textId="77777777" w:rsidR="00E13B77" w:rsidRPr="00155D31" w:rsidRDefault="00E13B77" w:rsidP="00E13B77">
      <w:pPr>
        <w:rPr>
          <w:bCs/>
          <w:sz w:val="24"/>
          <w:szCs w:val="24"/>
          <w:lang w:val="en-US" w:eastAsia="zh-CN"/>
        </w:rPr>
      </w:pPr>
    </w:p>
    <w:p w14:paraId="7806617D" w14:textId="155205D8" w:rsidR="00E13B77" w:rsidRDefault="000B211C">
      <w:pPr>
        <w:rPr>
          <w:lang w:val="en-US"/>
        </w:rPr>
      </w:pPr>
      <w:r>
        <w:rPr>
          <w:lang w:val="en-US"/>
        </w:rPr>
        <w:lastRenderedPageBreak/>
        <w:t>1 dataset</w:t>
      </w:r>
    </w:p>
    <w:p w14:paraId="11626891" w14:textId="7B051A2C" w:rsidR="00FB0EB0" w:rsidRDefault="00113E2F" w:rsidP="00212981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868764F" wp14:editId="0C329F11">
            <wp:simplePos x="0" y="0"/>
            <wp:positionH relativeFrom="column">
              <wp:posOffset>105280</wp:posOffset>
            </wp:positionH>
            <wp:positionV relativeFrom="paragraph">
              <wp:posOffset>826770</wp:posOffset>
            </wp:positionV>
            <wp:extent cx="5270400" cy="1832400"/>
            <wp:effectExtent l="0" t="0" r="635" b="0"/>
            <wp:wrapTopAndBottom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18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11C">
        <w:rPr>
          <w:lang w:val="en-US"/>
        </w:rPr>
        <w:t xml:space="preserve">The form of dataset in </w:t>
      </w:r>
      <w:proofErr w:type="spellStart"/>
      <w:r w:rsidR="000B211C">
        <w:rPr>
          <w:lang w:val="en-US"/>
        </w:rPr>
        <w:t>pytorch</w:t>
      </w:r>
      <w:proofErr w:type="spellEnd"/>
      <w:r w:rsidR="000B211C">
        <w:rPr>
          <w:lang w:val="en-US"/>
        </w:rPr>
        <w:t xml:space="preserve"> is tensor.</w:t>
      </w:r>
      <w:r w:rsidR="00926AA9">
        <w:rPr>
          <w:lang w:val="en-US"/>
        </w:rPr>
        <w:t xml:space="preserve"> For any dataset, it should be changed to tensor, otherwise, the code won’t go right.</w:t>
      </w:r>
      <w:r w:rsidR="00E9332D">
        <w:rPr>
          <w:lang w:val="en-US"/>
        </w:rPr>
        <w:t xml:space="preserve"> And dataset should be put in CPU or GPU</w:t>
      </w:r>
      <w:r w:rsidR="00735364">
        <w:rPr>
          <w:lang w:val="en-US"/>
        </w:rPr>
        <w:t>. Remember that the model and dataset should on the same device</w:t>
      </w:r>
      <w:r w:rsidR="00C04003">
        <w:rPr>
          <w:lang w:val="en-US"/>
        </w:rPr>
        <w:t xml:space="preserve"> </w:t>
      </w:r>
      <w:r w:rsidR="00735364">
        <w:rPr>
          <w:lang w:val="en-US"/>
        </w:rPr>
        <w:t>(CPU or GPU), otherwise there might be some errors.</w:t>
      </w:r>
      <w:r w:rsidR="00316BC6">
        <w:rPr>
          <w:lang w:val="en-US"/>
        </w:rPr>
        <w:t xml:space="preserve"> Here are some data types.</w:t>
      </w:r>
      <w:r w:rsidR="00D300C3">
        <w:rPr>
          <w:lang w:val="en-US"/>
        </w:rPr>
        <w:t xml:space="preserve"> </w:t>
      </w:r>
    </w:p>
    <w:p w14:paraId="2A312CBD" w14:textId="3B6EB383" w:rsidR="00FB0EB0" w:rsidRDefault="00FB0EB0">
      <w:pPr>
        <w:rPr>
          <w:lang w:val="en-US"/>
        </w:rPr>
      </w:pPr>
      <w:r>
        <w:rPr>
          <w:lang w:val="en-US"/>
        </w:rPr>
        <w:t xml:space="preserve">If we want to transfer data from one </w:t>
      </w:r>
      <w:proofErr w:type="gramStart"/>
      <w:r>
        <w:rPr>
          <w:lang w:val="en-US"/>
        </w:rPr>
        <w:t>device</w:t>
      </w:r>
      <w:r w:rsidR="00E907E0">
        <w:rPr>
          <w:lang w:val="en-US"/>
        </w:rPr>
        <w:t>(</w:t>
      </w:r>
      <w:proofErr w:type="gramEnd"/>
      <w:r w:rsidR="00E907E0">
        <w:rPr>
          <w:lang w:val="en-US"/>
        </w:rPr>
        <w:t>CPU)</w:t>
      </w:r>
      <w:r>
        <w:rPr>
          <w:lang w:val="en-US"/>
        </w:rPr>
        <w:t xml:space="preserve"> to the other</w:t>
      </w:r>
      <w:r w:rsidR="00E907E0">
        <w:rPr>
          <w:lang w:val="en-US"/>
        </w:rPr>
        <w:t>(GPU==</w:t>
      </w:r>
      <w:proofErr w:type="spellStart"/>
      <w:r w:rsidR="00E907E0">
        <w:rPr>
          <w:lang w:val="en-US"/>
        </w:rPr>
        <w:t>cuda</w:t>
      </w:r>
      <w:proofErr w:type="spellEnd"/>
      <w:r w:rsidR="00E907E0">
        <w:rPr>
          <w:lang w:val="en-US"/>
        </w:rPr>
        <w:t>)</w:t>
      </w:r>
      <w:r>
        <w:rPr>
          <w:lang w:val="en-US"/>
        </w:rPr>
        <w:t>, here is an example:</w:t>
      </w:r>
    </w:p>
    <w:p w14:paraId="7354F2EA" w14:textId="35A78AD4" w:rsidR="00FB0EB0" w:rsidRDefault="00FB0EB0" w:rsidP="00FB0EB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FB0EB0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data.to(</w:t>
      </w:r>
      <w:proofErr w:type="spellStart"/>
      <w:r w:rsidR="00E907E0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cuda</w:t>
      </w:r>
      <w:proofErr w:type="spellEnd"/>
      <w:r w:rsidRPr="00FB0EB0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)</w:t>
      </w:r>
    </w:p>
    <w:p w14:paraId="7785B78F" w14:textId="77777777" w:rsidR="00031AF6" w:rsidRDefault="00031AF6" w:rsidP="00FB0EB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</w:p>
    <w:p w14:paraId="37AD19A5" w14:textId="7E50C813" w:rsidR="00031AF6" w:rsidRDefault="00031AF6" w:rsidP="00FB0EB0">
      <w:pPr>
        <w:shd w:val="clear" w:color="auto" w:fill="FFFFFE"/>
        <w:spacing w:after="0" w:line="285" w:lineRule="atLeast"/>
        <w:rPr>
          <w:lang w:val="en-US"/>
        </w:rPr>
      </w:pPr>
      <w:r w:rsidRPr="00031AF6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dataloader</w:t>
      </w:r>
      <w:proofErr w:type="spellEnd"/>
    </w:p>
    <w:p w14:paraId="7C187351" w14:textId="4008E26B" w:rsidR="004C0201" w:rsidRPr="00FB0EB0" w:rsidRDefault="004C0201" w:rsidP="00FB0EB0">
      <w:pPr>
        <w:shd w:val="clear" w:color="auto" w:fill="FFFFFE"/>
        <w:spacing w:after="0" w:line="285" w:lineRule="atLeast"/>
        <w:rPr>
          <w:lang w:val="en-US"/>
        </w:rPr>
      </w:pPr>
      <w:r>
        <w:rPr>
          <w:lang w:val="en-US"/>
        </w:rPr>
        <w:t xml:space="preserve">Link: </w:t>
      </w:r>
      <w:r w:rsidRPr="004C0201">
        <w:rPr>
          <w:lang w:val="en-US"/>
        </w:rPr>
        <w:t>https://pytorch.org/docs/stable/data.html?highlight=dataloader#torch.utils.data.DataLoader</w:t>
      </w:r>
    </w:p>
    <w:p w14:paraId="2EF4089B" w14:textId="3BE51481" w:rsidR="00BC3CD3" w:rsidRDefault="00212981">
      <w:pPr>
        <w:rPr>
          <w:noProof/>
        </w:rPr>
      </w:pPr>
      <w:proofErr w:type="spellStart"/>
      <w:r>
        <w:rPr>
          <w:lang w:val="en-US"/>
        </w:rPr>
        <w:t>Da</w:t>
      </w:r>
      <w:r>
        <w:rPr>
          <w:lang w:val="en-US"/>
        </w:rPr>
        <w:t>taloader</w:t>
      </w:r>
      <w:proofErr w:type="spellEnd"/>
      <w:r w:rsidRPr="006C5DD1">
        <w:t xml:space="preserve"> </w:t>
      </w:r>
      <w:r>
        <w:t>c</w:t>
      </w:r>
      <w:r w:rsidR="006C5DD1" w:rsidRPr="006C5DD1">
        <w:t xml:space="preserve">ombines a dataset and a </w:t>
      </w:r>
      <w:proofErr w:type="gramStart"/>
      <w:r w:rsidR="006C5DD1" w:rsidRPr="006C5DD1">
        <w:t>sampler</w:t>
      </w:r>
      <w:r>
        <w:t xml:space="preserve">, </w:t>
      </w:r>
      <w:r w:rsidR="006C5DD1" w:rsidRPr="006C5DD1">
        <w:t>and</w:t>
      </w:r>
      <w:proofErr w:type="gramEnd"/>
      <w:r w:rsidR="006C5DD1" w:rsidRPr="006C5DD1">
        <w:t xml:space="preserve"> provides an </w:t>
      </w:r>
      <w:proofErr w:type="spellStart"/>
      <w:r w:rsidR="006C5DD1" w:rsidRPr="006C5DD1">
        <w:t>iterable</w:t>
      </w:r>
      <w:proofErr w:type="spellEnd"/>
      <w:r w:rsidR="006C5DD1" w:rsidRPr="006C5DD1">
        <w:t xml:space="preserve"> over the given dataset.</w:t>
      </w:r>
      <w:r w:rsidR="00652BCF" w:rsidRPr="00652BCF">
        <w:rPr>
          <w:noProof/>
        </w:rPr>
        <w:t xml:space="preserve"> </w:t>
      </w:r>
    </w:p>
    <w:p w14:paraId="2AF20A51" w14:textId="5C27952B" w:rsidR="00BC3CD3" w:rsidRDefault="00BC3CD3" w:rsidP="00A1324C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Dataset:the dataset that we get from </w:t>
      </w:r>
      <w:r w:rsidR="00A4130D">
        <w:rPr>
          <w:noProof/>
        </w:rPr>
        <w:t>last step</w:t>
      </w:r>
    </w:p>
    <w:p w14:paraId="759275AC" w14:textId="5B130153" w:rsidR="00A4130D" w:rsidRDefault="00A4130D" w:rsidP="00A1324C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Batch_size: </w:t>
      </w:r>
      <w:r w:rsidR="00A1324C" w:rsidRPr="00A1324C">
        <w:rPr>
          <w:noProof/>
        </w:rPr>
        <w:t>the number of training examples in one forward/backward pass</w:t>
      </w:r>
    </w:p>
    <w:p w14:paraId="2EAFB1E9" w14:textId="1525CC1A" w:rsidR="00FB0EB0" w:rsidRDefault="00652BCF">
      <w:r>
        <w:rPr>
          <w:noProof/>
        </w:rPr>
        <w:drawing>
          <wp:inline distT="0" distB="0" distL="0" distR="0" wp14:anchorId="351544CB" wp14:editId="6645A882">
            <wp:extent cx="5222550" cy="964163"/>
            <wp:effectExtent l="0" t="0" r="0" b="127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257" cy="9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F742" w14:textId="2232FCF8" w:rsidR="0085188A" w:rsidRDefault="0085188A" w:rsidP="0085188A">
      <w:r>
        <w:t>3 model</w:t>
      </w:r>
    </w:p>
    <w:p w14:paraId="191F8598" w14:textId="65E35CF1" w:rsidR="00B35104" w:rsidRPr="00D523F3" w:rsidRDefault="001720AD" w:rsidP="0085188A">
      <w:pPr>
        <w:rPr>
          <w:lang w:val="en-US"/>
        </w:rPr>
      </w:pPr>
      <w:r w:rsidRPr="00D523F3">
        <w:rPr>
          <w:lang w:val="en-US"/>
        </w:rPr>
        <w:t xml:space="preserve">Model layers are constructed by </w:t>
      </w:r>
      <w:proofErr w:type="spellStart"/>
      <w:proofErr w:type="gramStart"/>
      <w:r w:rsidRPr="00D523F3">
        <w:rPr>
          <w:lang w:val="en-US"/>
        </w:rPr>
        <w:t>torch.nn</w:t>
      </w:r>
      <w:proofErr w:type="spellEnd"/>
      <w:proofErr w:type="gramEnd"/>
      <w:r w:rsidRPr="00D523F3">
        <w:rPr>
          <w:lang w:val="en-US"/>
        </w:rPr>
        <w:t xml:space="preserve"> module.</w:t>
      </w:r>
    </w:p>
    <w:p w14:paraId="3825F87D" w14:textId="193884D0" w:rsidR="0085188A" w:rsidRDefault="001720AD" w:rsidP="0085188A">
      <w:pPr>
        <w:rPr>
          <w:lang w:val="en-US"/>
        </w:rPr>
      </w:pPr>
      <w:r w:rsidRPr="00D523F3">
        <w:rPr>
          <w:lang w:val="en-US"/>
        </w:rPr>
        <w:t xml:space="preserve">Link: </w:t>
      </w:r>
      <w:hyperlink r:id="rId16" w:history="1">
        <w:r w:rsidR="006119F7" w:rsidRPr="00831B35">
          <w:rPr>
            <w:rStyle w:val="Hyperlink"/>
            <w:lang w:val="en-US"/>
          </w:rPr>
          <w:t>https://pytorch.org/docs/stable/nn.html</w:t>
        </w:r>
      </w:hyperlink>
    </w:p>
    <w:p w14:paraId="3D59EF16" w14:textId="4C7B254C" w:rsidR="006119F7" w:rsidRPr="00D523F3" w:rsidRDefault="006119F7" w:rsidP="0085188A">
      <w:pPr>
        <w:rPr>
          <w:lang w:val="en-US"/>
        </w:rPr>
      </w:pPr>
      <w:r>
        <w:rPr>
          <w:lang w:val="en-US"/>
        </w:rPr>
        <w:t>Here are some commonly used layers.</w:t>
      </w:r>
    </w:p>
    <w:p w14:paraId="5075065C" w14:textId="284BDAC2" w:rsidR="0085188A" w:rsidRDefault="006119F7" w:rsidP="0085188A">
      <w:r>
        <w:rPr>
          <w:noProof/>
        </w:rPr>
        <w:lastRenderedPageBreak/>
        <w:drawing>
          <wp:inline distT="0" distB="0" distL="0" distR="0" wp14:anchorId="12012E11" wp14:editId="5732BCAC">
            <wp:extent cx="5943600" cy="2421890"/>
            <wp:effectExtent l="0" t="0" r="0" b="381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C6324" wp14:editId="14C9D36C">
            <wp:extent cx="5943600" cy="2391410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6474C" wp14:editId="53029707">
            <wp:extent cx="5943600" cy="2419985"/>
            <wp:effectExtent l="0" t="0" r="0" b="5715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02E2A" wp14:editId="62522023">
            <wp:extent cx="5943600" cy="721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0AFD" w14:textId="3A47DFEE" w:rsidR="00706F21" w:rsidRDefault="0069606D" w:rsidP="0085188A">
      <w:r>
        <w:rPr>
          <w:noProof/>
          <w:lang w:val="en-US"/>
        </w:rPr>
        <w:lastRenderedPageBreak/>
        <w:drawing>
          <wp:inline distT="0" distB="0" distL="0" distR="0" wp14:anchorId="2FB3BF7D" wp14:editId="2B7AE5C6">
            <wp:extent cx="5943600" cy="1013460"/>
            <wp:effectExtent l="0" t="0" r="0" b="254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F21">
        <w:rPr>
          <w:noProof/>
          <w:lang w:val="en-US"/>
        </w:rPr>
        <w:drawing>
          <wp:inline distT="0" distB="0" distL="0" distR="0" wp14:anchorId="78382494" wp14:editId="250081EB">
            <wp:extent cx="5943600" cy="80137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46E6" w14:textId="0CC1CBF6" w:rsidR="005E166F" w:rsidRDefault="007E68E7" w:rsidP="0085188A">
      <w:r>
        <w:t>4 training process</w:t>
      </w:r>
      <w:r w:rsidR="005E166F">
        <w:t>:</w:t>
      </w:r>
    </w:p>
    <w:p w14:paraId="01BA50F9" w14:textId="6F029D40" w:rsidR="005E166F" w:rsidRPr="006C5DD1" w:rsidRDefault="00BE5A63" w:rsidP="00BE5A63">
      <w:pPr>
        <w:jc w:val="center"/>
      </w:pPr>
      <w:r>
        <w:rPr>
          <w:noProof/>
        </w:rPr>
        <w:drawing>
          <wp:inline distT="0" distB="0" distL="0" distR="0" wp14:anchorId="52578182" wp14:editId="252DF698">
            <wp:extent cx="3505200" cy="1819308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317" cy="18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66F" w:rsidRPr="006C5D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F452E"/>
    <w:multiLevelType w:val="hybridMultilevel"/>
    <w:tmpl w:val="79E81E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F012A"/>
    <w:multiLevelType w:val="hybridMultilevel"/>
    <w:tmpl w:val="A7A618D0"/>
    <w:lvl w:ilvl="0" w:tplc="10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45BF047B"/>
    <w:multiLevelType w:val="hybridMultilevel"/>
    <w:tmpl w:val="316694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5F641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B77"/>
    <w:rsid w:val="00031AF6"/>
    <w:rsid w:val="000B211C"/>
    <w:rsid w:val="00113E2F"/>
    <w:rsid w:val="001720AD"/>
    <w:rsid w:val="00212981"/>
    <w:rsid w:val="00221097"/>
    <w:rsid w:val="00316BC6"/>
    <w:rsid w:val="004C0201"/>
    <w:rsid w:val="005E166F"/>
    <w:rsid w:val="006119F7"/>
    <w:rsid w:val="00652BCF"/>
    <w:rsid w:val="00686E0D"/>
    <w:rsid w:val="0069606D"/>
    <w:rsid w:val="006C5DD1"/>
    <w:rsid w:val="00706F21"/>
    <w:rsid w:val="00735364"/>
    <w:rsid w:val="007E68E7"/>
    <w:rsid w:val="0085188A"/>
    <w:rsid w:val="00926AA9"/>
    <w:rsid w:val="00A1324C"/>
    <w:rsid w:val="00A4130D"/>
    <w:rsid w:val="00B35104"/>
    <w:rsid w:val="00BC3CD3"/>
    <w:rsid w:val="00BE5A63"/>
    <w:rsid w:val="00C04003"/>
    <w:rsid w:val="00D300C3"/>
    <w:rsid w:val="00D523F3"/>
    <w:rsid w:val="00E13B77"/>
    <w:rsid w:val="00E907E0"/>
    <w:rsid w:val="00E9332D"/>
    <w:rsid w:val="00FB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91AAE"/>
  <w15:chartTrackingRefBased/>
  <w15:docId w15:val="{C324CFA9-1F4F-2846-9C6C-5D83B48EB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B77"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B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9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2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0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pytorch.org/docs/stable/nn.html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571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Rongyu Yuan</dc:creator>
  <cp:keywords/>
  <dc:description/>
  <cp:lastModifiedBy>Rongyu Yuan</cp:lastModifiedBy>
  <cp:revision>33</cp:revision>
  <dcterms:created xsi:type="dcterms:W3CDTF">2021-10-13T14:00:00Z</dcterms:created>
  <dcterms:modified xsi:type="dcterms:W3CDTF">2021-10-13T20:53:00Z</dcterms:modified>
</cp:coreProperties>
</file>