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создание-таблицы-core_user_external"/>
    <w:p>
      <w:pPr>
        <w:pStyle w:val="Heading2"/>
      </w:pPr>
      <w:r>
        <w:t xml:space="preserve">Создание таблицы CORE_USER_EXTERNAL</w:t>
      </w:r>
    </w:p>
    <w:bookmarkStart w:id="20" w:name="changeset-v48.00-060"/>
    <w:p>
      <w:pPr>
        <w:pStyle w:val="Heading3"/>
      </w:pPr>
      <w:r>
        <w:t xml:space="preserve">ChangeSet v48.00-060</w:t>
      </w:r>
    </w:p>
    <w:p>
      <w:pPr>
        <w:pStyle w:val="FirstParagraph"/>
      </w:pPr>
      <w:r>
        <w:rPr>
          <w:bCs/>
          <w:b/>
        </w:rPr>
        <w:t xml:space="preserve">Автор:</w:t>
      </w:r>
      <w:r>
        <w:t xml:space="preserve"> </w:t>
      </w:r>
      <w:r>
        <w:t xml:space="preserve">Adam</w:t>
      </w:r>
    </w:p>
    <w:p>
      <w:pPr>
        <w:pStyle w:val="BodyText"/>
      </w:pPr>
      <w:r>
        <w:rPr>
          <w:bCs/>
          <w:b/>
        </w:rPr>
        <w:t xml:space="preserve">Комментарий:</w:t>
      </w:r>
      <w:r>
        <w:t xml:space="preserve"> </w:t>
      </w:r>
      <w:r>
        <w:t xml:space="preserve">Создание таблицы</w:t>
      </w:r>
      <w:r>
        <w:t xml:space="preserve"> </w:t>
      </w:r>
      <w:r>
        <w:rPr>
          <w:rStyle w:val="VerbatimChar"/>
        </w:rPr>
        <w:t xml:space="preserve">CORE_USER_EXTERNAL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Описание изменений:</w:t>
      </w:r>
    </w:p>
    <w:p>
      <w:pPr>
        <w:pStyle w:val="BodyText"/>
      </w:pPr>
      <w:r>
        <w:t xml:space="preserve">Создается новая таблица</w:t>
      </w:r>
      <w:r>
        <w:t xml:space="preserve"> </w:t>
      </w:r>
      <w:r>
        <w:rPr>
          <w:rStyle w:val="VerbatimChar"/>
        </w:rPr>
        <w:t xml:space="preserve">core_user_external</w:t>
      </w:r>
      <w:r>
        <w:t xml:space="preserve"> </w:t>
      </w:r>
      <w:r>
        <w:t xml:space="preserve">со следующими столбцами: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external_id</w:t>
      </w:r>
      <w:r>
        <w:t xml:space="preserve">:</w:t>
      </w:r>
    </w:p>
    <w:p>
      <w:pPr>
        <w:numPr>
          <w:ilvl w:val="1"/>
          <w:numId w:val="1002"/>
        </w:numPr>
        <w:pStyle w:val="Compact"/>
      </w:pPr>
      <w:r>
        <w:t xml:space="preserve">Тип: VARCHAR(254)</w:t>
      </w:r>
    </w:p>
    <w:p>
      <w:pPr>
        <w:numPr>
          <w:ilvl w:val="1"/>
          <w:numId w:val="1002"/>
        </w:numPr>
        <w:pStyle w:val="Compact"/>
      </w:pPr>
      <w:r>
        <w:t xml:space="preserve">Ограничения: Не может быть</w:t>
      </w:r>
      <w:r>
        <w:t xml:space="preserve"> </w:t>
      </w:r>
      <w:r>
        <w:rPr>
          <w:rStyle w:val="VerbatimChar"/>
        </w:rPr>
        <w:t xml:space="preserve">null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core_user_id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t xml:space="preserve">Тип: INTEGER</w:t>
      </w:r>
    </w:p>
    <w:p>
      <w:pPr>
        <w:numPr>
          <w:ilvl w:val="1"/>
          <w:numId w:val="1003"/>
        </w:numPr>
        <w:pStyle w:val="Compact"/>
      </w:pPr>
      <w:r>
        <w:t xml:space="preserve">Ограничения: Не может быть</w:t>
      </w:r>
      <w:r>
        <w:t xml:space="preserve"> </w:t>
      </w:r>
      <w:r>
        <w:rPr>
          <w:rStyle w:val="VerbatimChar"/>
        </w:rPr>
        <w:t xml:space="preserve">null</w:t>
      </w:r>
      <w:r>
        <w:t xml:space="preserve">, внешний ключ (</w:t>
      </w:r>
      <w:r>
        <w:rPr>
          <w:rStyle w:val="VerbatimChar"/>
        </w:rPr>
        <w:t xml:space="preserve">fk_core_user_id</w:t>
      </w:r>
      <w:r>
        <w:t xml:space="preserve">), ссылающийся на</w:t>
      </w:r>
      <w:r>
        <w:t xml:space="preserve"> </w:t>
      </w:r>
      <w:r>
        <w:rPr>
          <w:rStyle w:val="VerbatimChar"/>
        </w:rPr>
        <w:t xml:space="preserve">public.core_user(id)</w:t>
      </w:r>
      <w:r>
        <w:t xml:space="preserve">.</w:t>
      </w:r>
    </w:p>
    <w:bookmarkEnd w:id="20"/>
    <w:bookmarkStart w:id="21" w:name="процедура"/>
    <w:p>
      <w:pPr>
        <w:pStyle w:val="Heading3"/>
      </w:pPr>
      <w:r>
        <w:t xml:space="preserve">Процедура</w:t>
      </w:r>
    </w:p>
    <w:p>
      <w:pPr>
        <w:pStyle w:val="FirstParagraph"/>
      </w:pPr>
      <w:r>
        <w:t xml:space="preserve">Для внесения этого изменения в базу данных необходимо выполнить следующие шаги:</w:t>
      </w:r>
    </w:p>
    <w:p>
      <w:pPr>
        <w:numPr>
          <w:ilvl w:val="0"/>
          <w:numId w:val="1004"/>
        </w:numPr>
        <w:pStyle w:val="Compact"/>
      </w:pPr>
      <w:r>
        <w:t xml:space="preserve">Убедитесь, что текущая схема базы данных соответствует версии до</w:t>
      </w:r>
      <w:r>
        <w:t xml:space="preserve"> </w:t>
      </w:r>
      <w:r>
        <w:rPr>
          <w:rStyle w:val="VerbatimChar"/>
        </w:rPr>
        <w:t xml:space="preserve">v48.00-060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Примените ChangeSet с помощью Liquibase или аналогичного инструмента управления версиями базы данных.</w:t>
      </w:r>
    </w:p>
    <w:bookmarkEnd w:id="21"/>
    <w:bookmarkEnd w:id="22"/>
    <w:bookmarkStart w:id="24" w:name="X3a93aa8cb035992ad8e155330d9ada17689e533"/>
    <w:p>
      <w:pPr>
        <w:pStyle w:val="Heading2"/>
      </w:pPr>
      <w:r>
        <w:t xml:space="preserve">Добавление первичного ключа к CORE_USER_EXTERNAL</w:t>
      </w:r>
    </w:p>
    <w:bookmarkStart w:id="23" w:name="changeset-v48.00-061"/>
    <w:p>
      <w:pPr>
        <w:pStyle w:val="Heading3"/>
      </w:pPr>
      <w:r>
        <w:t xml:space="preserve">ChangeSet v48.00-061</w:t>
      </w:r>
    </w:p>
    <w:p>
      <w:pPr>
        <w:pStyle w:val="FirstParagraph"/>
      </w:pPr>
      <w:r>
        <w:rPr>
          <w:bCs/>
          <w:b/>
        </w:rPr>
        <w:t xml:space="preserve">Автор</w:t>
      </w:r>
      <w:r>
        <w:t xml:space="preserve"> </w:t>
      </w:r>
      <w:r>
        <w:t xml:space="preserve">AdamLatyrov</w:t>
      </w:r>
    </w:p>
    <w:p>
      <w:pPr>
        <w:pStyle w:val="BodyText"/>
      </w:pPr>
      <w:r>
        <w:rPr>
          <w:bCs/>
          <w:b/>
        </w:rPr>
        <w:t xml:space="preserve">Комментарий</w:t>
      </w:r>
      <w:r>
        <w:t xml:space="preserve"> </w:t>
      </w:r>
      <w:r>
        <w:t xml:space="preserve">Добавление столбца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в качестве первичного ключа для таблицы</w:t>
      </w:r>
      <w:r>
        <w:t xml:space="preserve"> </w:t>
      </w:r>
      <w:r>
        <w:rPr>
          <w:rStyle w:val="VerbatimChar"/>
        </w:rPr>
        <w:t xml:space="preserve">CORE_USER_EXTERNAL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Описание изменений</w:t>
      </w:r>
    </w:p>
    <w:p>
      <w:pPr>
        <w:pStyle w:val="BodyText"/>
      </w:pPr>
      <w:r>
        <w:t xml:space="preserve">В таблицу</w:t>
      </w:r>
      <w:r>
        <w:t xml:space="preserve"> </w:t>
      </w:r>
      <w:r>
        <w:rPr>
          <w:rStyle w:val="VerbatimChar"/>
        </w:rPr>
        <w:t xml:space="preserve">core_user_external</w:t>
      </w:r>
      <w:r>
        <w:t xml:space="preserve"> </w:t>
      </w:r>
      <w:r>
        <w:t xml:space="preserve">добавляется столбец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со следующими характеристиками: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id</w:t>
      </w:r>
      <w:r>
        <w:t xml:space="preserve">:</w:t>
      </w:r>
    </w:p>
    <w:p>
      <w:pPr>
        <w:numPr>
          <w:ilvl w:val="1"/>
          <w:numId w:val="1006"/>
        </w:numPr>
        <w:pStyle w:val="Compact"/>
      </w:pPr>
      <w:r>
        <w:t xml:space="preserve">Тип: BIGINT</w:t>
      </w:r>
    </w:p>
    <w:p>
      <w:pPr>
        <w:numPr>
          <w:ilvl w:val="1"/>
          <w:numId w:val="1006"/>
        </w:numPr>
        <w:pStyle w:val="Compact"/>
      </w:pPr>
      <w:r>
        <w:t xml:space="preserve">Автоинкремент: Да</w:t>
      </w:r>
    </w:p>
    <w:p>
      <w:pPr>
        <w:numPr>
          <w:ilvl w:val="1"/>
          <w:numId w:val="1006"/>
        </w:numPr>
        <w:pStyle w:val="Compact"/>
      </w:pPr>
      <w:r>
        <w:t xml:space="preserve">Ограничения: Первичный ключ (</w:t>
      </w:r>
      <w:r>
        <w:rPr>
          <w:rStyle w:val="VerbatimChar"/>
        </w:rPr>
        <w:t xml:space="preserve">pk_core_user_external_id</w:t>
      </w:r>
      <w:r>
        <w:t xml:space="preserve">), не может быть</w:t>
      </w:r>
      <w:r>
        <w:t xml:space="preserve"> </w:t>
      </w:r>
      <w:r>
        <w:rPr>
          <w:rStyle w:val="VerbatimChar"/>
        </w:rPr>
        <w:t xml:space="preserve">null</w:t>
      </w:r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2024-04-01T09:29:01Z</dcterms:created>
  <dcterms:modified xsi:type="dcterms:W3CDTF">2024-04-01T09:29:01Z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