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20E457" w14:textId="24E4C95B" w:rsidR="00CC7001" w:rsidRPr="009169A1" w:rsidRDefault="00CC7001" w:rsidP="00CC7001">
      <w:pPr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9169A1">
        <w:rPr>
          <w:rFonts w:ascii="Times New Roman" w:hAnsi="Times New Roman" w:cs="Times New Roman"/>
          <w:b/>
          <w:bCs/>
          <w:sz w:val="32"/>
          <w:szCs w:val="32"/>
        </w:rPr>
        <w:t>Produktová dokumentace: Sip &amp; Social</w:t>
      </w:r>
    </w:p>
    <w:p w14:paraId="34A29B40" w14:textId="59539AC5" w:rsidR="00CC7001" w:rsidRPr="00CC7001" w:rsidRDefault="00CC7001" w:rsidP="00CC70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001">
        <w:rPr>
          <w:rFonts w:ascii="Times New Roman" w:hAnsi="Times New Roman" w:cs="Times New Roman"/>
          <w:b/>
          <w:bCs/>
          <w:sz w:val="24"/>
          <w:szCs w:val="24"/>
        </w:rPr>
        <w:t>Úvod do produktové dokumentace</w:t>
      </w:r>
    </w:p>
    <w:p w14:paraId="403817D0" w14:textId="77777777" w:rsidR="00CC7001" w:rsidRPr="00CC7001" w:rsidRDefault="00CC7001" w:rsidP="00CC7001">
      <w:p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Tento web slouží jako platforma pro milovníky specialty coffee. Nabízí informace o kávových zrnech, metodách jejich sběru a zpracování, a také poskytuje možnost registrovaným uživatelům sledovat promo akce.</w:t>
      </w:r>
    </w:p>
    <w:p w14:paraId="42F666C5" w14:textId="77777777" w:rsidR="00CC7001" w:rsidRPr="00CC7001" w:rsidRDefault="00CC7001" w:rsidP="00CC7001">
      <w:p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Hlavní sekce webu:</w:t>
      </w:r>
    </w:p>
    <w:p w14:paraId="01D1761A" w14:textId="77777777" w:rsidR="00CC7001" w:rsidRPr="00CC7001" w:rsidRDefault="00CC7001" w:rsidP="00CC700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b/>
          <w:bCs/>
          <w:sz w:val="24"/>
          <w:szCs w:val="24"/>
        </w:rPr>
        <w:t>Úvodní stránka (index.php)</w:t>
      </w:r>
      <w:r w:rsidRPr="00CC7001">
        <w:rPr>
          <w:rFonts w:ascii="Times New Roman" w:hAnsi="Times New Roman" w:cs="Times New Roman"/>
          <w:sz w:val="24"/>
          <w:szCs w:val="24"/>
        </w:rPr>
        <w:t>: Základní informace o společnosti "Sip &amp; Social".</w:t>
      </w:r>
    </w:p>
    <w:p w14:paraId="5BAC7173" w14:textId="0E0EFD49" w:rsidR="00CC7001" w:rsidRPr="00CC7001" w:rsidRDefault="00CC7001" w:rsidP="00CC700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b/>
          <w:bCs/>
          <w:sz w:val="24"/>
          <w:szCs w:val="24"/>
        </w:rPr>
        <w:t>Uživatelský účet (</w:t>
      </w:r>
      <w:r w:rsidRPr="00CC7001">
        <w:rPr>
          <w:rFonts w:ascii="Times New Roman" w:hAnsi="Times New Roman" w:cs="Times New Roman"/>
          <w:b/>
          <w:bCs/>
          <w:sz w:val="24"/>
          <w:szCs w:val="24"/>
        </w:rPr>
        <w:t xml:space="preserve">vchod.php, </w:t>
      </w:r>
      <w:r w:rsidRPr="00CC7001">
        <w:rPr>
          <w:rFonts w:ascii="Times New Roman" w:hAnsi="Times New Roman" w:cs="Times New Roman"/>
          <w:b/>
          <w:bCs/>
          <w:sz w:val="24"/>
          <w:szCs w:val="24"/>
        </w:rPr>
        <w:t>ucet.php)</w:t>
      </w:r>
      <w:r w:rsidRPr="00CC7001">
        <w:rPr>
          <w:rFonts w:ascii="Times New Roman" w:hAnsi="Times New Roman" w:cs="Times New Roman"/>
          <w:sz w:val="24"/>
          <w:szCs w:val="24"/>
        </w:rPr>
        <w:t>: Možnost registrace, přihlášení a správy profilu.</w:t>
      </w:r>
    </w:p>
    <w:p w14:paraId="018936DA" w14:textId="77777777" w:rsidR="00CC7001" w:rsidRPr="00CC7001" w:rsidRDefault="00CC7001" w:rsidP="00CC700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b/>
          <w:bCs/>
          <w:sz w:val="24"/>
          <w:szCs w:val="24"/>
        </w:rPr>
        <w:t>Teoretické informace (teorie.php)</w:t>
      </w:r>
      <w:r w:rsidRPr="00CC7001">
        <w:rPr>
          <w:rFonts w:ascii="Times New Roman" w:hAnsi="Times New Roman" w:cs="Times New Roman"/>
          <w:sz w:val="24"/>
          <w:szCs w:val="24"/>
        </w:rPr>
        <w:t>: Detailní informace o kávě a jejím zpracování.</w:t>
      </w:r>
    </w:p>
    <w:p w14:paraId="080A0D29" w14:textId="77777777" w:rsidR="00CC7001" w:rsidRPr="00CC7001" w:rsidRDefault="00CC7001" w:rsidP="00CC700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b/>
          <w:bCs/>
          <w:sz w:val="24"/>
          <w:szCs w:val="24"/>
        </w:rPr>
        <w:t>Promo akce (akce.php)</w:t>
      </w:r>
      <w:r w:rsidRPr="00CC7001">
        <w:rPr>
          <w:rFonts w:ascii="Times New Roman" w:hAnsi="Times New Roman" w:cs="Times New Roman"/>
          <w:sz w:val="24"/>
          <w:szCs w:val="24"/>
        </w:rPr>
        <w:t>: Informace o akcích a workshopech, jako je latte art.</w:t>
      </w:r>
    </w:p>
    <w:p w14:paraId="4B14F381" w14:textId="77777777" w:rsidR="00CC7001" w:rsidRPr="00CC7001" w:rsidRDefault="00CC7001" w:rsidP="00CC700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1BC754" w14:textId="7297F813" w:rsidR="00CC7001" w:rsidRPr="00CC7001" w:rsidRDefault="00CC7001" w:rsidP="00CC700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001">
        <w:rPr>
          <w:rFonts w:ascii="Times New Roman" w:hAnsi="Times New Roman" w:cs="Times New Roman"/>
          <w:b/>
          <w:bCs/>
          <w:sz w:val="24"/>
          <w:szCs w:val="24"/>
        </w:rPr>
        <w:t>Uživatelské role</w:t>
      </w:r>
    </w:p>
    <w:p w14:paraId="7ABA9A88" w14:textId="77777777" w:rsidR="00CC7001" w:rsidRPr="00CC7001" w:rsidRDefault="00CC7001" w:rsidP="00CC700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001">
        <w:rPr>
          <w:rFonts w:ascii="Times New Roman" w:hAnsi="Times New Roman" w:cs="Times New Roman"/>
          <w:b/>
          <w:bCs/>
          <w:sz w:val="24"/>
          <w:szCs w:val="24"/>
        </w:rPr>
        <w:t>Nepřihlášený uživatel</w:t>
      </w:r>
    </w:p>
    <w:p w14:paraId="63C75C60" w14:textId="77777777" w:rsidR="00CC7001" w:rsidRPr="00CC7001" w:rsidRDefault="00CC7001" w:rsidP="00CC700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Vidí pouze omezené informace na webu.</w:t>
      </w:r>
    </w:p>
    <w:p w14:paraId="722FAA36" w14:textId="77777777" w:rsidR="00CC7001" w:rsidRPr="00CC7001" w:rsidRDefault="00CC7001" w:rsidP="00CC700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Nemůže zobrazit plný obsah sekcí.</w:t>
      </w:r>
    </w:p>
    <w:p w14:paraId="29A1C391" w14:textId="77777777" w:rsidR="00CC7001" w:rsidRDefault="00CC7001" w:rsidP="00CC700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Při pokusu o přístup do chráněných sekcí se zobrazí upozornění o nutnosti registrace.</w:t>
      </w:r>
    </w:p>
    <w:p w14:paraId="55869675" w14:textId="0E792403" w:rsidR="00CC7001" w:rsidRPr="00CC7001" w:rsidRDefault="00CC7001" w:rsidP="00CC7001">
      <w:pPr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674A26" wp14:editId="769405DB">
            <wp:extent cx="5940425" cy="3699510"/>
            <wp:effectExtent l="0" t="0" r="3175" b="0"/>
            <wp:docPr id="88679771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97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6585" w14:textId="77777777" w:rsidR="00CC7001" w:rsidRPr="00CC7001" w:rsidRDefault="00CC7001" w:rsidP="00CC700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001">
        <w:rPr>
          <w:rFonts w:ascii="Times New Roman" w:hAnsi="Times New Roman" w:cs="Times New Roman"/>
          <w:b/>
          <w:bCs/>
          <w:sz w:val="24"/>
          <w:szCs w:val="24"/>
        </w:rPr>
        <w:t>Registrovaný uživatel</w:t>
      </w:r>
    </w:p>
    <w:p w14:paraId="31BB82F9" w14:textId="77777777" w:rsidR="00CC7001" w:rsidRPr="00CC7001" w:rsidRDefault="00CC7001" w:rsidP="00CC7001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Po úspěšné registraci a přihlášení má přístup k plnému obsahu webu.</w:t>
      </w:r>
    </w:p>
    <w:p w14:paraId="019C5444" w14:textId="3B6E720E" w:rsidR="00CC7001" w:rsidRPr="00CC7001" w:rsidRDefault="00CC7001" w:rsidP="00CC7001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Může prohlížet teoretické informace a promo akc</w:t>
      </w:r>
      <w:r w:rsidRPr="00CC7001">
        <w:rPr>
          <w:rFonts w:ascii="Times New Roman" w:hAnsi="Times New Roman" w:cs="Times New Roman"/>
          <w:sz w:val="24"/>
          <w:szCs w:val="24"/>
        </w:rPr>
        <w:t>i</w:t>
      </w:r>
      <w:r w:rsidRPr="00CC7001">
        <w:rPr>
          <w:rFonts w:ascii="Times New Roman" w:hAnsi="Times New Roman" w:cs="Times New Roman"/>
          <w:sz w:val="24"/>
          <w:szCs w:val="24"/>
        </w:rPr>
        <w:t>.</w:t>
      </w:r>
    </w:p>
    <w:p w14:paraId="655964F4" w14:textId="77777777" w:rsidR="00CC7001" w:rsidRPr="00CC7001" w:rsidRDefault="00CC7001" w:rsidP="00CC7001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lastRenderedPageBreak/>
        <w:t>Na stránce profilu může upravovat osobní údaje.</w:t>
      </w:r>
    </w:p>
    <w:p w14:paraId="3182E3F2" w14:textId="77777777" w:rsidR="00CC7001" w:rsidRPr="00CC7001" w:rsidRDefault="00CC7001" w:rsidP="00CC700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001">
        <w:rPr>
          <w:rFonts w:ascii="Times New Roman" w:hAnsi="Times New Roman" w:cs="Times New Roman"/>
          <w:b/>
          <w:bCs/>
          <w:sz w:val="24"/>
          <w:szCs w:val="24"/>
        </w:rPr>
        <w:t>Admin</w:t>
      </w:r>
    </w:p>
    <w:p w14:paraId="056F9129" w14:textId="77777777" w:rsidR="00CC7001" w:rsidRPr="00CC7001" w:rsidRDefault="00CC7001" w:rsidP="00CC7001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Přístup do administrativního panelu.</w:t>
      </w:r>
    </w:p>
    <w:p w14:paraId="242087FF" w14:textId="77777777" w:rsidR="00CC7001" w:rsidRPr="00CC7001" w:rsidRDefault="00CC7001" w:rsidP="00CC7001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Spravuje uživatele (změna rolí, mazání).</w:t>
      </w:r>
    </w:p>
    <w:p w14:paraId="723BE671" w14:textId="77777777" w:rsidR="00CC7001" w:rsidRPr="00CC7001" w:rsidRDefault="00CC7001" w:rsidP="00CC70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11CE84" w14:textId="77777777" w:rsidR="00CC7001" w:rsidRPr="00CC7001" w:rsidRDefault="00CC7001" w:rsidP="00CC700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001">
        <w:rPr>
          <w:rFonts w:ascii="Times New Roman" w:hAnsi="Times New Roman" w:cs="Times New Roman"/>
          <w:b/>
          <w:bCs/>
          <w:sz w:val="24"/>
          <w:szCs w:val="24"/>
        </w:rPr>
        <w:t>Navigace</w:t>
      </w:r>
    </w:p>
    <w:p w14:paraId="1B2C86DB" w14:textId="77777777" w:rsidR="00CC7001" w:rsidRPr="00CC7001" w:rsidRDefault="00CC7001" w:rsidP="00CC7001">
      <w:p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Navigační panel se liší podle role uživatele:</w:t>
      </w:r>
    </w:p>
    <w:p w14:paraId="163E3E6D" w14:textId="77777777" w:rsidR="00CC7001" w:rsidRPr="00CC7001" w:rsidRDefault="00CC7001" w:rsidP="00CC700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001">
        <w:rPr>
          <w:rFonts w:ascii="Times New Roman" w:hAnsi="Times New Roman" w:cs="Times New Roman"/>
          <w:b/>
          <w:bCs/>
          <w:sz w:val="24"/>
          <w:szCs w:val="24"/>
        </w:rPr>
        <w:t>Nepřihlášený uživatel</w:t>
      </w:r>
    </w:p>
    <w:p w14:paraId="6CED9E48" w14:textId="7AC88CD0" w:rsidR="00CC7001" w:rsidRPr="00CC7001" w:rsidRDefault="00CC7001" w:rsidP="00CC7001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 nás</w:t>
      </w:r>
      <w:r w:rsidRPr="00CC7001">
        <w:rPr>
          <w:rFonts w:ascii="Times New Roman" w:hAnsi="Times New Roman" w:cs="Times New Roman"/>
          <w:sz w:val="24"/>
          <w:szCs w:val="24"/>
        </w:rPr>
        <w:t>: Odkaz na hlavní stránku.</w:t>
      </w:r>
    </w:p>
    <w:p w14:paraId="72DE2351" w14:textId="0C5CDC55" w:rsidR="00CC7001" w:rsidRPr="00CC7001" w:rsidRDefault="00CC7001" w:rsidP="00CC7001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Blog</w:t>
      </w:r>
      <w:r w:rsidRPr="00CC7001">
        <w:rPr>
          <w:rFonts w:ascii="Times New Roman" w:hAnsi="Times New Roman" w:cs="Times New Roman"/>
          <w:sz w:val="24"/>
          <w:szCs w:val="24"/>
        </w:rPr>
        <w:t>: Informace o kávě (omezený obsah).</w:t>
      </w:r>
    </w:p>
    <w:p w14:paraId="4EFDE1AC" w14:textId="5209F434" w:rsidR="00CC7001" w:rsidRPr="00CC7001" w:rsidRDefault="00CC7001" w:rsidP="00CC7001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Akce</w:t>
      </w:r>
      <w:r w:rsidRPr="00CC700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Informace o promo akci (omezený obsah)</w:t>
      </w:r>
      <w:r w:rsidRPr="00CC7001">
        <w:rPr>
          <w:rFonts w:ascii="Times New Roman" w:hAnsi="Times New Roman" w:cs="Times New Roman"/>
          <w:sz w:val="24"/>
          <w:szCs w:val="24"/>
        </w:rPr>
        <w:t>.</w:t>
      </w:r>
    </w:p>
    <w:p w14:paraId="7CC75813" w14:textId="3F0EC08F" w:rsidR="00CC7001" w:rsidRDefault="00CC7001" w:rsidP="00CC7001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Přihlásit se</w:t>
      </w:r>
      <w:r w:rsidRPr="00CC7001">
        <w:rPr>
          <w:rFonts w:ascii="Times New Roman" w:hAnsi="Times New Roman" w:cs="Times New Roman"/>
          <w:sz w:val="24"/>
          <w:szCs w:val="24"/>
        </w:rPr>
        <w:t>: Přihlášení</w:t>
      </w:r>
      <w:r w:rsidRPr="00CC70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r</w:t>
      </w:r>
      <w:r w:rsidRPr="00CC7001">
        <w:rPr>
          <w:rFonts w:ascii="Times New Roman" w:hAnsi="Times New Roman" w:cs="Times New Roman"/>
          <w:sz w:val="24"/>
          <w:szCs w:val="24"/>
        </w:rPr>
        <w:t>egistrace.</w:t>
      </w:r>
    </w:p>
    <w:p w14:paraId="373296B0" w14:textId="70FC1CCE" w:rsidR="00CC7001" w:rsidRPr="00CC7001" w:rsidRDefault="00CC7001" w:rsidP="00CC7001">
      <w:p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EA0858" wp14:editId="232EF400">
            <wp:extent cx="5940425" cy="1473200"/>
            <wp:effectExtent l="0" t="0" r="3175" b="0"/>
            <wp:docPr id="52452518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251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D3E1" w14:textId="77777777" w:rsidR="00CC7001" w:rsidRPr="00CC7001" w:rsidRDefault="00CC7001" w:rsidP="00CC700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001">
        <w:rPr>
          <w:rFonts w:ascii="Times New Roman" w:hAnsi="Times New Roman" w:cs="Times New Roman"/>
          <w:b/>
          <w:bCs/>
          <w:sz w:val="24"/>
          <w:szCs w:val="24"/>
        </w:rPr>
        <w:t>Registrovaný uživatel</w:t>
      </w:r>
    </w:p>
    <w:p w14:paraId="16EF25B3" w14:textId="3C8F8B9D" w:rsidR="00CC7001" w:rsidRPr="00CC7001" w:rsidRDefault="00CC7001" w:rsidP="00CC700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 nás</w:t>
      </w:r>
      <w:r w:rsidRPr="00CC7001">
        <w:rPr>
          <w:rFonts w:ascii="Times New Roman" w:hAnsi="Times New Roman" w:cs="Times New Roman"/>
          <w:sz w:val="24"/>
          <w:szCs w:val="24"/>
        </w:rPr>
        <w:t>: Odkaz na hlavní stránku.</w:t>
      </w:r>
    </w:p>
    <w:p w14:paraId="6F85F806" w14:textId="4ECFA5DF" w:rsidR="00CC7001" w:rsidRPr="00CC7001" w:rsidRDefault="00CC7001" w:rsidP="00CC700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Blog</w:t>
      </w:r>
      <w:r w:rsidRPr="00CC7001">
        <w:rPr>
          <w:rFonts w:ascii="Times New Roman" w:hAnsi="Times New Roman" w:cs="Times New Roman"/>
          <w:sz w:val="24"/>
          <w:szCs w:val="24"/>
        </w:rPr>
        <w:t>: Plný přístup k informacím.</w:t>
      </w:r>
    </w:p>
    <w:p w14:paraId="018900A2" w14:textId="55F28542" w:rsidR="00CC7001" w:rsidRPr="00CC7001" w:rsidRDefault="00CC7001" w:rsidP="00CC700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Akce</w:t>
      </w:r>
      <w:r w:rsidRPr="00CC7001">
        <w:rPr>
          <w:rFonts w:ascii="Times New Roman" w:hAnsi="Times New Roman" w:cs="Times New Roman"/>
          <w:sz w:val="24"/>
          <w:szCs w:val="24"/>
        </w:rPr>
        <w:t>: Detailní informace o nadcházejících událostech.</w:t>
      </w:r>
    </w:p>
    <w:p w14:paraId="7FEA0377" w14:textId="64ED7BFB" w:rsidR="00CC7001" w:rsidRDefault="00CC7001" w:rsidP="00CC700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Učet</w:t>
      </w:r>
      <w:r w:rsidRPr="00CC7001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Učet uživatele s možností změn údajů</w:t>
      </w:r>
      <w:r w:rsidRPr="00CC7001">
        <w:rPr>
          <w:rFonts w:ascii="Times New Roman" w:hAnsi="Times New Roman" w:cs="Times New Roman"/>
          <w:sz w:val="24"/>
          <w:szCs w:val="24"/>
        </w:rPr>
        <w:t>.</w:t>
      </w:r>
    </w:p>
    <w:p w14:paraId="6FA243F4" w14:textId="6410A2B4" w:rsidR="00CC7001" w:rsidRDefault="00CC7001" w:rsidP="00CC700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Odhlásit se</w:t>
      </w:r>
      <w:r w:rsidRPr="00CC700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Odhlášení.</w:t>
      </w:r>
    </w:p>
    <w:p w14:paraId="2C6B9A27" w14:textId="408E2BAC" w:rsidR="00CC7001" w:rsidRPr="00CC7001" w:rsidRDefault="00CC7001" w:rsidP="00CC7001">
      <w:p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2E2D58" wp14:editId="1F7F3931">
            <wp:extent cx="5940425" cy="1654175"/>
            <wp:effectExtent l="0" t="0" r="3175" b="3175"/>
            <wp:docPr id="147010624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06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EA69" w14:textId="77777777" w:rsidR="00CC7001" w:rsidRPr="00CC7001" w:rsidRDefault="00CC7001" w:rsidP="00CC700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001">
        <w:rPr>
          <w:rFonts w:ascii="Times New Roman" w:hAnsi="Times New Roman" w:cs="Times New Roman"/>
          <w:b/>
          <w:bCs/>
          <w:sz w:val="24"/>
          <w:szCs w:val="24"/>
        </w:rPr>
        <w:t>Admin</w:t>
      </w:r>
    </w:p>
    <w:p w14:paraId="78949F06" w14:textId="2D4F8BA3" w:rsidR="00CC7001" w:rsidRPr="00CC7001" w:rsidRDefault="00CC7001" w:rsidP="00CC700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Stejná navigace jako u registrovaného uživatele.</w:t>
      </w:r>
    </w:p>
    <w:p w14:paraId="69C7BDA1" w14:textId="77777777" w:rsidR="00CC7001" w:rsidRPr="00CC7001" w:rsidRDefault="00CC7001" w:rsidP="00CC70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AD0C0D" w14:textId="77777777" w:rsidR="00CC7001" w:rsidRPr="00CC7001" w:rsidRDefault="00CC7001" w:rsidP="00CC700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001">
        <w:rPr>
          <w:rFonts w:ascii="Times New Roman" w:hAnsi="Times New Roman" w:cs="Times New Roman"/>
          <w:b/>
          <w:bCs/>
          <w:sz w:val="24"/>
          <w:szCs w:val="24"/>
        </w:rPr>
        <w:t>Funkcionalita</w:t>
      </w:r>
    </w:p>
    <w:p w14:paraId="15B4408B" w14:textId="77777777" w:rsidR="00CC7001" w:rsidRPr="00CC7001" w:rsidRDefault="00CC7001" w:rsidP="00CC700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001">
        <w:rPr>
          <w:rFonts w:ascii="Times New Roman" w:hAnsi="Times New Roman" w:cs="Times New Roman"/>
          <w:b/>
          <w:bCs/>
          <w:sz w:val="24"/>
          <w:szCs w:val="24"/>
        </w:rPr>
        <w:t>Registrace a přihlášení</w:t>
      </w:r>
    </w:p>
    <w:p w14:paraId="2A033829" w14:textId="77777777" w:rsidR="009169A1" w:rsidRDefault="00CC7001" w:rsidP="009169A1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 xml:space="preserve">Povinná pole jsou </w:t>
      </w:r>
      <w:r>
        <w:rPr>
          <w:rFonts w:ascii="Times New Roman" w:hAnsi="Times New Roman" w:cs="Times New Roman"/>
          <w:sz w:val="24"/>
          <w:szCs w:val="24"/>
        </w:rPr>
        <w:t>vysvětlená</w:t>
      </w:r>
      <w:r w:rsidRPr="00CC7001">
        <w:rPr>
          <w:rFonts w:ascii="Times New Roman" w:hAnsi="Times New Roman" w:cs="Times New Roman"/>
          <w:sz w:val="24"/>
          <w:szCs w:val="24"/>
        </w:rPr>
        <w:t>.</w:t>
      </w:r>
      <w:r w:rsidR="009169A1" w:rsidRPr="009169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491C5F" w14:textId="734346B7" w:rsidR="009169A1" w:rsidRDefault="009169A1" w:rsidP="009169A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69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FCDDFA" wp14:editId="43835437">
            <wp:extent cx="5940425" cy="6894830"/>
            <wp:effectExtent l="0" t="0" r="3175" b="1270"/>
            <wp:docPr id="58990897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089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A476" w14:textId="610FA833" w:rsidR="009169A1" w:rsidRPr="009169A1" w:rsidRDefault="009169A1" w:rsidP="009169A1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Při chybném vyplnění zobrazí formulář chybové hlášení</w:t>
      </w:r>
      <w:r>
        <w:rPr>
          <w:rFonts w:ascii="Times New Roman" w:hAnsi="Times New Roman" w:cs="Times New Roman"/>
          <w:sz w:val="24"/>
          <w:szCs w:val="24"/>
        </w:rPr>
        <w:t xml:space="preserve"> a formulář nejde odeslat na server.</w:t>
      </w:r>
    </w:p>
    <w:p w14:paraId="0DC00049" w14:textId="1CAF04AD" w:rsidR="009169A1" w:rsidRDefault="009169A1" w:rsidP="009169A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69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5330A7" wp14:editId="293DA189">
            <wp:extent cx="5940425" cy="1261110"/>
            <wp:effectExtent l="0" t="0" r="3175" b="0"/>
            <wp:docPr id="127404168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41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9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0146DA" wp14:editId="74D37464">
            <wp:extent cx="5940425" cy="1424940"/>
            <wp:effectExtent l="0" t="0" r="3175" b="3810"/>
            <wp:docPr id="97219105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91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651E" w14:textId="3E68AD1E" w:rsidR="009169A1" w:rsidRDefault="009169A1" w:rsidP="009169A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69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C6400C" wp14:editId="0120B81D">
            <wp:extent cx="5940425" cy="984250"/>
            <wp:effectExtent l="0" t="0" r="3175" b="6350"/>
            <wp:docPr id="6988676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67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C8BF" w14:textId="0302CB39" w:rsidR="009169A1" w:rsidRDefault="009169A1" w:rsidP="009169A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69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3AED60" wp14:editId="7A5A5065">
            <wp:extent cx="5940425" cy="1299210"/>
            <wp:effectExtent l="0" t="0" r="3175" b="0"/>
            <wp:docPr id="40809162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91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1C9B" w14:textId="4D593CDD" w:rsidR="009169A1" w:rsidRDefault="009169A1" w:rsidP="009169A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69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80C026" wp14:editId="4F797CCA">
            <wp:extent cx="5940425" cy="1350645"/>
            <wp:effectExtent l="0" t="0" r="3175" b="1905"/>
            <wp:docPr id="7731660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66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9A02" w14:textId="69684BE5" w:rsidR="009169A1" w:rsidRDefault="009169A1" w:rsidP="009169A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69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34708C" wp14:editId="0CF0BB46">
            <wp:extent cx="5940425" cy="4342765"/>
            <wp:effectExtent l="0" t="0" r="3175" b="635"/>
            <wp:docPr id="196564739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47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7AD8" w14:textId="5600725C" w:rsidR="009169A1" w:rsidRDefault="009169A1" w:rsidP="009169A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69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301593" wp14:editId="607672CC">
            <wp:extent cx="5940425" cy="1313180"/>
            <wp:effectExtent l="0" t="0" r="3175" b="1270"/>
            <wp:docPr id="191851743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17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95E9" w14:textId="09B1A885" w:rsidR="00CC7001" w:rsidRPr="00CC7001" w:rsidRDefault="00CC7001" w:rsidP="00CC700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EBD3130" w14:textId="383DF9E1" w:rsidR="00CC7001" w:rsidRPr="00CC7001" w:rsidRDefault="00CC7001" w:rsidP="00CC7001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Při chybném vyplnění jakékoliv pole, uživatel musí znovu přidat soubor a vyplnit heslo.</w:t>
      </w:r>
    </w:p>
    <w:p w14:paraId="7B14E28A" w14:textId="77777777" w:rsidR="00CC7001" w:rsidRPr="00CC7001" w:rsidRDefault="00CC7001" w:rsidP="00CC700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001">
        <w:rPr>
          <w:rFonts w:ascii="Times New Roman" w:hAnsi="Times New Roman" w:cs="Times New Roman"/>
          <w:b/>
          <w:bCs/>
          <w:sz w:val="24"/>
          <w:szCs w:val="24"/>
        </w:rPr>
        <w:t>Profil uživatele</w:t>
      </w:r>
    </w:p>
    <w:p w14:paraId="6B43BBBF" w14:textId="77777777" w:rsidR="00CC7001" w:rsidRPr="00CC7001" w:rsidRDefault="00CC7001" w:rsidP="00CC7001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Registrovaný uživatel vidí svůj profil.</w:t>
      </w:r>
    </w:p>
    <w:p w14:paraId="208672B8" w14:textId="54C93028" w:rsidR="00CC7001" w:rsidRPr="00CC7001" w:rsidRDefault="00CC7001" w:rsidP="00CC7001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Může upravovat jméno a příjmení</w:t>
      </w:r>
      <w:r w:rsidR="009169A1">
        <w:rPr>
          <w:rFonts w:ascii="Times New Roman" w:hAnsi="Times New Roman" w:cs="Times New Roman"/>
          <w:sz w:val="24"/>
          <w:szCs w:val="24"/>
        </w:rPr>
        <w:t>, email a heslo. Existuje taky ověření nových zadaných údajů na straně klienta i serveru.</w:t>
      </w:r>
    </w:p>
    <w:p w14:paraId="60EBB8B6" w14:textId="77777777" w:rsidR="00CC7001" w:rsidRDefault="00CC7001" w:rsidP="00CC7001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Heslo ani citlivé údaje nejsou zobrazovány.</w:t>
      </w:r>
    </w:p>
    <w:p w14:paraId="28D1BF26" w14:textId="043DCB67" w:rsidR="009169A1" w:rsidRDefault="009169A1" w:rsidP="009169A1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169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B0F214" wp14:editId="7A25F4F8">
            <wp:extent cx="3710940" cy="4845841"/>
            <wp:effectExtent l="0" t="0" r="3810" b="0"/>
            <wp:docPr id="147207072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707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539" cy="48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9D76" w14:textId="089C2BA1" w:rsidR="009169A1" w:rsidRPr="00CC7001" w:rsidRDefault="009169A1" w:rsidP="009169A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69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4268EC" wp14:editId="6DED900F">
            <wp:extent cx="4616244" cy="1912620"/>
            <wp:effectExtent l="0" t="0" r="0" b="0"/>
            <wp:docPr id="4087410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41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2362" cy="19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FCFA" w14:textId="77777777" w:rsidR="00CC7001" w:rsidRPr="00CC7001" w:rsidRDefault="00CC7001" w:rsidP="00CC700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001">
        <w:rPr>
          <w:rFonts w:ascii="Times New Roman" w:hAnsi="Times New Roman" w:cs="Times New Roman"/>
          <w:b/>
          <w:bCs/>
          <w:sz w:val="24"/>
          <w:szCs w:val="24"/>
        </w:rPr>
        <w:t>Administrativní panel</w:t>
      </w:r>
    </w:p>
    <w:p w14:paraId="560ADB03" w14:textId="77777777" w:rsidR="00CC7001" w:rsidRDefault="00CC7001" w:rsidP="00CC7001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Správa uživatelů: Možnost mazání a změny rolí.</w:t>
      </w:r>
    </w:p>
    <w:p w14:paraId="58459158" w14:textId="3C467ED7" w:rsidR="009169A1" w:rsidRDefault="009169A1" w:rsidP="00CC7001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Existuje head admin, kterého nelze smazat ani přidat jinou role.</w:t>
      </w:r>
    </w:p>
    <w:p w14:paraId="51060348" w14:textId="5FC8154F" w:rsidR="009169A1" w:rsidRDefault="009169A1" w:rsidP="009169A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69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E6585C" wp14:editId="2D9F721F">
            <wp:extent cx="5940425" cy="3409950"/>
            <wp:effectExtent l="0" t="0" r="3175" b="0"/>
            <wp:docPr id="19274068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068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8F2A" w14:textId="21D225EE" w:rsidR="009169A1" w:rsidRPr="009169A1" w:rsidRDefault="009169A1" w:rsidP="009169A1">
      <w:pPr>
        <w:pStyle w:val="Odstavecseseznamem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Je implementováno stránkování, kde na jednu stranu je povoleno 5 uživatelů.</w:t>
      </w:r>
    </w:p>
    <w:p w14:paraId="7F2B3AB7" w14:textId="77777777" w:rsidR="00CC7001" w:rsidRPr="00CC7001" w:rsidRDefault="00CC7001" w:rsidP="00CC70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6657A6" w14:textId="77777777" w:rsidR="00CC7001" w:rsidRPr="00CC7001" w:rsidRDefault="00CC7001" w:rsidP="00CC700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7001">
        <w:rPr>
          <w:rFonts w:ascii="Times New Roman" w:hAnsi="Times New Roman" w:cs="Times New Roman"/>
          <w:b/>
          <w:bCs/>
          <w:sz w:val="24"/>
          <w:szCs w:val="24"/>
        </w:rPr>
        <w:t>Bezpečnost</w:t>
      </w:r>
    </w:p>
    <w:p w14:paraId="583D481B" w14:textId="77777777" w:rsidR="00CC7001" w:rsidRPr="00CC7001" w:rsidRDefault="00CC7001" w:rsidP="00CC7001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Všechna hesla jsou hashována.</w:t>
      </w:r>
    </w:p>
    <w:p w14:paraId="4204149E" w14:textId="77777777" w:rsidR="00CC7001" w:rsidRPr="00CC7001" w:rsidRDefault="00CC7001" w:rsidP="00CC7001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Uživatelská data jsou uložena v souboru data.json.</w:t>
      </w:r>
    </w:p>
    <w:p w14:paraId="3197BEF3" w14:textId="77777777" w:rsidR="00CC7001" w:rsidRPr="00CC7001" w:rsidRDefault="00CC7001" w:rsidP="00CC7001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7001">
        <w:rPr>
          <w:rFonts w:ascii="Times New Roman" w:hAnsi="Times New Roman" w:cs="Times New Roman"/>
          <w:sz w:val="24"/>
          <w:szCs w:val="24"/>
        </w:rPr>
        <w:t>Validace vstupů na straně serveru i klienta.</w:t>
      </w:r>
    </w:p>
    <w:p w14:paraId="05A0D603" w14:textId="77777777" w:rsidR="00CC7001" w:rsidRPr="00CC7001" w:rsidRDefault="00CC7001" w:rsidP="00CC70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BBFE91" w14:textId="77777777" w:rsidR="00CC7001" w:rsidRPr="00CC7001" w:rsidRDefault="00CC7001" w:rsidP="00CC70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1E0690" w14:textId="77777777" w:rsidR="00CC7001" w:rsidRPr="00CC7001" w:rsidRDefault="00CC7001" w:rsidP="00CC70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FC7F73" w14:textId="77777777" w:rsidR="00CC7001" w:rsidRPr="00CC7001" w:rsidRDefault="00CC7001" w:rsidP="00CC7001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CC7001" w:rsidRPr="00CC70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86F45"/>
    <w:multiLevelType w:val="multilevel"/>
    <w:tmpl w:val="153C0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D0144F"/>
    <w:multiLevelType w:val="multilevel"/>
    <w:tmpl w:val="873ED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3C783D"/>
    <w:multiLevelType w:val="multilevel"/>
    <w:tmpl w:val="1682C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E411C3"/>
    <w:multiLevelType w:val="multilevel"/>
    <w:tmpl w:val="508EE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4B0E72"/>
    <w:multiLevelType w:val="multilevel"/>
    <w:tmpl w:val="B5F65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580CCA"/>
    <w:multiLevelType w:val="hybridMultilevel"/>
    <w:tmpl w:val="A04898B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EEB2612"/>
    <w:multiLevelType w:val="multilevel"/>
    <w:tmpl w:val="88440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851FED"/>
    <w:multiLevelType w:val="multilevel"/>
    <w:tmpl w:val="01428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DE331F"/>
    <w:multiLevelType w:val="multilevel"/>
    <w:tmpl w:val="E82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F9018F"/>
    <w:multiLevelType w:val="multilevel"/>
    <w:tmpl w:val="0262A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8A15E5"/>
    <w:multiLevelType w:val="multilevel"/>
    <w:tmpl w:val="3AA09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745EF1"/>
    <w:multiLevelType w:val="multilevel"/>
    <w:tmpl w:val="F8961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0891884">
    <w:abstractNumId w:val="10"/>
  </w:num>
  <w:num w:numId="2" w16cid:durableId="1234388694">
    <w:abstractNumId w:val="0"/>
  </w:num>
  <w:num w:numId="3" w16cid:durableId="667027405">
    <w:abstractNumId w:val="1"/>
  </w:num>
  <w:num w:numId="4" w16cid:durableId="1011182379">
    <w:abstractNumId w:val="11"/>
  </w:num>
  <w:num w:numId="5" w16cid:durableId="2044089000">
    <w:abstractNumId w:val="8"/>
  </w:num>
  <w:num w:numId="6" w16cid:durableId="447089380">
    <w:abstractNumId w:val="2"/>
  </w:num>
  <w:num w:numId="7" w16cid:durableId="717512173">
    <w:abstractNumId w:val="9"/>
  </w:num>
  <w:num w:numId="8" w16cid:durableId="802311134">
    <w:abstractNumId w:val="7"/>
  </w:num>
  <w:num w:numId="9" w16cid:durableId="1508012888">
    <w:abstractNumId w:val="4"/>
  </w:num>
  <w:num w:numId="10" w16cid:durableId="495222355">
    <w:abstractNumId w:val="3"/>
  </w:num>
  <w:num w:numId="11" w16cid:durableId="1212494808">
    <w:abstractNumId w:val="6"/>
  </w:num>
  <w:num w:numId="12" w16cid:durableId="10873890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001"/>
    <w:rsid w:val="009169A1"/>
    <w:rsid w:val="00CC7001"/>
    <w:rsid w:val="00EF1614"/>
    <w:rsid w:val="00FB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DB5F0"/>
  <w15:chartTrackingRefBased/>
  <w15:docId w15:val="{3423980A-D3BD-4D5E-B3B0-FE238FC6D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169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5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Krasnova</dc:creator>
  <cp:keywords/>
  <dc:description/>
  <cp:lastModifiedBy>Veronika Krasnova</cp:lastModifiedBy>
  <cp:revision>1</cp:revision>
  <dcterms:created xsi:type="dcterms:W3CDTF">2025-01-12T12:22:00Z</dcterms:created>
  <dcterms:modified xsi:type="dcterms:W3CDTF">2025-01-12T12:53:00Z</dcterms:modified>
</cp:coreProperties>
</file>