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StroySync — сопроводительная документация</w:t>
      </w:r>
    </w:p>
    <w:p>
      <w:r>
        <w:t>Прототип системы компьютерного зрения для сопоставления снимков строительных площадок с календарным графиком работ. Документ описывает модель данных, ограничения моделей, логику сопоставления и инструкции по запуску.</w:t>
      </w:r>
    </w:p>
    <w:p>
      <w:pPr>
        <w:pStyle w:val="Heading1"/>
      </w:pPr>
      <w:r>
        <w:t>1. Назначение</w:t>
      </w:r>
    </w:p>
    <w:p>
      <w:r>
        <w:t>Система принимает растровый снимок с камеры видеонаблюдения, обнаруживает строительную технику, определяет, какие этапы WBS должны быть активны на дату кадра в зоне этой камеры, и формирует статус площадки плюс список объяснимых отклонений.</w:t>
      </w:r>
    </w:p>
    <w:p>
      <w:pPr>
        <w:pStyle w:val="Heading1"/>
      </w:pPr>
      <w:r>
        <w:t>2. Модель данных</w:t>
      </w:r>
    </w:p>
    <w:p>
      <w:pPr>
        <w:pStyle w:val="Heading2"/>
      </w:pPr>
      <w:r>
        <w:t>2.1. Типы техники (equipment_types)</w:t>
      </w:r>
    </w:p>
    <w:p>
      <w:r>
        <w:t>Первичный ключ — code. Хранятся русское и английское имена, цветовая метка для отрисовки и список текстовых промптов для YOLO-World.</w:t>
      </w:r>
    </w:p>
    <w:p>
      <w:r>
        <w:t>Коды: dump_truck (самосвал), excavator (экскаватор), roller (каток), manipulator_crane (кран-манипулятор), concrete_mixer (бетоносмеситель), bulldozer (бульдозер), truck (грузовик), mobile_crane (автокран). Перечень совпадает с ТЗ и расширяется добавлением записи в каталог и промпта, без переписывания детектора.</w:t>
      </w:r>
    </w:p>
    <w:p>
      <w:pPr>
        <w:pStyle w:val="Heading2"/>
      </w:pPr>
      <w:r>
        <w:t>2.2. Этапы работ (work_stages)</w:t>
      </w:r>
    </w:p>
    <w:p>
      <w:r>
        <w:t>Иерархический WBS: wbs, parent_wbs, name, level, zone, start_date, end_date. Для сопоставления у этапа заданы три множества техники: required_equipment, allowed_equipment, forbidden_equipment и typical_signature — «цифровой отпечаток» типичного состава. Описание (description) используется в UI и в текстах предупреждений.</w:t>
      </w:r>
    </w:p>
    <w:p>
      <w:pPr>
        <w:pStyle w:val="Heading2"/>
      </w:pPr>
      <w:r>
        <w:t>2.3. Камеры (cameras)</w:t>
      </w:r>
    </w:p>
    <w:p>
      <w:r>
        <w:t>id, name, zone, linked_wbs (список кодов этапов, которые камера должна видеть), view, height_m, angle_deg, recommendations. Связь снимка с графиком всегда идёт через камеру: без camera_id этап не выбирается.</w:t>
      </w:r>
    </w:p>
    <w:p>
      <w:pPr>
        <w:pStyle w:val="Heading2"/>
      </w:pPr>
      <w:r>
        <w:t>2.4. Снимки, детекции, отклонения</w:t>
      </w:r>
    </w:p>
    <w:p>
      <w:r>
        <w:t>snapshots: исходный и аннотированный файлы, timestamp, detector_backend, site_status (on_track / warning / critical / unknown), match_score, summary, JSON active_stages и detected_counts.</w:t>
      </w:r>
    </w:p>
    <w:p>
      <w:r>
        <w:t>detections: класс, уверенность, bbox (x1,y1,x2,y2) в пикселях исходного кадра.</w:t>
      </w:r>
    </w:p>
    <w:p>
      <w:r>
        <w:t>deviations: code правила, severity, title, explanation, wbs, evidence (JSON со списками missing/forbidden/scores). Это и есть журнал нарушений/отклонений.</w:t>
      </w:r>
    </w:p>
    <w:p>
      <w:pPr>
        <w:pStyle w:val="Heading1"/>
      </w:pPr>
      <w:r>
        <w:t>3. Код и модули</w:t>
      </w:r>
    </w:p>
    <w:p>
      <w:r>
        <w:t>backend/app/services/detector.py — загрузка YOLO-World / YOLOv8 / demo.</w:t>
      </w:r>
    </w:p>
    <w:p>
      <w:r>
        <w:t>backend/app/services/knowledge.py — таксономия и Jaccard.</w:t>
      </w:r>
    </w:p>
    <w:p>
      <w:r>
        <w:t>backend/app/services/matcher.py — правила сопоставления и тексты предупреждений. Нетривиальная логика прокомментирована в модуле.</w:t>
      </w:r>
    </w:p>
    <w:p>
      <w:r>
        <w:t>backend/app/services/pipeline.py — транзакция: детект → матчинг → аннотация → запись в БД.</w:t>
      </w:r>
    </w:p>
    <w:p>
      <w:r>
        <w:t>backend/app/seed.py — эталонный график и камеры.</w:t>
      </w:r>
    </w:p>
    <w:p>
      <w:r>
        <w:t>frontend/src/App.jsx — операторский дашборд.</w:t>
      </w:r>
    </w:p>
    <w:p>
      <w:pPr>
        <w:pStyle w:val="Heading1"/>
      </w:pPr>
      <w:r>
        <w:t>4. Условия и ограничения модели</w:t>
      </w:r>
    </w:p>
    <w:p>
      <w:r>
        <w:t>Детектор в боевом режиме — открытая модель YOLO-World (yolov8s-worldv2) компании Ultralytics. Она не обучалась на архиве организаторов хакатона. Классы задаются текстовыми промптами на английском; русские синонимы используются при разборе подписи.</w:t>
      </w:r>
    </w:p>
    <w:p>
      <w:r>
        <w:t>Запасной режим YOLOv8n обучен на COCO и уверенно видит только обобщённый класс truck/bus. Экскаватор, каток, автокран, манипулятор через COCO не выделяются — поэтому COCO не основной путь.</w:t>
      </w:r>
    </w:p>
    <w:p>
      <w:r>
        <w:t>Demo-режим не является нейросетью: по ключу в имени файла (foundation, earthworks, frame, mismatch, roads, empty) возвращаются стабильные боксы. Он нужен для питча, автотестов и машин без GPU/весов.</w:t>
      </w:r>
    </w:p>
    <w:p>
      <w:r>
        <w:t>Распознаваемые типы — восемь позиций ТЗ. Сторонние датасеты (SODA, ACID, Roboflow construction) допускаются для дообучения; в прототипе веса fine-tune не прилагаются, чтобы репозиторий оставался лёгким.</w:t>
      </w:r>
    </w:p>
    <w:p>
      <w:r>
        <w:t>Логика сопоставления настроена на учебный календарь жилого объекта: подготовка → земляные → фундамент → каркас → кровля/фасад → благоустройство. Дата «сегодня» в демо — 17 сентября 2026, активны фундамент и старт каркаса. Для другого графика достаточно загрузить новые work_stages.</w:t>
      </w:r>
    </w:p>
    <w:p>
      <w:pPr>
        <w:pStyle w:val="Heading1"/>
      </w:pPr>
      <w:r>
        <w:t>5. Алгоритм сопоставления</w:t>
      </w:r>
    </w:p>
    <w:p>
      <w:r>
        <w:t>1) По captured_at выбираются этапы, у которых start_date ≤ дата ≤ end_date.</w:t>
      </w:r>
    </w:p>
    <w:p>
      <w:r>
        <w:t>2) Оставляются этапы, чьи wbs связаны с камерой (точное совпадение или префикс).</w:t>
      </w:r>
    </w:p>
    <w:p>
      <w:r>
        <w:t>3) Для активного этапа: missing = required − detected; unexpected = detected − allowed; forbidden = detected ∩ forbidden.</w:t>
      </w:r>
    </w:p>
    <w:p>
      <w:r>
        <w:t>4) Jaccard(detected, typical_signature) считается для активного, прошлого и будущего этапа. Если будущий отпечаток заметно ближе — AHEAD_OF_SCHEDULE, если прошлый — BEHIND_SCHEDULE.</w:t>
      </w:r>
    </w:p>
    <w:p>
      <w:r>
        <w:t>5) Статус площадки: critical при запрещённой технике; warning при пропусках/отставании/пустом кадре; on_track если обязательный набор закрыт.</w:t>
      </w:r>
    </w:p>
    <w:p>
      <w:r>
        <w:t>Каждое предупреждение содержит WBS, код правила и evidence — его можно проверить глазами по аннотированному снимку и таблице графика.</w:t>
      </w:r>
    </w:p>
    <w:p>
      <w:pPr>
        <w:pStyle w:val="Heading1"/>
      </w:pPr>
      <w:r>
        <w:t>6. Сборка, установка и запуск</w:t>
      </w:r>
    </w:p>
    <w:p>
      <w:pPr>
        <w:pStyle w:val="Heading2"/>
      </w:pPr>
      <w:r>
        <w:t>6.1. Локально, Windows</w:t>
      </w:r>
    </w:p>
    <w:p>
      <w:r>
        <w:t>1. Установите Python 3.11+ и Node.js 20+.</w:t>
      </w:r>
    </w:p>
    <w:p>
      <w:r>
        <w:t>2. python -m venv .venv и .\.venv\Scripts\Activate.ps1</w:t>
      </w:r>
    </w:p>
    <w:p>
      <w:r>
        <w:t>3. pip install -r backend\requirements.txt</w:t>
      </w:r>
    </w:p>
    <w:p>
      <w:r>
        <w:t>4. python scripts\generate_samples.py — кадры и Excel-график.</w:t>
      </w:r>
    </w:p>
    <w:p>
      <w:r>
        <w:t>5. $env:PYTHONPATH = "&lt;корень&gt;\backend"; $env:DETECTOR_BACKEND = "demo"</w:t>
      </w:r>
    </w:p>
    <w:p>
      <w:r>
        <w:t>6. uvicorn app.main:app --app-dir backend --reload --port 8000</w:t>
      </w:r>
    </w:p>
    <w:p>
      <w:r>
        <w:t>7. В другом терминале: cd frontend; npm install; npm run dev</w:t>
      </w:r>
    </w:p>
    <w:p>
      <w:r>
        <w:t>8. Браузер: http://localhost:5173  API: http://localhost:8000/docs</w:t>
      </w:r>
    </w:p>
    <w:p>
      <w:pPr>
        <w:pStyle w:val="Heading2"/>
      </w:pPr>
      <w:r>
        <w:t>6.2. Docker</w:t>
      </w:r>
    </w:p>
    <w:p>
      <w:r>
        <w:t>docker compose up --build</w:t>
      </w:r>
    </w:p>
    <w:p>
      <w:r>
        <w:t>UI: http://localhost:8080  API: http://localhost:8000</w:t>
      </w:r>
    </w:p>
    <w:p>
      <w:r>
        <w:t>По умолчанию DETECTOR_BACKEND=demo. Для YOLO-World смените переменную у сервиса backend (скачаются веса PyTorch, образ тяжелее, первый запуск дольше).</w:t>
      </w:r>
    </w:p>
    <w:p>
      <w:pPr>
        <w:pStyle w:val="Heading2"/>
      </w:pPr>
      <w:r>
        <w:t>6.3. Проверка чужого снимка</w:t>
      </w:r>
    </w:p>
    <w:p>
      <w:r>
        <w:t>POST /api/analyze (multipart: file, camera_id, captured_at). Либо CLI: python -m app.cli analyze photo.jpg --camera CAM-01 --at 2026-09-17T10:00:00</w:t>
      </w:r>
    </w:p>
    <w:p>
      <w:pPr>
        <w:pStyle w:val="Heading2"/>
      </w:pPr>
      <w:r>
        <w:t>6.4. Тесты</w:t>
      </w:r>
    </w:p>
    <w:p>
      <w:r>
        <w:t>cd backend &amp;&amp; pytest -q — проверяют matcher без нейросети: «в графике», запрещённый каток, сигнал опережения.</w:t>
      </w:r>
    </w:p>
    <w:p>
      <w:pPr>
        <w:pStyle w:val="Heading1"/>
      </w:pPr>
      <w:r>
        <w:t>7. Рекомендации по камерам</w:t>
      </w:r>
    </w:p>
    <w:p>
      <w:r>
        <w:t>Камера должна быть датчиком зоны WBS, а не обзорной «на всякий случай». Высота 8–18 м, угол 30–50°, объект техники 8–12% ширины кадра, отдельный ракурс на въезде, перекрытие 15–20%, ИК для ночных бетонирований, ориентация вдоль оси для катков, защита от низкого солнца и осадков. Подробности вынесены в API /api/camera-guide и на вкладку «Камеры».</w:t>
      </w:r>
    </w:p>
    <w:p>
      <w:pPr>
        <w:pStyle w:val="Heading1"/>
      </w:pPr>
      <w:r>
        <w:t>8. Развитие</w:t>
      </w:r>
    </w:p>
    <w:p>
      <w:r>
        <w:t>Дообучение на архиве организаторов; видеопоток RTSP + ByteTrack; импорт графика из MS Project/Primavera; мультиобъект; edge-инференс; наряд-допуски и ANPR; окраска цифрового двойника по факту с камер.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