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Отчет об обсуждении бизнес-процесса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Название бизнес-процесса</w:t>
      </w:r>
      <w:r w:rsidDel="00000000" w:rsidR="00000000" w:rsidRPr="00000000">
        <w:rPr>
          <w:rtl w:val="0"/>
        </w:rPr>
        <w:t xml:space="preserve">: Управление расписанием и услугами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Идентификатор бизнес-процесса</w:t>
      </w:r>
      <w:r w:rsidDel="00000000" w:rsidR="00000000" w:rsidRPr="00000000">
        <w:rPr>
          <w:rtl w:val="0"/>
        </w:rPr>
        <w:t xml:space="preserve">: BP002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Тема обсуждения</w:t>
      </w:r>
      <w:r w:rsidDel="00000000" w:rsidR="00000000" w:rsidRPr="00000000">
        <w:rPr>
          <w:rtl w:val="0"/>
        </w:rPr>
        <w:t xml:space="preserve">: Формирование и корректировка расписания мастеров и перечня услуг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Цель обсуждения</w:t>
      </w:r>
      <w:r w:rsidDel="00000000" w:rsidR="00000000" w:rsidRPr="00000000">
        <w:rPr>
          <w:rtl w:val="0"/>
        </w:rPr>
        <w:t xml:space="preserve">: Определить процедуры управления рабочим расписанием, назначения мастеров на услуги и поддержания актуальности прайс-листа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rtl w:val="0"/>
        </w:rPr>
        <w:t xml:space="preserve">Дата обсуждения</w:t>
      </w:r>
      <w:r w:rsidDel="00000000" w:rsidR="00000000" w:rsidRPr="00000000">
        <w:rPr>
          <w:rtl w:val="0"/>
        </w:rPr>
        <w:t xml:space="preserve">: 19.09.2025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rtl w:val="0"/>
        </w:rPr>
        <w:t xml:space="preserve">Форма обсуждения</w:t>
      </w:r>
      <w:r w:rsidDel="00000000" w:rsidR="00000000" w:rsidRPr="00000000">
        <w:rPr>
          <w:rtl w:val="0"/>
        </w:rPr>
        <w:t xml:space="preserve">: Семинар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rtl w:val="0"/>
        </w:rPr>
        <w:t xml:space="preserve">Список участников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juleelaw - владелец BP, менеджер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wagneroo - участник, менеджер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hunnimod - ведущий, владелец бизнеса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Ведущий: hunnimod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Делопроизводитель: wagneroo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Владелец бизнес-процесса: juleelaw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i w:val="1"/>
          <w:rtl w:val="0"/>
        </w:rPr>
        <w:t xml:space="preserve">Обсуждаемые вопросы и ответы на них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Какие данные необходимы для формирования расписания мастеров?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Ответ: График работы каждого мастера, перечень оказываемых услуг, продолжительность каждой услуги, перерывы и выходные дни.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Как часто требуется обновлять расписание?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Ответ: Расписание формируется еженедельно, но ежедневно возможны корректировки из-за больничных, отпусков или срочных запросов клиентов.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Кто имеет права на внесение изменений в расписание?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Ответ: Только менеджер вносит изменения в расписание после согласования с владельцем бизнеса для основных изменений или с самим мастером для незначительных корректировок.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Как происходит назначение мастера на конкретную услугу?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Ответ: Мастер назначается на услугу исходя из его квалификации, загрузки и предпочтений клиента. Система автоматически проверяет доступность мастера в выбранное время.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Как обновляется перечень услуг и их стоимость?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Ответ: Владелец бизнеса утверждает изменения прайс-листа. Менеджер вносит изменения в систему сразу после утверждения.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i w:val="1"/>
          <w:rtl w:val="0"/>
        </w:rPr>
        <w:t xml:space="preserve">Спорные мнения и 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Вопрос, вызвавший спор: Могут ли мастера самостоятельно вносить изменения в свое расписание через личный кабинет?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Мнение wagneroo: Мастера должны иметь возможность отмечать периоды недоступности через личный кабинет чтобы снизить нагрузку на менеджера.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Мнение hunnimod: Все изменения должны проходить через менеджера для обеспечения контроля и предотвращения конфликтов в расписании.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Мнение владельца BP (juleelaw): Мастера могут отправлять запросы на изменения через систему, но окончательное решение и внесение изменений остается за менеджером.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Принятое решение: Мастера имеют доступ только для просмотра расписания. Все запросы на изменения передаются менеджеру, который вносит корректировки после согласования.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