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cs="Times New Roman" w:ascii="FreeSans" w:hAnsi="FreeSans"/>
          <w:b/>
          <w:bCs/>
          <w:sz w:val="24"/>
          <w:szCs w:val="24"/>
        </w:rPr>
        <w:t>UC VIEW: Просмотреть расписание и отзывы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Основной поток: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Мастер открывает личный кабинет.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интерфейс просмотра данных с вкладками «Расписание» и «Отзывы».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Мастер выбирает опцию просмотра (расписание/отзывы), нажимая на соответствующую вкладку. </w:t>
      </w:r>
      <w:r>
        <w:rPr>
          <w:rFonts w:ascii="FreeSans" w:hAnsi="FreeSans"/>
          <w:i/>
          <w:sz w:val="24"/>
          <w:szCs w:val="24"/>
        </w:rPr>
        <w:t>[Точка расширения]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Мастер просматривает запрошенные данные.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Расширения: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Выбор мастера на шаге 3 определяет переход к: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UC VIEW_SCHDL</w:t>
      </w:r>
      <w:r>
        <w:rPr>
          <w:rFonts w:ascii="FreeSans" w:hAnsi="FreeSans"/>
          <w:sz w:val="24"/>
          <w:szCs w:val="24"/>
        </w:rPr>
        <w:t xml:space="preserve"> (при выборе «Расписание»)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UC VIEW_FEEDBACK</w:t>
      </w:r>
      <w:r>
        <w:rPr>
          <w:rFonts w:ascii="FreeSans" w:hAnsi="FreeSans"/>
          <w:sz w:val="24"/>
          <w:szCs w:val="24"/>
        </w:rPr>
        <w:t xml:space="preserve"> (при выборе «Отзывы»)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Альтернативные потоки: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4A. Отсутствие данных для отображения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4A.1 Система подтверждает отсутствие данных.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4A.2 Система предлагает мастеру обновить страницу или вернуться позже.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 xml:space="preserve">4A.3 Мастер выбирает действие (обновить/выйти). </w:t>
      </w:r>
      <w:r>
        <w:rPr>
          <w:rFonts w:ascii="FreeSans" w:hAnsi="FreeSans"/>
          <w:i/>
          <w:sz w:val="24"/>
          <w:szCs w:val="24"/>
        </w:rPr>
        <w:t>[Возврат к шагу 2 при</w:t>
      </w:r>
      <w:r>
        <w:rPr>
          <w:rFonts w:ascii="FreeSans" w:hAnsi="FreeSans"/>
          <w:sz w:val="24"/>
          <w:szCs w:val="24"/>
        </w:rPr>
        <w:t> </w:t>
      </w:r>
      <w:r>
        <w:rPr>
          <w:rFonts w:ascii="FreeSans" w:hAnsi="FreeSans"/>
          <w:i/>
          <w:sz w:val="24"/>
          <w:szCs w:val="24"/>
        </w:rPr>
        <w:t>обновлении]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4B. Отсутствие прав доступа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4B.1 Система подтверждает отсутствие прав доступа у мастера.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4B.2 Система уведомляет мастера о необходимости обратиться к администратору.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4B.3 Система возвращает мастера в главное меню личного кабинета.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4C. Сбой загрузки данных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4C.1 Система подтверждает сбой загрузки данных и фиксирует ошибку в журнале.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4C.2 Система предлагает мастеру обновить страницу.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 xml:space="preserve">4C.3 Мастер обновляет страницу. </w:t>
      </w:r>
      <w:r>
        <w:rPr>
          <w:rFonts w:ascii="FreeSans" w:hAnsi="FreeSans"/>
          <w:i/>
          <w:sz w:val="24"/>
          <w:szCs w:val="24"/>
        </w:rPr>
        <w:t>[Возврат к шагу 2]</w:t>
      </w:r>
    </w:p>
    <w:p>
      <w:pPr>
        <w:pStyle w:val="HorizontalLine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UC VIEW_SCHDL: Просмотреть расписание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Основной поток: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интерфейс расписания мастера с фильтрами по дате и поиску по клиенту.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Мастер применяет фильтры (при необходимости).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список предстоящих и завершенных записей.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Мастер выбирает опцию печати (при необходимости).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формирует печатную форму расписания.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Альтернативные потоки: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3A. Отсутствие записей по выбранным фильтрам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3A.1 Система отображает сообщение об отсутствии записей.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3A.2 Мастер изменяет параметры фильтрации. (Возврат к шагу 2)</w:t>
      </w:r>
    </w:p>
    <w:p>
      <w:pPr>
        <w:pStyle w:val="HorizontalLine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UC VIEW_FEEDBACK: Просмотреть отзывы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Основной поток: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интерфейс просмотра отзывов с возможностью сортировки и фильтрации.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Мастер применяет фильтры или сортировку (при необходимости).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список отзывов (дата, клиент, оценка, текст).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Альтернативные потоки: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3A. Отсутствие отзывов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3A.1 Система отображает сообщение об отсутствии отзывов.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3A.2 Мастер возвращается к предыдущему меню.</w:t>
      </w:r>
    </w:p>
    <w:p>
      <w:pPr>
        <w:pStyle w:val="BodyText"/>
        <w:spacing w:before="0" w:after="140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Free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e966d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966d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966d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966d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966d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966d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966d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966d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966d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e966d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e966d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e966d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966d4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e966d4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e966d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e966d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e966d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e966d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e966d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e966d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966d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966d4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966d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966d4"/>
    <w:rPr>
      <w:b/>
      <w:bCs/>
      <w:smallCaps/>
      <w:color w:themeColor="accent1" w:themeShade="bf" w:val="2F5496"/>
      <w:spacing w:val="5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e966d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e966d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e966d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966d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e96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LibreOffice/26.2.1.2$Linux_X86_64 LibreOffice_project/620$Build-2</Application>
  <AppVersion>15.0000</AppVersion>
  <Pages>2</Pages>
  <Words>277</Words>
  <Characters>1864</Characters>
  <CharactersWithSpaces>2161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2025-09-20T18:45:00Z</dcterms:created>
  <dc:creator>Дарья Гончарова</dc:creator>
  <dc:description/>
  <dc:language>ru-RU</dc:language>
  <cp:lastModifiedBy/>
  <dcterms:modified xsi:type="dcterms:W3CDTF">2026-03-22T12:19:27Z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