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A78DD7" w14:textId="31BE8F06" w:rsidR="000B5947" w:rsidRPr="00003BEB" w:rsidRDefault="00003BEB">
      <w:pPr>
        <w:rPr>
          <w:rFonts w:ascii="Cambria" w:hAnsi="Cambria"/>
          <w:color w:val="FF0000"/>
          <w:sz w:val="96"/>
          <w:szCs w:val="96"/>
        </w:rPr>
      </w:pPr>
      <w:r w:rsidRPr="00003BEB">
        <w:rPr>
          <w:rFonts w:ascii="Cambria" w:hAnsi="Cambria"/>
          <w:noProof/>
          <w:color w:val="FF0000"/>
          <w:sz w:val="96"/>
          <w:szCs w:val="96"/>
        </w:rPr>
        <w:drawing>
          <wp:anchor distT="0" distB="0" distL="114300" distR="114300" simplePos="0" relativeHeight="251658240" behindDoc="1" locked="0" layoutInCell="1" allowOverlap="1" wp14:anchorId="7681AC59" wp14:editId="1890CF5B">
            <wp:simplePos x="0" y="0"/>
            <wp:positionH relativeFrom="page">
              <wp:align>right</wp:align>
            </wp:positionH>
            <wp:positionV relativeFrom="paragraph">
              <wp:posOffset>-904875</wp:posOffset>
            </wp:positionV>
            <wp:extent cx="7772400" cy="10544175"/>
            <wp:effectExtent l="0" t="0" r="0" b="9525"/>
            <wp:wrapNone/>
            <wp:docPr id="1752475941" name="Picture 1" descr="Medium shot of a person holding a tabl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475941" name="Picture 1" descr="Medium shot of a person holding a tablet&#10;&#10;AI-generated content may be incorrect."/>
                    <pic:cNvPicPr/>
                  </pic:nvPicPr>
                  <pic:blipFill>
                    <a:blip r:embed="rId4">
                      <a:extLst>
                        <a:ext uri="{28A0092B-C50C-407E-A947-70E740481C1C}">
                          <a14:useLocalDpi xmlns:a14="http://schemas.microsoft.com/office/drawing/2010/main" val="0"/>
                        </a:ext>
                      </a:extLst>
                    </a:blip>
                    <a:stretch>
                      <a:fillRect/>
                    </a:stretch>
                  </pic:blipFill>
                  <pic:spPr>
                    <a:xfrm>
                      <a:off x="0" y="0"/>
                      <a:ext cx="7772400" cy="10544175"/>
                    </a:xfrm>
                    <a:prstGeom prst="rect">
                      <a:avLst/>
                    </a:prstGeom>
                  </pic:spPr>
                </pic:pic>
              </a:graphicData>
            </a:graphic>
            <wp14:sizeRelH relativeFrom="margin">
              <wp14:pctWidth>0</wp14:pctWidth>
            </wp14:sizeRelH>
            <wp14:sizeRelV relativeFrom="margin">
              <wp14:pctHeight>0</wp14:pctHeight>
            </wp14:sizeRelV>
          </wp:anchor>
        </w:drawing>
      </w:r>
      <w:r w:rsidR="00A82E34" w:rsidRPr="00003BEB">
        <w:rPr>
          <w:rFonts w:ascii="Cambria" w:hAnsi="Cambria"/>
          <w:color w:val="FF0000"/>
          <w:sz w:val="96"/>
          <w:szCs w:val="96"/>
        </w:rPr>
        <w:t>CHAP Authentication</w:t>
      </w:r>
      <w:r w:rsidRPr="00003BEB">
        <w:rPr>
          <w:rFonts w:ascii="Cambria" w:hAnsi="Cambria"/>
          <w:color w:val="FF0000"/>
          <w:sz w:val="96"/>
          <w:szCs w:val="96"/>
        </w:rPr>
        <w:t xml:space="preserve"> Variation 1</w:t>
      </w:r>
    </w:p>
    <w:p w14:paraId="1446DD7A" w14:textId="2DD45F49" w:rsidR="00003BEB" w:rsidRPr="00003BEB" w:rsidRDefault="00A82E34">
      <w:pPr>
        <w:rPr>
          <w:rFonts w:ascii="Cambria" w:hAnsi="Cambria"/>
          <w:color w:val="FF0000"/>
          <w:sz w:val="28"/>
          <w:szCs w:val="28"/>
        </w:rPr>
      </w:pPr>
      <w:r w:rsidRPr="00003BEB">
        <w:rPr>
          <w:rFonts w:ascii="Cambria" w:hAnsi="Cambria"/>
          <w:color w:val="FF0000"/>
          <w:sz w:val="28"/>
          <w:szCs w:val="28"/>
        </w:rPr>
        <w:t>Ronique Young</w:t>
      </w:r>
    </w:p>
    <w:p w14:paraId="73041229" w14:textId="13AA989A" w:rsidR="00A82E34" w:rsidRDefault="00A82E34">
      <w:pPr>
        <w:rPr>
          <w:rFonts w:ascii="Cambria" w:hAnsi="Cambria"/>
          <w:color w:val="FF0000"/>
          <w:sz w:val="28"/>
          <w:szCs w:val="28"/>
        </w:rPr>
      </w:pPr>
      <w:r w:rsidRPr="00003BEB">
        <w:rPr>
          <w:rFonts w:ascii="Cambria" w:hAnsi="Cambria"/>
          <w:color w:val="FF0000"/>
          <w:sz w:val="28"/>
          <w:szCs w:val="28"/>
        </w:rPr>
        <w:t>2/</w:t>
      </w:r>
      <w:r w:rsidR="00003BEB">
        <w:rPr>
          <w:rFonts w:ascii="Cambria" w:hAnsi="Cambria"/>
          <w:color w:val="FF0000"/>
          <w:sz w:val="28"/>
          <w:szCs w:val="28"/>
        </w:rPr>
        <w:t>22</w:t>
      </w:r>
      <w:r w:rsidRPr="00003BEB">
        <w:rPr>
          <w:rFonts w:ascii="Cambria" w:hAnsi="Cambria"/>
          <w:color w:val="FF0000"/>
          <w:sz w:val="28"/>
          <w:szCs w:val="28"/>
        </w:rPr>
        <w:t>/2025</w:t>
      </w:r>
    </w:p>
    <w:p w14:paraId="158FB8B7" w14:textId="77777777" w:rsidR="00003BEB" w:rsidRDefault="00003BEB">
      <w:pPr>
        <w:rPr>
          <w:rFonts w:ascii="Cambria" w:hAnsi="Cambria"/>
          <w:color w:val="FF0000"/>
          <w:sz w:val="28"/>
          <w:szCs w:val="28"/>
        </w:rPr>
      </w:pPr>
    </w:p>
    <w:p w14:paraId="3EAF3C6F" w14:textId="77777777" w:rsidR="00003BEB" w:rsidRDefault="00003BEB">
      <w:pPr>
        <w:rPr>
          <w:rFonts w:ascii="Cambria" w:hAnsi="Cambria"/>
          <w:color w:val="FF0000"/>
          <w:sz w:val="28"/>
          <w:szCs w:val="28"/>
        </w:rPr>
      </w:pPr>
    </w:p>
    <w:p w14:paraId="2FEB06BE" w14:textId="77777777" w:rsidR="00003BEB" w:rsidRDefault="00003BEB">
      <w:pPr>
        <w:rPr>
          <w:rFonts w:ascii="Cambria" w:hAnsi="Cambria"/>
          <w:color w:val="FF0000"/>
          <w:sz w:val="28"/>
          <w:szCs w:val="28"/>
        </w:rPr>
      </w:pPr>
    </w:p>
    <w:p w14:paraId="35671195" w14:textId="77777777" w:rsidR="00003BEB" w:rsidRDefault="00003BEB">
      <w:pPr>
        <w:rPr>
          <w:rFonts w:ascii="Cambria" w:hAnsi="Cambria"/>
          <w:color w:val="FF0000"/>
          <w:sz w:val="28"/>
          <w:szCs w:val="28"/>
        </w:rPr>
      </w:pPr>
    </w:p>
    <w:p w14:paraId="63A7F332" w14:textId="77777777" w:rsidR="00003BEB" w:rsidRDefault="00003BEB">
      <w:pPr>
        <w:rPr>
          <w:rFonts w:ascii="Cambria" w:hAnsi="Cambria"/>
          <w:color w:val="FF0000"/>
          <w:sz w:val="28"/>
          <w:szCs w:val="28"/>
        </w:rPr>
      </w:pPr>
    </w:p>
    <w:p w14:paraId="03A599EF" w14:textId="77777777" w:rsidR="00003BEB" w:rsidRDefault="00003BEB">
      <w:pPr>
        <w:rPr>
          <w:rFonts w:ascii="Cambria" w:hAnsi="Cambria"/>
          <w:color w:val="FF0000"/>
          <w:sz w:val="28"/>
          <w:szCs w:val="28"/>
        </w:rPr>
      </w:pPr>
    </w:p>
    <w:p w14:paraId="72595286" w14:textId="77777777" w:rsidR="00003BEB" w:rsidRDefault="00003BEB">
      <w:pPr>
        <w:rPr>
          <w:rFonts w:ascii="Cambria" w:hAnsi="Cambria"/>
          <w:color w:val="FF0000"/>
          <w:sz w:val="28"/>
          <w:szCs w:val="28"/>
        </w:rPr>
      </w:pPr>
    </w:p>
    <w:p w14:paraId="4799E3FB" w14:textId="77777777" w:rsidR="00003BEB" w:rsidRDefault="00003BEB">
      <w:pPr>
        <w:rPr>
          <w:rFonts w:ascii="Cambria" w:hAnsi="Cambria"/>
          <w:color w:val="FF0000"/>
          <w:sz w:val="28"/>
          <w:szCs w:val="28"/>
        </w:rPr>
      </w:pPr>
    </w:p>
    <w:p w14:paraId="2E09703D" w14:textId="77777777" w:rsidR="00003BEB" w:rsidRDefault="00003BEB">
      <w:pPr>
        <w:rPr>
          <w:rFonts w:ascii="Cambria" w:hAnsi="Cambria"/>
          <w:color w:val="FF0000"/>
          <w:sz w:val="28"/>
          <w:szCs w:val="28"/>
        </w:rPr>
      </w:pPr>
    </w:p>
    <w:p w14:paraId="5F563005" w14:textId="77777777" w:rsidR="00003BEB" w:rsidRDefault="00003BEB">
      <w:pPr>
        <w:rPr>
          <w:rFonts w:ascii="Cambria" w:hAnsi="Cambria"/>
          <w:color w:val="FF0000"/>
          <w:sz w:val="28"/>
          <w:szCs w:val="28"/>
        </w:rPr>
      </w:pPr>
    </w:p>
    <w:p w14:paraId="42CDE256" w14:textId="77777777" w:rsidR="00003BEB" w:rsidRDefault="00003BEB">
      <w:pPr>
        <w:rPr>
          <w:rFonts w:ascii="Cambria" w:hAnsi="Cambria"/>
          <w:color w:val="FF0000"/>
          <w:sz w:val="28"/>
          <w:szCs w:val="28"/>
        </w:rPr>
      </w:pPr>
    </w:p>
    <w:p w14:paraId="588A8032" w14:textId="77777777" w:rsidR="00003BEB" w:rsidRDefault="00003BEB">
      <w:pPr>
        <w:rPr>
          <w:rFonts w:ascii="Cambria" w:hAnsi="Cambria"/>
          <w:color w:val="FF0000"/>
          <w:sz w:val="28"/>
          <w:szCs w:val="28"/>
        </w:rPr>
      </w:pPr>
    </w:p>
    <w:p w14:paraId="3B7A7324" w14:textId="77777777" w:rsidR="00003BEB" w:rsidRDefault="00003BEB">
      <w:pPr>
        <w:rPr>
          <w:rFonts w:ascii="Cambria" w:hAnsi="Cambria"/>
          <w:color w:val="FF0000"/>
          <w:sz w:val="28"/>
          <w:szCs w:val="28"/>
        </w:rPr>
      </w:pPr>
    </w:p>
    <w:p w14:paraId="0A91B6C2" w14:textId="77777777" w:rsidR="00003BEB" w:rsidRDefault="00003BEB">
      <w:pPr>
        <w:rPr>
          <w:rFonts w:ascii="Cambria" w:hAnsi="Cambria"/>
          <w:color w:val="FF0000"/>
          <w:sz w:val="28"/>
          <w:szCs w:val="28"/>
        </w:rPr>
      </w:pPr>
    </w:p>
    <w:p w14:paraId="5570642D" w14:textId="77777777" w:rsidR="00003BEB" w:rsidRDefault="00003BEB">
      <w:pPr>
        <w:rPr>
          <w:rFonts w:ascii="Cambria" w:hAnsi="Cambria"/>
          <w:color w:val="FF0000"/>
          <w:sz w:val="28"/>
          <w:szCs w:val="28"/>
        </w:rPr>
      </w:pPr>
    </w:p>
    <w:p w14:paraId="04E5FE56" w14:textId="77777777" w:rsidR="00003BEB" w:rsidRDefault="00003BEB">
      <w:pPr>
        <w:rPr>
          <w:rFonts w:ascii="Cambria" w:hAnsi="Cambria"/>
          <w:color w:val="FF0000"/>
          <w:sz w:val="28"/>
          <w:szCs w:val="28"/>
        </w:rPr>
      </w:pPr>
    </w:p>
    <w:p w14:paraId="68CC39C1" w14:textId="77777777" w:rsidR="00003BEB" w:rsidRDefault="00003BEB">
      <w:pPr>
        <w:rPr>
          <w:rFonts w:ascii="Cambria" w:hAnsi="Cambria"/>
          <w:color w:val="FF0000"/>
          <w:sz w:val="28"/>
          <w:szCs w:val="28"/>
        </w:rPr>
      </w:pPr>
    </w:p>
    <w:p w14:paraId="4ED45815" w14:textId="468F6ED3" w:rsidR="00003BEB" w:rsidRDefault="00003BEB">
      <w:pPr>
        <w:rPr>
          <w:rFonts w:ascii="Cambria" w:hAnsi="Cambria"/>
          <w:color w:val="FF0000"/>
          <w:sz w:val="28"/>
          <w:szCs w:val="28"/>
        </w:rPr>
      </w:pPr>
    </w:p>
    <w:p w14:paraId="716C1A46" w14:textId="77777777" w:rsidR="00003BEB" w:rsidRPr="00003BEB" w:rsidRDefault="00003BEB" w:rsidP="00003BEB">
      <w:pPr>
        <w:rPr>
          <w:rFonts w:ascii="Cambria" w:hAnsi="Cambria"/>
          <w:sz w:val="28"/>
          <w:szCs w:val="28"/>
        </w:rPr>
      </w:pPr>
    </w:p>
    <w:p w14:paraId="3FA9E036" w14:textId="1AE93283" w:rsidR="00003BEB" w:rsidRPr="00003BEB" w:rsidRDefault="00003BEB" w:rsidP="00003BEB">
      <w:pPr>
        <w:rPr>
          <w:rFonts w:ascii="Cambria" w:hAnsi="Cambria"/>
          <w:sz w:val="28"/>
          <w:szCs w:val="28"/>
        </w:rPr>
      </w:pPr>
      <w:r w:rsidRPr="00003BEB">
        <w:rPr>
          <w:rFonts w:ascii="Cambria" w:hAnsi="Cambria"/>
          <w:sz w:val="28"/>
          <w:szCs w:val="28"/>
        </w:rPr>
        <w:t xml:space="preserve">Project Summary: Configuring and </w:t>
      </w:r>
      <w:proofErr w:type="gramStart"/>
      <w:r w:rsidRPr="00003BEB">
        <w:rPr>
          <w:rFonts w:ascii="Cambria" w:hAnsi="Cambria"/>
          <w:sz w:val="28"/>
          <w:szCs w:val="28"/>
        </w:rPr>
        <w:t>Verifying</w:t>
      </w:r>
      <w:proofErr w:type="gramEnd"/>
      <w:r w:rsidRPr="00003BEB">
        <w:rPr>
          <w:rFonts w:ascii="Cambria" w:hAnsi="Cambria"/>
          <w:sz w:val="28"/>
          <w:szCs w:val="28"/>
        </w:rPr>
        <w:t xml:space="preserve"> a PPP Link with CHAP Authentication between R1 and R2</w:t>
      </w:r>
    </w:p>
    <w:p w14:paraId="730B49A9" w14:textId="77777777" w:rsidR="00003BEB" w:rsidRPr="00003BEB" w:rsidRDefault="00003BEB" w:rsidP="00003BEB">
      <w:pPr>
        <w:rPr>
          <w:rFonts w:ascii="Cambria" w:hAnsi="Cambria"/>
          <w:sz w:val="28"/>
          <w:szCs w:val="28"/>
        </w:rPr>
      </w:pPr>
    </w:p>
    <w:p w14:paraId="1315D4A1" w14:textId="77777777" w:rsidR="00003BEB" w:rsidRDefault="00003BEB" w:rsidP="00003BEB">
      <w:pPr>
        <w:rPr>
          <w:rFonts w:ascii="Cambria" w:hAnsi="Cambria"/>
          <w:sz w:val="28"/>
          <w:szCs w:val="28"/>
        </w:rPr>
      </w:pPr>
      <w:r w:rsidRPr="00003BEB">
        <w:rPr>
          <w:rFonts w:ascii="Cambria" w:hAnsi="Cambria"/>
          <w:sz w:val="28"/>
          <w:szCs w:val="28"/>
        </w:rPr>
        <w:t>In this project, I successfully configured two Cisco routers, R1 and R2, to establish a serial link using Point-to-Point Protocol (PPP) encapsulation with Challenge Handshake Authentication Protocol (CHAP) authentication. The tasks involved setting up hostnames, enabling serial interfaces with proper clocking, assigning IP addresses, enabling PPP, and verifying connectivity and authentication. Below is a detailed account of the steps I completed.</w:t>
      </w:r>
    </w:p>
    <w:p w14:paraId="758EDC66" w14:textId="4764988C" w:rsidR="00003BEB" w:rsidRPr="00003BEB" w:rsidRDefault="00003BEB" w:rsidP="00003BEB">
      <w:pPr>
        <w:rPr>
          <w:rFonts w:ascii="Cambria" w:hAnsi="Cambria"/>
          <w:sz w:val="28"/>
          <w:szCs w:val="28"/>
        </w:rPr>
      </w:pPr>
      <w:r>
        <w:rPr>
          <w:rFonts w:ascii="Cambria" w:hAnsi="Cambria"/>
          <w:noProof/>
          <w:sz w:val="28"/>
          <w:szCs w:val="28"/>
        </w:rPr>
        <w:drawing>
          <wp:inline distT="0" distB="0" distL="0" distR="0" wp14:anchorId="62157B7C" wp14:editId="29810052">
            <wp:extent cx="3962400" cy="2439035"/>
            <wp:effectExtent l="0" t="0" r="0" b="0"/>
            <wp:docPr id="340648724" name="Picture 2" descr="A diagram of a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648724" name="Picture 2" descr="A diagram of a router"/>
                    <pic:cNvPicPr/>
                  </pic:nvPicPr>
                  <pic:blipFill>
                    <a:blip r:embed="rId5">
                      <a:extLst>
                        <a:ext uri="{28A0092B-C50C-407E-A947-70E740481C1C}">
                          <a14:useLocalDpi xmlns:a14="http://schemas.microsoft.com/office/drawing/2010/main" val="0"/>
                        </a:ext>
                      </a:extLst>
                    </a:blip>
                    <a:stretch>
                      <a:fillRect/>
                    </a:stretch>
                  </pic:blipFill>
                  <pic:spPr>
                    <a:xfrm>
                      <a:off x="0" y="0"/>
                      <a:ext cx="3963801" cy="2439897"/>
                    </a:xfrm>
                    <a:prstGeom prst="rect">
                      <a:avLst/>
                    </a:prstGeom>
                  </pic:spPr>
                </pic:pic>
              </a:graphicData>
            </a:graphic>
          </wp:inline>
        </w:drawing>
      </w:r>
    </w:p>
    <w:p w14:paraId="478ADE42" w14:textId="77777777" w:rsidR="00003BEB" w:rsidRPr="00003BEB" w:rsidRDefault="00003BEB" w:rsidP="00003BEB">
      <w:pPr>
        <w:rPr>
          <w:rFonts w:ascii="Cambria" w:hAnsi="Cambria"/>
          <w:sz w:val="28"/>
          <w:szCs w:val="28"/>
        </w:rPr>
      </w:pPr>
    </w:p>
    <w:p w14:paraId="357D658A" w14:textId="03CE8AD2" w:rsidR="00003BEB" w:rsidRPr="00003BEB" w:rsidRDefault="00003BEB" w:rsidP="00003BEB">
      <w:pPr>
        <w:rPr>
          <w:rFonts w:ascii="Cambria" w:hAnsi="Cambria"/>
          <w:sz w:val="28"/>
          <w:szCs w:val="28"/>
        </w:rPr>
      </w:pPr>
      <w:r w:rsidRPr="00003BEB">
        <w:rPr>
          <w:rFonts w:ascii="Cambria" w:hAnsi="Cambria"/>
          <w:sz w:val="28"/>
          <w:szCs w:val="28"/>
        </w:rPr>
        <w:t>Task 1: Configure Hostnames on R1 and R2</w:t>
      </w:r>
    </w:p>
    <w:p w14:paraId="26AD37A0" w14:textId="77777777" w:rsidR="00003BEB" w:rsidRPr="00003BEB" w:rsidRDefault="00003BEB" w:rsidP="00003BEB">
      <w:pPr>
        <w:rPr>
          <w:rFonts w:ascii="Cambria" w:hAnsi="Cambria"/>
          <w:sz w:val="28"/>
          <w:szCs w:val="28"/>
        </w:rPr>
      </w:pPr>
      <w:r w:rsidRPr="00003BEB">
        <w:rPr>
          <w:rFonts w:ascii="Cambria" w:hAnsi="Cambria"/>
          <w:sz w:val="28"/>
          <w:szCs w:val="28"/>
        </w:rPr>
        <w:t>I began by configuring the hostnames on both routers as specified in the topology. On R1, I set the hostname to "R1," and on R2, I set it to "R2." This was accomplished using the following commands:</w:t>
      </w:r>
    </w:p>
    <w:p w14:paraId="5E3BBC75" w14:textId="77777777" w:rsidR="00003BEB" w:rsidRPr="00003BEB" w:rsidRDefault="00003BEB" w:rsidP="00003BEB">
      <w:pPr>
        <w:rPr>
          <w:rFonts w:ascii="Cambria" w:hAnsi="Cambria"/>
          <w:sz w:val="28"/>
          <w:szCs w:val="28"/>
        </w:rPr>
      </w:pPr>
      <w:r w:rsidRPr="00003BEB">
        <w:rPr>
          <w:rFonts w:ascii="Cambria" w:hAnsi="Cambria"/>
          <w:sz w:val="28"/>
          <w:szCs w:val="28"/>
        </w:rPr>
        <w:t>- On R1: `hostname R1`</w:t>
      </w:r>
    </w:p>
    <w:p w14:paraId="34B9AB59" w14:textId="77777777" w:rsidR="00003BEB" w:rsidRPr="00003BEB" w:rsidRDefault="00003BEB" w:rsidP="00003BEB">
      <w:pPr>
        <w:rPr>
          <w:rFonts w:ascii="Cambria" w:hAnsi="Cambria"/>
          <w:sz w:val="28"/>
          <w:szCs w:val="28"/>
        </w:rPr>
      </w:pPr>
      <w:r w:rsidRPr="00003BEB">
        <w:rPr>
          <w:rFonts w:ascii="Cambria" w:hAnsi="Cambria"/>
          <w:sz w:val="28"/>
          <w:szCs w:val="28"/>
        </w:rPr>
        <w:t>- On R2: `hostname R2`</w:t>
      </w:r>
    </w:p>
    <w:p w14:paraId="51EF3CD0" w14:textId="77777777" w:rsidR="00003BEB" w:rsidRPr="00003BEB" w:rsidRDefault="00003BEB" w:rsidP="00003BEB">
      <w:pPr>
        <w:rPr>
          <w:rFonts w:ascii="Cambria" w:hAnsi="Cambria"/>
          <w:sz w:val="28"/>
          <w:szCs w:val="28"/>
        </w:rPr>
      </w:pPr>
      <w:r w:rsidRPr="00003BEB">
        <w:rPr>
          <w:rFonts w:ascii="Cambria" w:hAnsi="Cambria"/>
          <w:sz w:val="28"/>
          <w:szCs w:val="28"/>
        </w:rPr>
        <w:t>This ensured that each router was uniquely identified for the remainder of the configuration and authentication processes.</w:t>
      </w:r>
    </w:p>
    <w:p w14:paraId="61FCDC57" w14:textId="77777777" w:rsidR="00003BEB" w:rsidRPr="00003BEB" w:rsidRDefault="00003BEB" w:rsidP="00003BEB">
      <w:pPr>
        <w:rPr>
          <w:rFonts w:ascii="Cambria" w:hAnsi="Cambria"/>
          <w:sz w:val="28"/>
          <w:szCs w:val="28"/>
        </w:rPr>
      </w:pPr>
    </w:p>
    <w:p w14:paraId="3C9DDB35" w14:textId="56C7BA5D" w:rsidR="00003BEB" w:rsidRPr="00003BEB" w:rsidRDefault="00003BEB" w:rsidP="00003BEB">
      <w:pPr>
        <w:rPr>
          <w:rFonts w:ascii="Cambria" w:hAnsi="Cambria"/>
          <w:sz w:val="28"/>
          <w:szCs w:val="28"/>
        </w:rPr>
      </w:pPr>
      <w:r w:rsidRPr="00003BEB">
        <w:rPr>
          <w:rFonts w:ascii="Cambria" w:hAnsi="Cambria"/>
          <w:sz w:val="28"/>
          <w:szCs w:val="28"/>
        </w:rPr>
        <w:lastRenderedPageBreak/>
        <w:t xml:space="preserve"> Task 2: Enable Serial Interfaces and Configure Clocking</w:t>
      </w:r>
    </w:p>
    <w:p w14:paraId="0EEF65C9" w14:textId="5EC42024" w:rsidR="00003BEB" w:rsidRPr="00003BEB" w:rsidRDefault="00003BEB" w:rsidP="00003BEB">
      <w:pPr>
        <w:rPr>
          <w:rFonts w:ascii="Cambria" w:hAnsi="Cambria"/>
          <w:sz w:val="28"/>
          <w:szCs w:val="28"/>
        </w:rPr>
      </w:pPr>
      <w:r w:rsidRPr="00003BEB">
        <w:rPr>
          <w:rFonts w:ascii="Cambria" w:hAnsi="Cambria"/>
          <w:sz w:val="28"/>
          <w:szCs w:val="28"/>
        </w:rPr>
        <w:t>Next, I enabled the Ser</w:t>
      </w:r>
      <w:r>
        <w:rPr>
          <w:rFonts w:ascii="Cambria" w:hAnsi="Cambria"/>
          <w:sz w:val="28"/>
          <w:szCs w:val="28"/>
        </w:rPr>
        <w:t>ial0</w:t>
      </w:r>
      <w:r w:rsidRPr="00003BEB">
        <w:rPr>
          <w:rFonts w:ascii="Cambria" w:hAnsi="Cambria"/>
          <w:sz w:val="28"/>
          <w:szCs w:val="28"/>
        </w:rPr>
        <w:t xml:space="preserve"> interfaces on both R1 and R2. The topology indicated that R2’s Serial0 interface was the Data Communications Equipment (DCE) side of the link. To confirm this, I used the command `show controllers serial0/0` on R2, which displayed output confirming it as the DCE (e.g., "DCE V.35"). On R2, I configured the DCE interface to provide clocking to R1 at a speed of </w:t>
      </w:r>
      <w:r>
        <w:rPr>
          <w:rFonts w:ascii="Cambria" w:hAnsi="Cambria"/>
          <w:sz w:val="28"/>
          <w:szCs w:val="28"/>
        </w:rPr>
        <w:t>800</w:t>
      </w:r>
      <w:r w:rsidRPr="00003BEB">
        <w:rPr>
          <w:rFonts w:ascii="Cambria" w:hAnsi="Cambria"/>
          <w:sz w:val="28"/>
          <w:szCs w:val="28"/>
        </w:rPr>
        <w:t xml:space="preserve"> Kbps with the command:</w:t>
      </w:r>
    </w:p>
    <w:p w14:paraId="11208838" w14:textId="67E4BBBD" w:rsidR="00003BEB" w:rsidRPr="00003BEB" w:rsidRDefault="00003BEB" w:rsidP="00003BEB">
      <w:pPr>
        <w:rPr>
          <w:rFonts w:ascii="Cambria" w:hAnsi="Cambria"/>
          <w:sz w:val="28"/>
          <w:szCs w:val="28"/>
        </w:rPr>
      </w:pPr>
      <w:r w:rsidRPr="00003BEB">
        <w:rPr>
          <w:rFonts w:ascii="Cambria" w:hAnsi="Cambria"/>
          <w:sz w:val="28"/>
          <w:szCs w:val="28"/>
        </w:rPr>
        <w:t xml:space="preserve">- `clock rate </w:t>
      </w:r>
      <w:r>
        <w:rPr>
          <w:rFonts w:ascii="Cambria" w:hAnsi="Cambria"/>
          <w:sz w:val="28"/>
          <w:szCs w:val="28"/>
        </w:rPr>
        <w:t>800</w:t>
      </w:r>
      <w:r w:rsidRPr="00003BEB">
        <w:rPr>
          <w:rFonts w:ascii="Cambria" w:hAnsi="Cambria"/>
          <w:sz w:val="28"/>
          <w:szCs w:val="28"/>
        </w:rPr>
        <w:t>000`</w:t>
      </w:r>
    </w:p>
    <w:p w14:paraId="281688AA" w14:textId="11389792" w:rsidR="00003BEB" w:rsidRPr="00003BEB" w:rsidRDefault="00003BEB" w:rsidP="00003BEB">
      <w:pPr>
        <w:rPr>
          <w:rFonts w:ascii="Cambria" w:hAnsi="Cambria"/>
          <w:sz w:val="28"/>
          <w:szCs w:val="28"/>
        </w:rPr>
      </w:pPr>
      <w:r w:rsidRPr="00003BEB">
        <w:rPr>
          <w:rFonts w:ascii="Cambria" w:hAnsi="Cambria"/>
          <w:sz w:val="28"/>
          <w:szCs w:val="28"/>
        </w:rPr>
        <w:t>On R1, I verified that it received clocking information from R2 by running `show controllers serial</w:t>
      </w:r>
      <w:r>
        <w:rPr>
          <w:rFonts w:ascii="Cambria" w:hAnsi="Cambria"/>
          <w:sz w:val="28"/>
          <w:szCs w:val="28"/>
        </w:rPr>
        <w:t>0</w:t>
      </w:r>
      <w:r w:rsidRPr="00003BEB">
        <w:rPr>
          <w:rFonts w:ascii="Cambria" w:hAnsi="Cambria"/>
          <w:sz w:val="28"/>
          <w:szCs w:val="28"/>
        </w:rPr>
        <w:t>`, which indicated "DTE V.35 clocks detected," confirming successful clock synchronization. I also activated both interfaces using `no shutdown`.</w:t>
      </w:r>
    </w:p>
    <w:p w14:paraId="03859DB4" w14:textId="77777777" w:rsidR="00003BEB" w:rsidRPr="00003BEB" w:rsidRDefault="00003BEB" w:rsidP="00003BEB">
      <w:pPr>
        <w:rPr>
          <w:rFonts w:ascii="Cambria" w:hAnsi="Cambria"/>
          <w:sz w:val="28"/>
          <w:szCs w:val="28"/>
        </w:rPr>
      </w:pPr>
    </w:p>
    <w:p w14:paraId="37FFC1DB" w14:textId="60876242" w:rsidR="00003BEB" w:rsidRPr="00003BEB" w:rsidRDefault="00003BEB" w:rsidP="00003BEB">
      <w:pPr>
        <w:rPr>
          <w:rFonts w:ascii="Cambria" w:hAnsi="Cambria"/>
          <w:sz w:val="28"/>
          <w:szCs w:val="28"/>
        </w:rPr>
      </w:pPr>
      <w:r w:rsidRPr="00003BEB">
        <w:rPr>
          <w:rFonts w:ascii="Cambria" w:hAnsi="Cambria"/>
          <w:sz w:val="28"/>
          <w:szCs w:val="28"/>
        </w:rPr>
        <w:t>Task 3: Enable PPP Encapsulation and Configure IP Addressing</w:t>
      </w:r>
    </w:p>
    <w:p w14:paraId="69BCC2A0" w14:textId="2EB55801" w:rsidR="00003BEB" w:rsidRPr="00003BEB" w:rsidRDefault="00003BEB" w:rsidP="00003BEB">
      <w:pPr>
        <w:rPr>
          <w:rFonts w:ascii="Cambria" w:hAnsi="Cambria"/>
          <w:sz w:val="28"/>
          <w:szCs w:val="28"/>
        </w:rPr>
      </w:pPr>
      <w:r w:rsidRPr="00003BEB">
        <w:rPr>
          <w:rFonts w:ascii="Cambria" w:hAnsi="Cambria"/>
          <w:sz w:val="28"/>
          <w:szCs w:val="28"/>
        </w:rPr>
        <w:t>I then configured PPP encapsulation on the Serial0 interfaces of both routers using the command:</w:t>
      </w:r>
    </w:p>
    <w:p w14:paraId="09836CB0" w14:textId="77777777" w:rsidR="00003BEB" w:rsidRPr="00003BEB" w:rsidRDefault="00003BEB" w:rsidP="00003BEB">
      <w:pPr>
        <w:rPr>
          <w:rFonts w:ascii="Cambria" w:hAnsi="Cambria"/>
          <w:sz w:val="28"/>
          <w:szCs w:val="28"/>
        </w:rPr>
      </w:pPr>
      <w:r w:rsidRPr="00003BEB">
        <w:rPr>
          <w:rFonts w:ascii="Cambria" w:hAnsi="Cambria"/>
          <w:sz w:val="28"/>
          <w:szCs w:val="28"/>
        </w:rPr>
        <w:t>- `encapsulation ppp`</w:t>
      </w:r>
    </w:p>
    <w:p w14:paraId="11ED5962" w14:textId="7DFDE564" w:rsidR="00003BEB" w:rsidRPr="00003BEB" w:rsidRDefault="00003BEB" w:rsidP="00003BEB">
      <w:pPr>
        <w:rPr>
          <w:rFonts w:ascii="Cambria" w:hAnsi="Cambria"/>
          <w:sz w:val="28"/>
          <w:szCs w:val="28"/>
        </w:rPr>
      </w:pPr>
      <w:r w:rsidRPr="00003BEB">
        <w:rPr>
          <w:rFonts w:ascii="Cambria" w:hAnsi="Cambria"/>
          <w:sz w:val="28"/>
          <w:szCs w:val="28"/>
        </w:rPr>
        <w:t xml:space="preserve">Following this, I assigned IP addresses to the interfaces as per the topology </w:t>
      </w:r>
    </w:p>
    <w:p w14:paraId="598AB5FA" w14:textId="045D42D0" w:rsidR="00003BEB" w:rsidRPr="00003BEB" w:rsidRDefault="00003BEB" w:rsidP="00003BEB">
      <w:pPr>
        <w:rPr>
          <w:rFonts w:ascii="Cambria" w:hAnsi="Cambria"/>
          <w:sz w:val="28"/>
          <w:szCs w:val="28"/>
        </w:rPr>
      </w:pPr>
      <w:r w:rsidRPr="00003BEB">
        <w:rPr>
          <w:rFonts w:ascii="Cambria" w:hAnsi="Cambria"/>
          <w:sz w:val="28"/>
          <w:szCs w:val="28"/>
        </w:rPr>
        <w:t>- On R1: `ip address 192.168.</w:t>
      </w:r>
      <w:r>
        <w:rPr>
          <w:rFonts w:ascii="Cambria" w:hAnsi="Cambria"/>
          <w:sz w:val="28"/>
          <w:szCs w:val="28"/>
        </w:rPr>
        <w:t>50</w:t>
      </w:r>
      <w:r w:rsidRPr="00003BEB">
        <w:rPr>
          <w:rFonts w:ascii="Cambria" w:hAnsi="Cambria"/>
          <w:sz w:val="28"/>
          <w:szCs w:val="28"/>
        </w:rPr>
        <w:t>.</w:t>
      </w:r>
      <w:r>
        <w:rPr>
          <w:rFonts w:ascii="Cambria" w:hAnsi="Cambria"/>
          <w:sz w:val="28"/>
          <w:szCs w:val="28"/>
        </w:rPr>
        <w:t>33</w:t>
      </w:r>
      <w:r w:rsidRPr="00003BEB">
        <w:rPr>
          <w:rFonts w:ascii="Cambria" w:hAnsi="Cambria"/>
          <w:sz w:val="28"/>
          <w:szCs w:val="28"/>
        </w:rPr>
        <w:t xml:space="preserve"> 255.255.255.2</w:t>
      </w:r>
      <w:r>
        <w:rPr>
          <w:rFonts w:ascii="Cambria" w:hAnsi="Cambria"/>
          <w:sz w:val="28"/>
          <w:szCs w:val="28"/>
        </w:rPr>
        <w:t>24</w:t>
      </w:r>
    </w:p>
    <w:p w14:paraId="39742C8F" w14:textId="01E5C7FD" w:rsidR="00003BEB" w:rsidRPr="00003BEB" w:rsidRDefault="00003BEB" w:rsidP="00003BEB">
      <w:pPr>
        <w:rPr>
          <w:rFonts w:ascii="Cambria" w:hAnsi="Cambria"/>
          <w:sz w:val="28"/>
          <w:szCs w:val="28"/>
        </w:rPr>
      </w:pPr>
      <w:r w:rsidRPr="00003BEB">
        <w:rPr>
          <w:rFonts w:ascii="Cambria" w:hAnsi="Cambria"/>
          <w:sz w:val="28"/>
          <w:szCs w:val="28"/>
        </w:rPr>
        <w:t>- On R2: `ip address 192.168.</w:t>
      </w:r>
      <w:r>
        <w:rPr>
          <w:rFonts w:ascii="Cambria" w:hAnsi="Cambria"/>
          <w:sz w:val="28"/>
          <w:szCs w:val="28"/>
        </w:rPr>
        <w:t>50</w:t>
      </w:r>
      <w:r w:rsidRPr="00003BEB">
        <w:rPr>
          <w:rFonts w:ascii="Cambria" w:hAnsi="Cambria"/>
          <w:sz w:val="28"/>
          <w:szCs w:val="28"/>
        </w:rPr>
        <w:t>.</w:t>
      </w:r>
      <w:r>
        <w:rPr>
          <w:rFonts w:ascii="Cambria" w:hAnsi="Cambria"/>
          <w:sz w:val="28"/>
          <w:szCs w:val="28"/>
        </w:rPr>
        <w:t>34</w:t>
      </w:r>
      <w:r w:rsidRPr="00003BEB">
        <w:rPr>
          <w:rFonts w:ascii="Cambria" w:hAnsi="Cambria"/>
          <w:sz w:val="28"/>
          <w:szCs w:val="28"/>
        </w:rPr>
        <w:t xml:space="preserve"> 255.255.255.2</w:t>
      </w:r>
      <w:r>
        <w:rPr>
          <w:rFonts w:ascii="Cambria" w:hAnsi="Cambria"/>
          <w:sz w:val="28"/>
          <w:szCs w:val="28"/>
        </w:rPr>
        <w:t>24</w:t>
      </w:r>
    </w:p>
    <w:p w14:paraId="38DE43A4" w14:textId="77777777" w:rsidR="00003BEB" w:rsidRPr="00003BEB" w:rsidRDefault="00003BEB" w:rsidP="00003BEB">
      <w:pPr>
        <w:rPr>
          <w:rFonts w:ascii="Cambria" w:hAnsi="Cambria"/>
          <w:sz w:val="28"/>
          <w:szCs w:val="28"/>
        </w:rPr>
      </w:pPr>
      <w:r w:rsidRPr="00003BEB">
        <w:rPr>
          <w:rFonts w:ascii="Cambria" w:hAnsi="Cambria"/>
          <w:sz w:val="28"/>
          <w:szCs w:val="28"/>
        </w:rPr>
        <w:t>This established a point-to-point connection between the routers.</w:t>
      </w:r>
    </w:p>
    <w:p w14:paraId="41D5AE50" w14:textId="77777777" w:rsidR="00003BEB" w:rsidRPr="00003BEB" w:rsidRDefault="00003BEB" w:rsidP="00003BEB">
      <w:pPr>
        <w:rPr>
          <w:rFonts w:ascii="Cambria" w:hAnsi="Cambria"/>
          <w:sz w:val="28"/>
          <w:szCs w:val="28"/>
        </w:rPr>
      </w:pPr>
    </w:p>
    <w:p w14:paraId="3D8D14B2" w14:textId="599EB2A2" w:rsidR="00003BEB" w:rsidRPr="00003BEB" w:rsidRDefault="00003BEB" w:rsidP="00003BEB">
      <w:pPr>
        <w:rPr>
          <w:rFonts w:ascii="Cambria" w:hAnsi="Cambria"/>
          <w:sz w:val="28"/>
          <w:szCs w:val="28"/>
        </w:rPr>
      </w:pPr>
      <w:r w:rsidRPr="00003BEB">
        <w:rPr>
          <w:rFonts w:ascii="Cambria" w:hAnsi="Cambria"/>
          <w:sz w:val="28"/>
          <w:szCs w:val="28"/>
        </w:rPr>
        <w:t>Task 4: Verify Encapsulation and Test Connectivity</w:t>
      </w:r>
    </w:p>
    <w:p w14:paraId="685FBE23" w14:textId="1B69FE51" w:rsidR="00003BEB" w:rsidRPr="00003BEB" w:rsidRDefault="00003BEB" w:rsidP="00003BEB">
      <w:pPr>
        <w:rPr>
          <w:rFonts w:ascii="Cambria" w:hAnsi="Cambria"/>
          <w:sz w:val="28"/>
          <w:szCs w:val="28"/>
        </w:rPr>
      </w:pPr>
      <w:r w:rsidRPr="00003BEB">
        <w:rPr>
          <w:rFonts w:ascii="Cambria" w:hAnsi="Cambria"/>
          <w:sz w:val="28"/>
          <w:szCs w:val="28"/>
        </w:rPr>
        <w:t>To confirm that PPP encapsulation was active, I used the command `show interfaces serial0` on both routers. The output showed "Encapsulation PPP" and "Serial0</w:t>
      </w:r>
      <w:r>
        <w:rPr>
          <w:rFonts w:ascii="Cambria" w:hAnsi="Cambria"/>
          <w:sz w:val="28"/>
          <w:szCs w:val="28"/>
        </w:rPr>
        <w:t xml:space="preserve"> </w:t>
      </w:r>
      <w:r w:rsidRPr="00003BEB">
        <w:rPr>
          <w:rFonts w:ascii="Cambria" w:hAnsi="Cambria"/>
          <w:sz w:val="28"/>
          <w:szCs w:val="28"/>
        </w:rPr>
        <w:t>is up, line protocol is up," indicating the interfaces were operational with PPP. I tested connectivity by issuing a `ping 192.168.</w:t>
      </w:r>
      <w:r>
        <w:rPr>
          <w:rFonts w:ascii="Cambria" w:hAnsi="Cambria"/>
          <w:sz w:val="28"/>
          <w:szCs w:val="28"/>
        </w:rPr>
        <w:t>50.34</w:t>
      </w:r>
      <w:r w:rsidRPr="00003BEB">
        <w:rPr>
          <w:rFonts w:ascii="Cambria" w:hAnsi="Cambria"/>
          <w:sz w:val="28"/>
          <w:szCs w:val="28"/>
        </w:rPr>
        <w:t>` from R1 and `ping 192.168.</w:t>
      </w:r>
      <w:r>
        <w:rPr>
          <w:rFonts w:ascii="Cambria" w:hAnsi="Cambria"/>
          <w:sz w:val="28"/>
          <w:szCs w:val="28"/>
        </w:rPr>
        <w:t>50.33</w:t>
      </w:r>
      <w:r w:rsidRPr="00003BEB">
        <w:rPr>
          <w:rFonts w:ascii="Cambria" w:hAnsi="Cambria"/>
          <w:sz w:val="28"/>
          <w:szCs w:val="28"/>
        </w:rPr>
        <w:t>` from R2. Both pings were successful, verifying that the link was functioning correctly.</w:t>
      </w:r>
    </w:p>
    <w:p w14:paraId="236E7BBC" w14:textId="77777777" w:rsidR="00003BEB" w:rsidRDefault="00003BEB" w:rsidP="00003BEB">
      <w:pPr>
        <w:rPr>
          <w:rFonts w:ascii="Cambria" w:hAnsi="Cambria"/>
          <w:sz w:val="28"/>
          <w:szCs w:val="28"/>
        </w:rPr>
      </w:pPr>
    </w:p>
    <w:p w14:paraId="09688934" w14:textId="1F2682A3" w:rsidR="00003BEB" w:rsidRPr="00003BEB" w:rsidRDefault="00003BEB" w:rsidP="00003BEB">
      <w:pPr>
        <w:rPr>
          <w:rFonts w:ascii="Cambria" w:hAnsi="Cambria"/>
          <w:sz w:val="28"/>
          <w:szCs w:val="28"/>
        </w:rPr>
      </w:pPr>
      <w:r w:rsidRPr="00003BEB">
        <w:rPr>
          <w:rFonts w:ascii="Cambria" w:hAnsi="Cambria"/>
          <w:sz w:val="28"/>
          <w:szCs w:val="28"/>
        </w:rPr>
        <w:t>Task 5: Configure PPP Authentication with CHAP</w:t>
      </w:r>
    </w:p>
    <w:p w14:paraId="0A6446AB" w14:textId="77777777" w:rsidR="00003BEB" w:rsidRPr="00003BEB" w:rsidRDefault="00003BEB" w:rsidP="00003BEB">
      <w:pPr>
        <w:rPr>
          <w:rFonts w:ascii="Cambria" w:hAnsi="Cambria"/>
          <w:sz w:val="28"/>
          <w:szCs w:val="28"/>
        </w:rPr>
      </w:pPr>
      <w:r w:rsidRPr="00003BEB">
        <w:rPr>
          <w:rFonts w:ascii="Cambria" w:hAnsi="Cambria"/>
          <w:sz w:val="28"/>
          <w:szCs w:val="28"/>
        </w:rPr>
        <w:t>I configured CHAP authentication on the Serial0/0 interfaces of R1 and R2. Both routers were set to authenticate each other using their hostnames (R1 and R2) and the password "CHAP." First, I defined the username and password pairs:</w:t>
      </w:r>
    </w:p>
    <w:p w14:paraId="43F7B921" w14:textId="77777777" w:rsidR="00003BEB" w:rsidRPr="00003BEB" w:rsidRDefault="00003BEB" w:rsidP="00003BEB">
      <w:pPr>
        <w:rPr>
          <w:rFonts w:ascii="Cambria" w:hAnsi="Cambria"/>
          <w:sz w:val="28"/>
          <w:szCs w:val="28"/>
        </w:rPr>
      </w:pPr>
      <w:r w:rsidRPr="00003BEB">
        <w:rPr>
          <w:rFonts w:ascii="Cambria" w:hAnsi="Cambria"/>
          <w:sz w:val="28"/>
          <w:szCs w:val="28"/>
        </w:rPr>
        <w:t>- On R1: `username R2 password CHAP`</w:t>
      </w:r>
    </w:p>
    <w:p w14:paraId="11860ADF" w14:textId="77777777" w:rsidR="00003BEB" w:rsidRPr="00003BEB" w:rsidRDefault="00003BEB" w:rsidP="00003BEB">
      <w:pPr>
        <w:rPr>
          <w:rFonts w:ascii="Cambria" w:hAnsi="Cambria"/>
          <w:sz w:val="28"/>
          <w:szCs w:val="28"/>
        </w:rPr>
      </w:pPr>
      <w:r w:rsidRPr="00003BEB">
        <w:rPr>
          <w:rFonts w:ascii="Cambria" w:hAnsi="Cambria"/>
          <w:sz w:val="28"/>
          <w:szCs w:val="28"/>
        </w:rPr>
        <w:t>- On R2: `username R1 password CHAP`</w:t>
      </w:r>
    </w:p>
    <w:p w14:paraId="5E5BC55B" w14:textId="77777777" w:rsidR="00003BEB" w:rsidRPr="00003BEB" w:rsidRDefault="00003BEB" w:rsidP="00003BEB">
      <w:pPr>
        <w:rPr>
          <w:rFonts w:ascii="Cambria" w:hAnsi="Cambria"/>
          <w:sz w:val="28"/>
          <w:szCs w:val="28"/>
        </w:rPr>
      </w:pPr>
      <w:r w:rsidRPr="00003BEB">
        <w:rPr>
          <w:rFonts w:ascii="Cambria" w:hAnsi="Cambria"/>
          <w:sz w:val="28"/>
          <w:szCs w:val="28"/>
        </w:rPr>
        <w:t>Then, I enabled CHAP on the interfaces with:</w:t>
      </w:r>
    </w:p>
    <w:p w14:paraId="01AF24AE" w14:textId="77777777" w:rsidR="00003BEB" w:rsidRPr="00003BEB" w:rsidRDefault="00003BEB" w:rsidP="00003BEB">
      <w:pPr>
        <w:rPr>
          <w:rFonts w:ascii="Cambria" w:hAnsi="Cambria"/>
          <w:sz w:val="28"/>
          <w:szCs w:val="28"/>
        </w:rPr>
      </w:pPr>
      <w:r w:rsidRPr="00003BEB">
        <w:rPr>
          <w:rFonts w:ascii="Cambria" w:hAnsi="Cambria"/>
          <w:sz w:val="28"/>
          <w:szCs w:val="28"/>
        </w:rPr>
        <w:t>- `ppp chap hostname R1` (on R1) and `ppp chap hostname R2` (on R2)</w:t>
      </w:r>
    </w:p>
    <w:p w14:paraId="371EDAEA" w14:textId="77777777" w:rsidR="00003BEB" w:rsidRPr="00003BEB" w:rsidRDefault="00003BEB" w:rsidP="00003BEB">
      <w:pPr>
        <w:rPr>
          <w:rFonts w:ascii="Cambria" w:hAnsi="Cambria"/>
          <w:sz w:val="28"/>
          <w:szCs w:val="28"/>
        </w:rPr>
      </w:pPr>
      <w:r w:rsidRPr="00003BEB">
        <w:rPr>
          <w:rFonts w:ascii="Cambria" w:hAnsi="Cambria"/>
          <w:sz w:val="28"/>
          <w:szCs w:val="28"/>
        </w:rPr>
        <w:t>- `ppp authentication chap` on both interfaces</w:t>
      </w:r>
    </w:p>
    <w:p w14:paraId="35C1033A" w14:textId="77777777" w:rsidR="00003BEB" w:rsidRPr="00003BEB" w:rsidRDefault="00003BEB" w:rsidP="00003BEB">
      <w:pPr>
        <w:rPr>
          <w:rFonts w:ascii="Cambria" w:hAnsi="Cambria"/>
          <w:sz w:val="28"/>
          <w:szCs w:val="28"/>
        </w:rPr>
      </w:pPr>
      <w:r w:rsidRPr="00003BEB">
        <w:rPr>
          <w:rFonts w:ascii="Cambria" w:hAnsi="Cambria"/>
          <w:sz w:val="28"/>
          <w:szCs w:val="28"/>
        </w:rPr>
        <w:t>This ensured mutual authentication using the specified credentials.</w:t>
      </w:r>
    </w:p>
    <w:p w14:paraId="48A585BC" w14:textId="77777777" w:rsidR="00003BEB" w:rsidRPr="00003BEB" w:rsidRDefault="00003BEB" w:rsidP="00003BEB">
      <w:pPr>
        <w:rPr>
          <w:rFonts w:ascii="Cambria" w:hAnsi="Cambria"/>
          <w:sz w:val="28"/>
          <w:szCs w:val="28"/>
        </w:rPr>
      </w:pPr>
    </w:p>
    <w:p w14:paraId="110869F2" w14:textId="0297289D" w:rsidR="00003BEB" w:rsidRPr="00003BEB" w:rsidRDefault="00003BEB" w:rsidP="00003BEB">
      <w:pPr>
        <w:rPr>
          <w:rFonts w:ascii="Cambria" w:hAnsi="Cambria"/>
          <w:sz w:val="28"/>
          <w:szCs w:val="28"/>
        </w:rPr>
      </w:pPr>
      <w:r w:rsidRPr="00003BEB">
        <w:rPr>
          <w:rFonts w:ascii="Cambria" w:hAnsi="Cambria"/>
          <w:sz w:val="28"/>
          <w:szCs w:val="28"/>
        </w:rPr>
        <w:t>Task 6: Debug and Verify CHAP Authentication</w:t>
      </w:r>
    </w:p>
    <w:p w14:paraId="6115EA2D" w14:textId="4E92C76A" w:rsidR="00003BEB" w:rsidRPr="00003BEB" w:rsidRDefault="00003BEB" w:rsidP="00003BEB">
      <w:pPr>
        <w:rPr>
          <w:rFonts w:ascii="Cambria" w:hAnsi="Cambria"/>
          <w:sz w:val="28"/>
          <w:szCs w:val="28"/>
        </w:rPr>
      </w:pPr>
      <w:r w:rsidRPr="00003BEB">
        <w:rPr>
          <w:rFonts w:ascii="Cambria" w:hAnsi="Cambria"/>
          <w:sz w:val="28"/>
          <w:szCs w:val="28"/>
        </w:rPr>
        <w:t>On R2, I enabled PPP authentication debugging with the command `debug ppp authentication`. To trigger authentication events, I executed `shutdown` followed by `no shutdown` on R2’s Serial</w:t>
      </w:r>
      <w:r>
        <w:rPr>
          <w:rFonts w:ascii="Cambria" w:hAnsi="Cambria"/>
          <w:sz w:val="28"/>
          <w:szCs w:val="28"/>
        </w:rPr>
        <w:t>0</w:t>
      </w:r>
      <w:r w:rsidRPr="00003BEB">
        <w:rPr>
          <w:rFonts w:ascii="Cambria" w:hAnsi="Cambria"/>
          <w:sz w:val="28"/>
          <w:szCs w:val="28"/>
        </w:rPr>
        <w:t xml:space="preserve"> interface. The debug output displayed the CHAP negotiation process, including challenge and response messages, confirming that R1 and R2 successfully authenticated each other. Once verified, I disabled debugging with `undebug all` to stop the output.</w:t>
      </w:r>
    </w:p>
    <w:p w14:paraId="20C5B0E4" w14:textId="77777777" w:rsidR="00003BEB" w:rsidRPr="00003BEB" w:rsidRDefault="00003BEB" w:rsidP="00003BEB">
      <w:pPr>
        <w:rPr>
          <w:rFonts w:ascii="Cambria" w:hAnsi="Cambria"/>
          <w:sz w:val="28"/>
          <w:szCs w:val="28"/>
        </w:rPr>
      </w:pPr>
    </w:p>
    <w:p w14:paraId="5B1FEDEC" w14:textId="1E8ADD06" w:rsidR="00003BEB" w:rsidRPr="00003BEB" w:rsidRDefault="00003BEB" w:rsidP="00003BEB">
      <w:pPr>
        <w:rPr>
          <w:rFonts w:ascii="Cambria" w:hAnsi="Cambria"/>
          <w:sz w:val="28"/>
          <w:szCs w:val="28"/>
        </w:rPr>
      </w:pPr>
      <w:r w:rsidRPr="00003BEB">
        <w:rPr>
          <w:rFonts w:ascii="Cambria" w:hAnsi="Cambria"/>
          <w:sz w:val="28"/>
          <w:szCs w:val="28"/>
        </w:rPr>
        <w:t>Conclusion</w:t>
      </w:r>
    </w:p>
    <w:p w14:paraId="72F7616E" w14:textId="77777777" w:rsidR="00003BEB" w:rsidRDefault="00003BEB" w:rsidP="00003BEB">
      <w:pPr>
        <w:rPr>
          <w:rFonts w:ascii="Cambria" w:hAnsi="Cambria"/>
          <w:sz w:val="28"/>
          <w:szCs w:val="28"/>
        </w:rPr>
      </w:pPr>
      <w:r w:rsidRPr="00003BEB">
        <w:rPr>
          <w:rFonts w:ascii="Cambria" w:hAnsi="Cambria"/>
          <w:sz w:val="28"/>
          <w:szCs w:val="28"/>
        </w:rPr>
        <w:t>This project demonstrated my ability to configure and troubleshoot a serial link between two Cisco routers using PPP with CHAP authentication. All tasks were completed successfully, with clocking, encapsulation, IP connectivity, and authentication functioning as intended. The verification steps ensured the link’s reliability and security.</w:t>
      </w:r>
    </w:p>
    <w:p w14:paraId="5889C6DB" w14:textId="77777777" w:rsidR="00003BEB" w:rsidRDefault="00003BEB" w:rsidP="00003BEB">
      <w:pPr>
        <w:rPr>
          <w:rFonts w:ascii="Cambria" w:hAnsi="Cambria"/>
          <w:sz w:val="28"/>
          <w:szCs w:val="28"/>
        </w:rPr>
      </w:pPr>
    </w:p>
    <w:p w14:paraId="6F8BF938" w14:textId="3F74D3BE" w:rsidR="00003BEB" w:rsidRPr="00003BEB" w:rsidRDefault="00003BEB" w:rsidP="00003BEB">
      <w:pPr>
        <w:rPr>
          <w:rFonts w:ascii="Cambria" w:hAnsi="Cambria"/>
          <w:b/>
          <w:bCs/>
          <w:sz w:val="28"/>
          <w:szCs w:val="28"/>
        </w:rPr>
      </w:pPr>
      <w:r>
        <w:rPr>
          <w:rFonts w:ascii="Cambria" w:hAnsi="Cambria"/>
          <w:sz w:val="28"/>
          <w:szCs w:val="28"/>
        </w:rPr>
        <w:object w:dxaOrig="1543" w:dyaOrig="991" w14:anchorId="7FEC01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6" o:title=""/>
          </v:shape>
          <o:OLEObject Type="Embed" ProgID="Package" ShapeID="_x0000_i1025" DrawAspect="Icon" ObjectID="_1801731498" r:id="rId7"/>
        </w:object>
      </w:r>
      <w:r w:rsidRPr="00003BEB">
        <w:rPr>
          <w:rFonts w:ascii="Cambria" w:hAnsi="Cambria"/>
          <w:b/>
          <w:bCs/>
          <w:sz w:val="28"/>
          <w:szCs w:val="28"/>
        </w:rPr>
        <w:t>Click on the File to the Left to See the Breakdown</w:t>
      </w:r>
    </w:p>
    <w:sectPr w:rsidR="00003BEB" w:rsidRPr="00003B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E34"/>
    <w:rsid w:val="00003BEB"/>
    <w:rsid w:val="000B5947"/>
    <w:rsid w:val="00137BB9"/>
    <w:rsid w:val="00A82E34"/>
    <w:rsid w:val="00FE30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09AB7"/>
  <w15:chartTrackingRefBased/>
  <w15:docId w15:val="{394835B0-5716-475C-8894-B9603E940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2E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2E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2E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2E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2E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2E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2E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2E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2E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E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2E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2E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2E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2E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2E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2E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2E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2E34"/>
    <w:rPr>
      <w:rFonts w:eastAsiaTheme="majorEastAsia" w:cstheme="majorBidi"/>
      <w:color w:val="272727" w:themeColor="text1" w:themeTint="D8"/>
    </w:rPr>
  </w:style>
  <w:style w:type="paragraph" w:styleId="Title">
    <w:name w:val="Title"/>
    <w:basedOn w:val="Normal"/>
    <w:next w:val="Normal"/>
    <w:link w:val="TitleChar"/>
    <w:uiPriority w:val="10"/>
    <w:qFormat/>
    <w:rsid w:val="00A82E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2E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2E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2E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2E34"/>
    <w:pPr>
      <w:spacing w:before="160"/>
      <w:jc w:val="center"/>
    </w:pPr>
    <w:rPr>
      <w:i/>
      <w:iCs/>
      <w:color w:val="404040" w:themeColor="text1" w:themeTint="BF"/>
    </w:rPr>
  </w:style>
  <w:style w:type="character" w:customStyle="1" w:styleId="QuoteChar">
    <w:name w:val="Quote Char"/>
    <w:basedOn w:val="DefaultParagraphFont"/>
    <w:link w:val="Quote"/>
    <w:uiPriority w:val="29"/>
    <w:rsid w:val="00A82E34"/>
    <w:rPr>
      <w:i/>
      <w:iCs/>
      <w:color w:val="404040" w:themeColor="text1" w:themeTint="BF"/>
    </w:rPr>
  </w:style>
  <w:style w:type="paragraph" w:styleId="ListParagraph">
    <w:name w:val="List Paragraph"/>
    <w:basedOn w:val="Normal"/>
    <w:uiPriority w:val="34"/>
    <w:qFormat/>
    <w:rsid w:val="00A82E34"/>
    <w:pPr>
      <w:ind w:left="720"/>
      <w:contextualSpacing/>
    </w:pPr>
  </w:style>
  <w:style w:type="character" w:styleId="IntenseEmphasis">
    <w:name w:val="Intense Emphasis"/>
    <w:basedOn w:val="DefaultParagraphFont"/>
    <w:uiPriority w:val="21"/>
    <w:qFormat/>
    <w:rsid w:val="00A82E34"/>
    <w:rPr>
      <w:i/>
      <w:iCs/>
      <w:color w:val="0F4761" w:themeColor="accent1" w:themeShade="BF"/>
    </w:rPr>
  </w:style>
  <w:style w:type="paragraph" w:styleId="IntenseQuote">
    <w:name w:val="Intense Quote"/>
    <w:basedOn w:val="Normal"/>
    <w:next w:val="Normal"/>
    <w:link w:val="IntenseQuoteChar"/>
    <w:uiPriority w:val="30"/>
    <w:qFormat/>
    <w:rsid w:val="00A82E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2E34"/>
    <w:rPr>
      <w:i/>
      <w:iCs/>
      <w:color w:val="0F4761" w:themeColor="accent1" w:themeShade="BF"/>
    </w:rPr>
  </w:style>
  <w:style w:type="character" w:styleId="IntenseReference">
    <w:name w:val="Intense Reference"/>
    <w:basedOn w:val="DefaultParagraphFont"/>
    <w:uiPriority w:val="32"/>
    <w:qFormat/>
    <w:rsid w:val="00A82E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pn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5</Pages>
  <Words>622</Words>
  <Characters>3549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Ronique Young</dc:creator>
  <cp:keywords/>
  <dc:description/>
  <cp:lastModifiedBy>Ronique Young</cp:lastModifiedBy>
  <cp:revision>1</cp:revision>
  <dcterms:created xsi:type="dcterms:W3CDTF">2025-02-17T21:22:00Z</dcterms:created>
  <dcterms:modified xsi:type="dcterms:W3CDTF">2025-02-22T20:12:00Z</dcterms:modified>
</cp:coreProperties>
</file>