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 PROJECT STRUCTURE GUIDELINES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 Project Folder Structure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node_modules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public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src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.gitignore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package-lock.json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package.json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readme.md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node_modules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holds all the build scripts from react and node.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holds all the dependencies required by the app.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public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folder used to store all the public files from the project.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public files can be referenced directly from the browser.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holds all the scripts that is required by the project.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all the private components and other private scripts are stored here.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package-lock.json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file is used to keep track of all the installed modules required by the app.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file is not editable.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package.json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file is used to keep track of all the dependencies and libraries required by the app.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file can be edited.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README.md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file is used to store a brief information about the app.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public/favicon.ico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This is the icon of the application.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public/index.html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is the file that is queried by the browser when this app is opened.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It is the file from which all other DOM components are loaded from.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public/manifest.json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file is used to store the app information like app_name, short_name, icons, theme and colors.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It is the file that makes this project installable on phones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public/robots.txt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file is used to store all the information about the app that will be used by search engines.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It can be used to store private routes or routes that should not be included in the search engine.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src/App.css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css file is used to store the style rules for the app.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It is loaded from the App.js component file.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src/App.js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is the file that contains the first component that is called when the app first loads.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file is the heart of the project.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src/App.text.js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file hold the test script that is associated with App.js component.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src/index.css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file holds all the root css rules.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It is loaded from the index.js file.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src/index.js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is the file that is called first when the app runs from react scripts.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It is the file that in turn calls the App.js component.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src/logo.svg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is the logo that can be used in the project.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src/NetworkConnections.js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file holds the method that is used to perform all the network request from the app.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### methods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### fetchMoviesFromDatabase()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-  This is the method that is called to perform all the network request of fetching movies.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src/Components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folder is used to keeps all the custom components of the project.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Its is good practice recommended by React developers to rename this folder this way.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src/Components/LandingPage/LandingPage.js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is the file that stores the component that is used to render all the movie data.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It houses all the other sub components displayed on the page.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src/Components/LandingPage/LandingPage.css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file holds all the styling rules used to style the LandingPage script.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src/Components/MovieGenre/MovieGenre.js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file is used to render all the movie genres types to the browser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It calls the fetchMoviesFromDatabase method which return the movie categories from the database.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src/Components/MovieGenre/MovieGenre.css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css file is used to store all the css rules required to style the MovieGenre Component.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src/Components/MovieList/MovieList.js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component is used to host all the movies from a single category.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is also the component that is responsible for rendering the pagination buttons on each category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src/Components/MovieList/MovieList.css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css file is used to store all the css rules required to style the MovieList component.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src/Components/Search/Search.js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component is used to render the search bar and the search form on the UI.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is the component that enables an individual to search for a specific movie.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src/Components/Search/Search.cs</w:t>
      </w:r>
      <w:r>
        <w:rPr>
          <w:rFonts w:ascii="Open Sans" w:hAnsi="Open Sans"/>
          <w:b w:val="false"/>
          <w:bCs w:val="false"/>
          <w:sz w:val="24"/>
          <w:szCs w:val="24"/>
        </w:rPr>
        <w:t>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css file is used to store all the css rules that is used to style the search bar.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src/Components/SingleMovie/SingleMovie.js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component is used to render a single movie to the DOM.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It is a reusable component that allows us to use one component to render multiple movies.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src/Components/SingleMovie/SingleMovie.css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css file is used to store all the rules required to style the single movie component.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src/Components/TVShows/TVShows.js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component is used to render all the movies that belong to the TV shows category.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src/Components/TVShows/TVShows.css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file is used to store all the css rules used to style the TVShows component.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### src/Images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  <w:t>-  This folder is used to store all the images required by the project like logos and icons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LibreOffice/7.2.2.2$Linux_X86_64 LibreOffice_project/20$Build-2</Application>
  <AppVersion>15.0000</AppVersion>
  <Pages>4</Pages>
  <Words>797</Words>
  <Characters>3912</Characters>
  <CharactersWithSpaces>4676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2022-03-31T15:25:27Z</dcterms:created>
  <dc:creator/>
  <dc:description/>
  <dc:language>en-US</dc:language>
  <cp:lastModifiedBy/>
  <dcterms:modified xsi:type="dcterms:W3CDTF">2022-03-31T19:50:10Z</dcterms:modified>
  <cp:revision>5</cp:revision>
  <dc:subject/>
  <dc:title/>
</cp:coreProperties>
</file>